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Formales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Cristhian Eduardo Osorio Restrepo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CC: 1092850782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 Stiven Perez Cordoba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CC: 1115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Ing. Ana Maria Tamayo Ocampo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del Quindío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Ingeniería de Sistemas y Computación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 de Lenguajes Formales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Armenia-Quindío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2538413</wp:posOffset>
            </wp:positionH>
            <wp:positionV relativeFrom="paragraph">
              <wp:posOffset>295275</wp:posOffset>
            </wp:positionV>
            <wp:extent cx="795338" cy="33269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332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umiu88i7h3c4" w:id="0"/>
      <w:bookmarkEnd w:id="0"/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eading=h.i2u2xw569ldo" w:id="1"/>
      <w:bookmarkEnd w:id="1"/>
      <w:r w:rsidDel="00000000" w:rsidR="00000000" w:rsidRPr="00000000">
        <w:rPr>
          <w:rtl w:val="0"/>
        </w:rPr>
        <w:t xml:space="preserve">Alfabeto permitido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Dígitos: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Separadores: espacio y guión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Prefijo opcional: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eading=h.t9gth4iigl02" w:id="2"/>
      <w:bookmarkEnd w:id="2"/>
      <w:r w:rsidDel="00000000" w:rsidR="00000000" w:rsidRPr="00000000">
        <w:rPr>
          <w:rtl w:val="0"/>
        </w:rPr>
        <w:t xml:space="preserve">Regla estructural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teléfono puede empezar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o directamente con un dígito. Después de eso, la cadena debe avanzar por bloques numéricos. Los separadores solo sirven para dividir bloques y nunca pueden: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aparecer dos veces seguidas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aparecer al final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reemplazar dígitos obligatorios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heading=h.6swn6kb66l38" w:id="3"/>
      <w:bookmarkEnd w:id="3"/>
      <w:r w:rsidDel="00000000" w:rsidR="00000000" w:rsidRPr="00000000">
        <w:rPr>
          <w:rtl w:val="0"/>
        </w:rPr>
        <w:t xml:space="preserve">Restricción de longitud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cadena debe contener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</w:t>
      </w:r>
      <w:r w:rsidDel="00000000" w:rsidR="00000000" w:rsidRPr="00000000">
        <w:rPr>
          <w:rtl w:val="0"/>
        </w:rPr>
        <w:t xml:space="preserve"> dígitos reales. Los separadores no cuentan como dígitos.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heading=h.r1meleurzwxq" w:id="4"/>
      <w:bookmarkEnd w:id="4"/>
      <w:r w:rsidDel="00000000" w:rsidR="00000000" w:rsidRPr="00000000">
        <w:rPr>
          <w:rtl w:val="0"/>
        </w:rPr>
        <w:t xml:space="preserve">Idea de estados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: inicio del análisis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AFTER_PLUS</w:t>
      </w:r>
      <w:r w:rsidDel="00000000" w:rsidR="00000000" w:rsidRPr="00000000">
        <w:rPr>
          <w:rtl w:val="0"/>
        </w:rPr>
        <w:t xml:space="preserve">: ya se vio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y ahora debe venir un dígito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IN_NUMBER</w:t>
      </w:r>
      <w:r w:rsidDel="00000000" w:rsidR="00000000" w:rsidRPr="00000000">
        <w:rPr>
          <w:rtl w:val="0"/>
        </w:rPr>
        <w:t xml:space="preserve">: se está leyendo una secuencia numérica válida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AFTER_SEPARATOR</w:t>
      </w:r>
      <w:r w:rsidDel="00000000" w:rsidR="00000000" w:rsidRPr="00000000">
        <w:rPr>
          <w:rtl w:val="0"/>
        </w:rPr>
        <w:t xml:space="preserve">: se leyó un separador y debe venir un dígito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: la cadena terminó con una cantidad válida de dígitos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: la cadena viola una regla formal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heading=h.ijwlp941tc8o" w:id="5"/>
      <w:bookmarkEnd w:id="5"/>
      <w:r w:rsidDel="00000000" w:rsidR="00000000" w:rsidRPr="00000000">
        <w:rPr>
          <w:rtl w:val="0"/>
        </w:rPr>
        <w:t xml:space="preserve">Ejemplos válidos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3001234567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300 123 4567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300-123-4567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+57 300-123-4567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heading=h.rzct6h4t2i1l" w:id="6"/>
      <w:bookmarkEnd w:id="6"/>
      <w:r w:rsidDel="00000000" w:rsidR="00000000" w:rsidRPr="00000000">
        <w:rPr>
          <w:rtl w:val="0"/>
        </w:rPr>
        <w:t xml:space="preserve">Ejemplos inválidos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300--1234567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+ 3001234567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3001234567-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30012A4567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eading=h.qgcgwft97w6u" w:id="7"/>
      <w:bookmarkEnd w:id="7"/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heading=h.9weytx4kkc47" w:id="8"/>
      <w:bookmarkEnd w:id="8"/>
      <w:r w:rsidDel="00000000" w:rsidR="00000000" w:rsidRPr="00000000">
        <w:rPr>
          <w:rtl w:val="0"/>
        </w:rPr>
        <w:t xml:space="preserve">Alfabeto permitido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Letras ASCII: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Dígitos: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Separadores locales: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Separador global: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Separador de dominio: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Guión interno de dominio: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eading=h.jpfser42z381" w:id="9"/>
      <w:bookmarkEnd w:id="9"/>
      <w:r w:rsidDel="00000000" w:rsidR="00000000" w:rsidRPr="00000000">
        <w:rPr>
          <w:rtl w:val="0"/>
        </w:rPr>
        <w:t xml:space="preserve">Regla estructural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correo se divide en dos partes: local y dominio. La parte local debe iniciar con letra o dígito. Dentro de la parte local se permiten letras, dígitos y algunos separadores, pero: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puede comenzar con separador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puede terminar con separador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puede tener separadores consecutivos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Después debe aparecer exactamente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. El dominio debe estar formado por etiquetas separadas por punto. Cada etiqueta del dominio debe iniciar con letra o dígito. El dominio puede usar guiones internos, pero no puede: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empezar con punto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tener etiquetas vacías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terminar con guión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heading=h.qng2rzlluv5s" w:id="10"/>
      <w:bookmarkEnd w:id="10"/>
      <w:r w:rsidDel="00000000" w:rsidR="00000000" w:rsidRPr="00000000">
        <w:rPr>
          <w:rtl w:val="0"/>
        </w:rPr>
        <w:t xml:space="preserve">Restricción de cierre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El dominio debe contener al menos un punto. La última etiqueta debe terminar con al menos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letras.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heading=h.9uoqp39il10a" w:id="11"/>
      <w:bookmarkEnd w:id="11"/>
      <w:r w:rsidDel="00000000" w:rsidR="00000000" w:rsidRPr="00000000">
        <w:rPr>
          <w:rtl w:val="0"/>
        </w:rPr>
        <w:t xml:space="preserve">Idea de estados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: inicio del análisis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tl w:val="0"/>
        </w:rPr>
        <w:t xml:space="preserve">: lectura normal de la parte local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LOCAL_SEPARATOR</w:t>
      </w:r>
      <w:r w:rsidDel="00000000" w:rsidR="00000000" w:rsidRPr="00000000">
        <w:rPr>
          <w:rtl w:val="0"/>
        </w:rPr>
        <w:t xml:space="preserve">: se leyó un separador local y debe venir un símbolo válido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AFTER_AT</w:t>
      </w:r>
      <w:r w:rsidDel="00000000" w:rsidR="00000000" w:rsidRPr="00000000">
        <w:rPr>
          <w:rtl w:val="0"/>
        </w:rPr>
        <w:t xml:space="preserve">: ya se vio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y debe iniciar el dominio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lectura normal de una etiqueta del dominio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DOMAIN_HYPHEN</w:t>
      </w:r>
      <w:r w:rsidDel="00000000" w:rsidR="00000000" w:rsidRPr="00000000">
        <w:rPr>
          <w:rtl w:val="0"/>
        </w:rPr>
        <w:t xml:space="preserve">: se leyó un guión y la etiqueta debe continuar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AFTER_DOMAIN_DOT</w:t>
      </w:r>
      <w:r w:rsidDel="00000000" w:rsidR="00000000" w:rsidRPr="00000000">
        <w:rPr>
          <w:rtl w:val="0"/>
        </w:rPr>
        <w:t xml:space="preserve">: se cerró una etiqueta y debe iniciar otra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: correo valido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: el correo viola una regla formal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heading=h.5bsn1475qt0q" w:id="12"/>
      <w:bookmarkEnd w:id="12"/>
      <w:r w:rsidDel="00000000" w:rsidR="00000000" w:rsidRPr="00000000">
        <w:rPr>
          <w:rtl w:val="0"/>
        </w:rPr>
        <w:t xml:space="preserve">Ejemplos válidos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usuario@example.com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user.name-test_1@sub.domain.com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a1@correo.co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heading=h.2g6r2rjg2uhg" w:id="13"/>
      <w:bookmarkEnd w:id="13"/>
      <w:r w:rsidDel="00000000" w:rsidR="00000000" w:rsidRPr="00000000">
        <w:rPr>
          <w:rtl w:val="0"/>
        </w:rPr>
        <w:t xml:space="preserve">Ejemplos inválidos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.usuario@example.com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user..name@example.com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usuario@.com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usuario@example.c1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7y32gs3mml6x" w:id="14"/>
      <w:bookmarkEnd w:id="14"/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heading=h.vnlrkzcjx7zw" w:id="15"/>
      <w:bookmarkEnd w:id="15"/>
      <w:r w:rsidDel="00000000" w:rsidR="00000000" w:rsidRPr="00000000">
        <w:rPr>
          <w:rtl w:val="0"/>
        </w:rPr>
        <w:t xml:space="preserve">Alfabeto permitido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Dígitos: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Separador único: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heading=h.hinylas84to" w:id="16"/>
      <w:bookmarkEnd w:id="16"/>
      <w:r w:rsidDel="00000000" w:rsidR="00000000" w:rsidRPr="00000000">
        <w:rPr>
          <w:rtl w:val="0"/>
        </w:rPr>
        <w:t xml:space="preserve">Regla estructural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La fecha debe tener exactamente el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DD/MM/YYYY</w:t>
      </w:r>
      <w:r w:rsidDel="00000000" w:rsidR="00000000" w:rsidRPr="00000000">
        <w:rPr>
          <w:rtl w:val="0"/>
        </w:rPr>
        <w:t xml:space="preserve">. Eso significa: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</w:t>
      </w:r>
      <w:r w:rsidDel="00000000" w:rsidR="00000000" w:rsidRPr="00000000">
        <w:rPr>
          <w:rtl w:val="0"/>
        </w:rPr>
        <w:t xml:space="preserve">: dia con exactamente 2 dígitos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MM</w:t>
      </w:r>
      <w:r w:rsidDel="00000000" w:rsidR="00000000" w:rsidRPr="00000000">
        <w:rPr>
          <w:rtl w:val="0"/>
        </w:rPr>
        <w:t xml:space="preserve">: mes con exactamente 2 dígitos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</w:t>
      </w:r>
      <w:r w:rsidDel="00000000" w:rsidR="00000000" w:rsidRPr="00000000">
        <w:rPr>
          <w:rtl w:val="0"/>
        </w:rPr>
        <w:t xml:space="preserve">: año con exactamente 4 dígitos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 se aceptan: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otros separadores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espacios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bloques incompletos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símbolos extra al final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heading=h.up5ihcfvks7" w:id="17"/>
      <w:bookmarkEnd w:id="17"/>
      <w:r w:rsidDel="00000000" w:rsidR="00000000" w:rsidRPr="00000000">
        <w:rPr>
          <w:rtl w:val="0"/>
        </w:rPr>
        <w:t xml:space="preserve">Restricciones de rango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mes debe estar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año debe estar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1900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día debe respetar el máximo real de su mes.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Febrero usa validación básica de año bisiesto.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heading=h.1oa99xy9gd2q" w:id="18"/>
      <w:bookmarkEnd w:id="18"/>
      <w:r w:rsidDel="00000000" w:rsidR="00000000" w:rsidRPr="00000000">
        <w:rPr>
          <w:rtl w:val="0"/>
        </w:rPr>
        <w:t xml:space="preserve">Idea de estados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: inicio del análisis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DAY_FIRST</w:t>
      </w:r>
      <w:r w:rsidDel="00000000" w:rsidR="00000000" w:rsidRPr="00000000">
        <w:rPr>
          <w:rtl w:val="0"/>
        </w:rPr>
        <w:t xml:space="preserve">: primer dígito del dia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AFTER_DAY</w:t>
      </w:r>
      <w:r w:rsidDel="00000000" w:rsidR="00000000" w:rsidRPr="00000000">
        <w:rPr>
          <w:rtl w:val="0"/>
        </w:rPr>
        <w:t xml:space="preserve">: día completo, se espera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MONTH_FIRST</w:t>
      </w:r>
      <w:r w:rsidDel="00000000" w:rsidR="00000000" w:rsidRPr="00000000">
        <w:rPr>
          <w:rtl w:val="0"/>
        </w:rPr>
        <w:t xml:space="preserve">: primer dígito del mes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MONTH_SECOND</w:t>
      </w:r>
      <w:r w:rsidDel="00000000" w:rsidR="00000000" w:rsidRPr="00000000">
        <w:rPr>
          <w:rtl w:val="0"/>
        </w:rPr>
        <w:t xml:space="preserve">: segundo dígito del mes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AFTER_MONTH</w:t>
      </w:r>
      <w:r w:rsidDel="00000000" w:rsidR="00000000" w:rsidRPr="00000000">
        <w:rPr>
          <w:rtl w:val="0"/>
        </w:rPr>
        <w:t xml:space="preserve">: mes completo, se espera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YEAR_1</w:t>
      </w:r>
      <w:r w:rsidDel="00000000" w:rsidR="00000000" w:rsidRPr="00000000">
        <w:rPr>
          <w:rtl w:val="0"/>
        </w:rPr>
        <w:t xml:space="preserve">: primer dígito del año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YEAR_2</w:t>
      </w:r>
      <w:r w:rsidDel="00000000" w:rsidR="00000000" w:rsidRPr="00000000">
        <w:rPr>
          <w:rtl w:val="0"/>
        </w:rPr>
        <w:t xml:space="preserve">: segundo dígito del año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YEAR_3</w:t>
      </w:r>
      <w:r w:rsidDel="00000000" w:rsidR="00000000" w:rsidRPr="00000000">
        <w:rPr>
          <w:rtl w:val="0"/>
        </w:rPr>
        <w:t xml:space="preserve">: tercer dígito del año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YEAR_4</w:t>
      </w:r>
      <w:r w:rsidDel="00000000" w:rsidR="00000000" w:rsidRPr="00000000">
        <w:rPr>
          <w:rtl w:val="0"/>
        </w:rPr>
        <w:t xml:space="preserve">: cuarto dígito del año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DATE_COMPLETE</w:t>
      </w:r>
      <w:r w:rsidDel="00000000" w:rsidR="00000000" w:rsidRPr="00000000">
        <w:rPr>
          <w:rtl w:val="0"/>
        </w:rPr>
        <w:t xml:space="preserve">: estructura completa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: fecha válida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: la fecha viola una regla formal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heading=h.lydoz2ofg1md" w:id="19"/>
      <w:bookmarkEnd w:id="19"/>
      <w:r w:rsidDel="00000000" w:rsidR="00000000" w:rsidRPr="00000000">
        <w:rPr>
          <w:rtl w:val="0"/>
        </w:rPr>
        <w:t xml:space="preserve">Ejemplos válidos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15/08/2024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01/01/2000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29/02/2024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heading=h.d2t9f5qtp5j1" w:id="20"/>
      <w:bookmarkEnd w:id="20"/>
      <w:r w:rsidDel="00000000" w:rsidR="00000000" w:rsidRPr="00000000">
        <w:rPr>
          <w:rtl w:val="0"/>
        </w:rPr>
        <w:t xml:space="preserve">Ejemplos inválidos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1/08/2024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15-08-2024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31/04/2024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29/02/2023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15/13/2024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eading=h.umv1h62h6udk" w:id="21"/>
      <w:bookmarkEnd w:id="21"/>
      <w:r w:rsidDel="00000000" w:rsidR="00000000" w:rsidRPr="00000000">
        <w:rPr>
          <w:rtl w:val="0"/>
        </w:rPr>
        <w:t xml:space="preserve">Placa vehicular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heading=h.w1m6k6ffsg1e" w:id="22"/>
      <w:bookmarkEnd w:id="22"/>
      <w:r w:rsidDel="00000000" w:rsidR="00000000" w:rsidRPr="00000000">
        <w:rPr>
          <w:rtl w:val="0"/>
        </w:rPr>
        <w:t xml:space="preserve">Alfabeto permitido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Letras: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</w:t>
      </w:r>
      <w:r w:rsidDel="00000000" w:rsidR="00000000" w:rsidRPr="00000000">
        <w:rPr>
          <w:rtl w:val="0"/>
        </w:rPr>
        <w:t xml:space="preserve"> (solo mayusculas)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Dígitos: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Separador opcional: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heading=h.nkotx8l80w6y" w:id="23"/>
      <w:bookmarkEnd w:id="23"/>
      <w:r w:rsidDel="00000000" w:rsidR="00000000" w:rsidRPr="00000000">
        <w:rPr>
          <w:rtl w:val="0"/>
        </w:rPr>
        <w:t xml:space="preserve">Regla estructural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La placa sigue uno de dos formatos según el tipo de vehículo: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Carro</w:t>
      </w:r>
      <w:r w:rsidDel="00000000" w:rsidR="00000000" w:rsidRPr="00000000">
        <w:rPr>
          <w:rtl w:val="0"/>
        </w:rPr>
        <w:t xml:space="preserve">: exactamente 3 letras seguidas de 3 dígitos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LLLDDD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LLL-DDD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Moto</w:t>
      </w:r>
      <w:r w:rsidDel="00000000" w:rsidR="00000000" w:rsidRPr="00000000">
        <w:rPr>
          <w:rtl w:val="0"/>
        </w:rPr>
        <w:t xml:space="preserve">: exactamente 3 letras, 3 dígitos y 1 letra al final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LLLDDDL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LLL-DDDL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El guión es opcional y sólo puede aparecer entre el bloque de letras y el bloque de dígitos. No se permiten: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letras minúsculas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más de un guión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caracteres distintos a letras, dígitos y guión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símbolos extra al final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heading=h.z8k3ecu9mtxm" w:id="24"/>
      <w:bookmarkEnd w:id="24"/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Las letras deben pertenecer estrictamente al rango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Los dígitos deben pertenecer al rango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 longitud total sin guión es de 6 caracteres (carro) o 7 caracteres (moto).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 cadena no puede terminar con el guión.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heading=h.l343zl8fz4nf" w:id="25"/>
      <w:bookmarkEnd w:id="25"/>
      <w:r w:rsidDel="00000000" w:rsidR="00000000" w:rsidRPr="00000000">
        <w:rPr>
          <w:rtl w:val="0"/>
        </w:rPr>
        <w:t xml:space="preserve">Idea de estados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: inicio del análisis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</w:t>
      </w:r>
      <w:r w:rsidDel="00000000" w:rsidR="00000000" w:rsidRPr="00000000">
        <w:rPr>
          <w:rtl w:val="0"/>
        </w:rPr>
        <w:t xml:space="preserve">: primera, segunda y tercera letra del bloque inicial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AFTER_L3</w:t>
      </w:r>
      <w:r w:rsidDel="00000000" w:rsidR="00000000" w:rsidRPr="00000000">
        <w:rPr>
          <w:rtl w:val="0"/>
        </w:rPr>
        <w:t xml:space="preserve">: se leyó el guión opcional después de las tres letras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</w:t>
      </w:r>
      <w:r w:rsidDel="00000000" w:rsidR="00000000" w:rsidRPr="00000000">
        <w:rPr>
          <w:rtl w:val="0"/>
        </w:rPr>
        <w:t xml:space="preserve">: primer, segundo y tercer dígito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AFTER_D3</w:t>
      </w:r>
      <w:r w:rsidDel="00000000" w:rsidR="00000000" w:rsidRPr="00000000">
        <w:rPr>
          <w:rtl w:val="0"/>
        </w:rPr>
        <w:t xml:space="preserve">: se leyó el guión opcional después de los tres dígitos (solo en moto)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L4</w:t>
      </w:r>
      <w:r w:rsidDel="00000000" w:rsidR="00000000" w:rsidRPr="00000000">
        <w:rPr>
          <w:rtl w:val="0"/>
        </w:rPr>
        <w:t xml:space="preserve">: séptima letra opcional (moto)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: cadena válida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: cadena viola una regla formal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heading=h.750jztfyrs2o" w:id="26"/>
      <w:bookmarkEnd w:id="26"/>
      <w:r w:rsidDel="00000000" w:rsidR="00000000" w:rsidRPr="00000000">
        <w:rPr>
          <w:rtl w:val="0"/>
        </w:rPr>
        <w:t xml:space="preserve">Ejemplos válidos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</w:t>
      </w:r>
      <w:r w:rsidDel="00000000" w:rsidR="00000000" w:rsidRPr="00000000">
        <w:rPr>
          <w:rtl w:val="0"/>
        </w:rPr>
        <w:t xml:space="preserve"> — carro sin guión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ABC-123</w:t>
      </w:r>
      <w:r w:rsidDel="00000000" w:rsidR="00000000" w:rsidRPr="00000000">
        <w:rPr>
          <w:rtl w:val="0"/>
        </w:rPr>
        <w:t xml:space="preserve"> — carro con guión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XYZ456A</w:t>
      </w:r>
      <w:r w:rsidDel="00000000" w:rsidR="00000000" w:rsidRPr="00000000">
        <w:rPr>
          <w:rtl w:val="0"/>
        </w:rPr>
        <w:t xml:space="preserve"> — moto sin guión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XYZ-456A</w:t>
      </w:r>
      <w:r w:rsidDel="00000000" w:rsidR="00000000" w:rsidRPr="00000000">
        <w:rPr>
          <w:rtl w:val="0"/>
        </w:rPr>
        <w:t xml:space="preserve"> — moto con guión separando letras y dígitos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heading=h.1i6llok816p" w:id="27"/>
      <w:bookmarkEnd w:id="27"/>
      <w:r w:rsidDel="00000000" w:rsidR="00000000" w:rsidRPr="00000000">
        <w:rPr>
          <w:rtl w:val="0"/>
        </w:rPr>
        <w:t xml:space="preserve">Ejemplos inválidos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</w:t>
      </w:r>
      <w:r w:rsidDel="00000000" w:rsidR="00000000" w:rsidRPr="00000000">
        <w:rPr>
          <w:rtl w:val="0"/>
        </w:rPr>
        <w:t xml:space="preserve"> — letras minúsculas no permitidas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AB123</w:t>
      </w:r>
      <w:r w:rsidDel="00000000" w:rsidR="00000000" w:rsidRPr="00000000">
        <w:rPr>
          <w:rtl w:val="0"/>
        </w:rPr>
        <w:t xml:space="preserve"> — solo dos letras iniciales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</w:t>
      </w:r>
      <w:r w:rsidDel="00000000" w:rsidR="00000000" w:rsidRPr="00000000">
        <w:rPr>
          <w:rtl w:val="0"/>
        </w:rPr>
        <w:t xml:space="preserve"> — solo dos dígitos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ABC123X9</w:t>
      </w:r>
      <w:r w:rsidDel="00000000" w:rsidR="00000000" w:rsidRPr="00000000">
        <w:rPr>
          <w:rtl w:val="0"/>
        </w:rPr>
        <w:t xml:space="preserve"> — carácter extra al final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ABC.123</w:t>
      </w:r>
      <w:r w:rsidDel="00000000" w:rsidR="00000000" w:rsidRPr="00000000">
        <w:rPr>
          <w:rtl w:val="0"/>
        </w:rPr>
        <w:t xml:space="preserve"> — símbolo no permitido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heading=h.mlbyfrr5pyv2" w:id="28"/>
      <w:bookmarkEnd w:id="28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heading=h.52k2pi2ss58a" w:id="29"/>
      <w:bookmarkEnd w:id="29"/>
      <w:r w:rsidDel="00000000" w:rsidR="00000000" w:rsidRPr="00000000">
        <w:rPr>
          <w:rtl w:val="0"/>
        </w:rPr>
        <w:t xml:space="preserve">Alfabeto permitido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Letras ASCII: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Dígitos: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Delimitadores de protocolo: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Separadores de dominio: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Caracteres de ruta y 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heading=h.45zj092m1q9w" w:id="30"/>
      <w:bookmarkEnd w:id="30"/>
      <w:r w:rsidDel="00000000" w:rsidR="00000000" w:rsidRPr="00000000">
        <w:rPr>
          <w:rtl w:val="0"/>
        </w:rPr>
        <w:t xml:space="preserve">Regla estructural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La URL debe comenzar con el protocolo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  <w:r w:rsidDel="00000000" w:rsidR="00000000" w:rsidRPr="00000000">
        <w:rPr>
          <w:rtl w:val="0"/>
        </w:rPr>
        <w:t xml:space="preserve"> (mayusculas o minusculas). Después del protocolo debe aparecer exactamente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://</w:t>
      </w:r>
      <w:r w:rsidDel="00000000" w:rsidR="00000000" w:rsidRPr="00000000">
        <w:rPr>
          <w:rtl w:val="0"/>
        </w:rPr>
        <w:t xml:space="preserve">. El dominio sigue inmediatamente y debe contener al menos un punto para separar el nombre del TLD. El dominio no puede: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empezar con punto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terminar en guión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tener etiquetas vacías (dos puntos consecutivos)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 ruta es opcional. Si aparece, puede contener letras, dígitos y los caracteres URL válidos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heading=h.soqglysllki" w:id="31"/>
      <w:bookmarkEnd w:id="31"/>
      <w:r w:rsidDel="00000000" w:rsidR="00000000" w:rsidRPr="00000000">
        <w:rPr>
          <w:rtl w:val="0"/>
        </w:rPr>
        <w:t xml:space="preserve">Restricciones de cierre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dominio debe haber visto al menos un punto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saw_domain_dot =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autómata debe terminar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(URL sin ruta)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(con ruta).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heading=h.h8nj75q66bym" w:id="32"/>
      <w:bookmarkEnd w:id="32"/>
      <w:r w:rsidDel="00000000" w:rsidR="00000000" w:rsidRPr="00000000">
        <w:rPr>
          <w:rtl w:val="0"/>
        </w:rPr>
        <w:t xml:space="preserve">Idea de estados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: inicio del análisis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PROTO_H</w:t>
      </w:r>
      <w:sdt>
        <w:sdtPr>
          <w:id w:val="-164552911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PROTO_HT</w:t>
      </w:r>
      <w:sdt>
        <w:sdtPr>
          <w:id w:val="8804506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PROTO_HTT</w:t>
      </w:r>
      <w:sdt>
        <w:sdtPr>
          <w:id w:val="4004253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PROTO_HTTP</w:t>
      </w:r>
      <w:r w:rsidDel="00000000" w:rsidR="00000000" w:rsidRPr="00000000">
        <w:rPr>
          <w:rtl w:val="0"/>
        </w:rPr>
        <w:t xml:space="preserve">: reconocen el prefijo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PROTO_HTTPS</w:t>
      </w:r>
      <w:r w:rsidDel="00000000" w:rsidR="00000000" w:rsidRPr="00000000">
        <w:rPr>
          <w:rtl w:val="0"/>
        </w:rPr>
        <w:t xml:space="preserve">: reconoce la extensión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 del protocolo seguro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COLON</w:t>
      </w:r>
      <w:r w:rsidDel="00000000" w:rsidR="00000000" w:rsidRPr="00000000">
        <w:rPr>
          <w:rtl w:val="0"/>
        </w:rPr>
        <w:t xml:space="preserve">: se leyó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 tras el protocolo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SLASH1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SLASH2</w:t>
      </w:r>
      <w:r w:rsidDel="00000000" w:rsidR="00000000" w:rsidRPr="00000000">
        <w:rPr>
          <w:rtl w:val="0"/>
        </w:rPr>
        <w:t xml:space="preserve">: se leen los dos slashes del separador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lectura normal del dominio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DOMAIN_HYPHEN</w:t>
      </w:r>
      <w:r w:rsidDel="00000000" w:rsidR="00000000" w:rsidRPr="00000000">
        <w:rPr>
          <w:rtl w:val="0"/>
        </w:rPr>
        <w:t xml:space="preserve">: se leyó guión interno — la etiqueta debe continuar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DOMAIN_DOT</w:t>
      </w:r>
      <w:r w:rsidDel="00000000" w:rsidR="00000000" w:rsidRPr="00000000">
        <w:rPr>
          <w:rtl w:val="0"/>
        </w:rPr>
        <w:t xml:space="preserve">: se leyó punto — debe iniciar una nueva etiqueta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: lectura de la ruta, query y fragmento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: cadena invalida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heading=h.d6zh4zl1lfoz" w:id="33"/>
      <w:bookmarkEnd w:id="33"/>
      <w:r w:rsidDel="00000000" w:rsidR="00000000" w:rsidRPr="00000000">
        <w:rPr>
          <w:rtl w:val="0"/>
        </w:rPr>
        <w:t xml:space="preserve">Ejemplos válidos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https://example.com/path?q=hola&amp;lang=es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http://a.bc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heading=h.835xmt6l43y" w:id="34"/>
      <w:bookmarkEnd w:id="34"/>
      <w:r w:rsidDel="00000000" w:rsidR="00000000" w:rsidRPr="00000000">
        <w:rPr>
          <w:rtl w:val="0"/>
        </w:rPr>
        <w:t xml:space="preserve">Ejemplos inválidos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ftp://example.com</w:t>
      </w:r>
      <w:r w:rsidDel="00000000" w:rsidR="00000000" w:rsidRPr="00000000">
        <w:rPr>
          <w:rtl w:val="0"/>
        </w:rPr>
        <w:t xml:space="preserve"> — protocolo no permitido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http://example</w:t>
      </w:r>
      <w:r w:rsidDel="00000000" w:rsidR="00000000" w:rsidRPr="00000000">
        <w:rPr>
          <w:rtl w:val="0"/>
        </w:rPr>
        <w:t xml:space="preserve"> — dominio sin punto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http:/example.com</w:t>
      </w:r>
      <w:r w:rsidDel="00000000" w:rsidR="00000000" w:rsidRPr="00000000">
        <w:rPr>
          <w:rtl w:val="0"/>
        </w:rPr>
        <w:t xml:space="preserve"> — falta un slash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http://example-.com</w:t>
      </w:r>
      <w:r w:rsidDel="00000000" w:rsidR="00000000" w:rsidRPr="00000000">
        <w:rPr>
          <w:rtl w:val="0"/>
        </w:rPr>
        <w:t xml:space="preserve"> — dominio termina en guion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heading=h.wqzret19i4d3" w:id="35"/>
      <w:bookmarkEnd w:id="35"/>
      <w:r w:rsidDel="00000000" w:rsidR="00000000" w:rsidRPr="00000000">
        <w:rPr>
          <w:rtl w:val="0"/>
        </w:rPr>
        <w:t xml:space="preserve">NIT (Numero de Identificacion Tributaria)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heading=h.dkbjydf0tj9m" w:id="36"/>
      <w:bookmarkEnd w:id="36"/>
      <w:r w:rsidDel="00000000" w:rsidR="00000000" w:rsidRPr="00000000">
        <w:rPr>
          <w:rtl w:val="0"/>
        </w:rPr>
        <w:t xml:space="preserve">Alfabeto permitido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Dígitos: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Separadores de grupo: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Separador de verificador: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heading=h.7p6muf57xjv8" w:id="37"/>
      <w:bookmarkEnd w:id="37"/>
      <w:r w:rsidDel="00000000" w:rsidR="00000000" w:rsidRPr="00000000">
        <w:rPr>
          <w:rtl w:val="0"/>
        </w:rPr>
        <w:t xml:space="preserve">Regla estructural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El NIT tiene formato fijo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NNN.NNN.NNN-D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Tres grupos de exactamente tres dígitos cada uno.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Cada par de grupos separados por un punto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 guión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separa el tercer grupo del dígito verificador.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dígito verificador es exactamente un dígito.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 cadena tiene una longitud fija de 13 caracteres.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No se aceptan: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grupos con menos o más de 3 dígitos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separadores distintos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entre grupos 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antes del verificador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caracteres extra al final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letras en cualquier posición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heading=h.da9ca5vxtpw5" w:id="38"/>
      <w:bookmarkEnd w:id="38"/>
      <w:r w:rsidDel="00000000" w:rsidR="00000000" w:rsidRPr="00000000">
        <w:rPr>
          <w:rtl w:val="0"/>
        </w:rPr>
        <w:t xml:space="preserve">Restricción de cierre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El autómata debe terminar en el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(dígito verificador completo). Cualquier otro estado al agotar la entrada produce rechazo.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heading=h.qiwj71nqrix3" w:id="39"/>
      <w:bookmarkEnd w:id="39"/>
      <w:r w:rsidDel="00000000" w:rsidR="00000000" w:rsidRPr="00000000">
        <w:rPr>
          <w:rtl w:val="0"/>
        </w:rPr>
        <w:t xml:space="preserve">Idea de estados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: inicio del análisis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</w:t>
      </w:r>
      <w:r w:rsidDel="00000000" w:rsidR="00000000" w:rsidRPr="00000000">
        <w:rPr>
          <w:rtl w:val="0"/>
        </w:rPr>
        <w:t xml:space="preserve">: dígitos del primer grupo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DOT1</w:t>
      </w:r>
      <w:r w:rsidDel="00000000" w:rsidR="00000000" w:rsidRPr="00000000">
        <w:rPr>
          <w:rtl w:val="0"/>
        </w:rPr>
        <w:t xml:space="preserve">: primer separador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D6</w:t>
      </w:r>
      <w:r w:rsidDel="00000000" w:rsidR="00000000" w:rsidRPr="00000000">
        <w:rPr>
          <w:rtl w:val="0"/>
        </w:rPr>
        <w:t xml:space="preserve">: dígitos del segundo grupo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DOT2</w:t>
      </w:r>
      <w:r w:rsidDel="00000000" w:rsidR="00000000" w:rsidRPr="00000000">
        <w:rPr>
          <w:rtl w:val="0"/>
        </w:rPr>
        <w:t xml:space="preserve">: segundo separador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D9</w:t>
      </w:r>
      <w:r w:rsidDel="00000000" w:rsidR="00000000" w:rsidRPr="00000000">
        <w:rPr>
          <w:rtl w:val="0"/>
        </w:rPr>
        <w:t xml:space="preserve">: dígitos del tercer grupo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HYPHEN</w:t>
      </w:r>
      <w:r w:rsidDel="00000000" w:rsidR="00000000" w:rsidRPr="00000000">
        <w:rPr>
          <w:rtl w:val="0"/>
        </w:rPr>
        <w:t xml:space="preserve">: separador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antes del verificador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: dígito verificador leído — estado aceptante al cierre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: cadena invalida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heading=h.1j6a7r3be0ap" w:id="40"/>
      <w:bookmarkEnd w:id="40"/>
      <w:r w:rsidDel="00000000" w:rsidR="00000000" w:rsidRPr="00000000">
        <w:rPr>
          <w:rtl w:val="0"/>
        </w:rPr>
        <w:t xml:space="preserve">Ejemplos válidos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900.123.456-7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000.000.000-0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999.999.999-9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heading=h.44tuotk6m3hm" w:id="41"/>
      <w:bookmarkEnd w:id="41"/>
      <w:r w:rsidDel="00000000" w:rsidR="00000000" w:rsidRPr="00000000">
        <w:rPr>
          <w:rtl w:val="0"/>
        </w:rPr>
        <w:t xml:space="preserve">Ejemplos inválidos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900123456-7</w:t>
      </w:r>
      <w:r w:rsidDel="00000000" w:rsidR="00000000" w:rsidRPr="00000000">
        <w:rPr>
          <w:rtl w:val="0"/>
        </w:rPr>
        <w:t xml:space="preserve"> — sin puntos separadores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900.123.4567</w:t>
      </w:r>
      <w:r w:rsidDel="00000000" w:rsidR="00000000" w:rsidRPr="00000000">
        <w:rPr>
          <w:rtl w:val="0"/>
        </w:rPr>
        <w:t xml:space="preserve"> — sin guión antes del verificador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9AB.123.456-7</w:t>
      </w:r>
      <w:r w:rsidDel="00000000" w:rsidR="00000000" w:rsidRPr="00000000">
        <w:rPr>
          <w:rtl w:val="0"/>
        </w:rPr>
        <w:t xml:space="preserve"> — letras en el primer grupo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heading=h.lpcmy0ip1d5s" w:id="42"/>
      <w:bookmarkEnd w:id="42"/>
      <w:r w:rsidDel="00000000" w:rsidR="00000000" w:rsidRPr="00000000">
        <w:rPr>
          <w:rtl w:val="0"/>
        </w:rPr>
        <w:t xml:space="preserve">Contraseña segura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heading=h.9o213nvnffjt" w:id="43"/>
      <w:bookmarkEnd w:id="43"/>
      <w:r w:rsidDel="00000000" w:rsidR="00000000" w:rsidRPr="00000000">
        <w:rPr>
          <w:rtl w:val="0"/>
        </w:rPr>
        <w:t xml:space="preserve">Alfabeto permitido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Letras minusculas: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Letras mayúsculas: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Dígitos: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Símbolos especiales exactos: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 @ # $ % &amp; * -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heading=h.r8stv72zlb1a" w:id="44"/>
      <w:bookmarkEnd w:id="44"/>
      <w:r w:rsidDel="00000000" w:rsidR="00000000" w:rsidRPr="00000000">
        <w:rPr>
          <w:rtl w:val="0"/>
        </w:rPr>
        <w:t xml:space="preserve">Regla estructural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La contraseña se valida en un único recorrido caracter por caracter. El autómata mantiene cuatro banderas booleanas que se activan a medida que aparecen los símbolos requeridos: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has_upper</w:t>
      </w:r>
      <w:r w:rsidDel="00000000" w:rsidR="00000000" w:rsidRPr="00000000">
        <w:rPr>
          <w:rtl w:val="0"/>
        </w:rPr>
        <w:t xml:space="preserve">: se activa al encontrar la primera letra mayúscula.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has_lower</w:t>
      </w:r>
      <w:r w:rsidDel="00000000" w:rsidR="00000000" w:rsidRPr="00000000">
        <w:rPr>
          <w:rtl w:val="0"/>
        </w:rPr>
        <w:t xml:space="preserve">: se activa al encontrar la primera letra minúscula.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has_digit</w:t>
      </w:r>
      <w:r w:rsidDel="00000000" w:rsidR="00000000" w:rsidRPr="00000000">
        <w:rPr>
          <w:rtl w:val="0"/>
        </w:rPr>
        <w:t xml:space="preserve">: se activa al encontrar el primer dígito.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has_special</w:t>
      </w:r>
      <w:r w:rsidDel="00000000" w:rsidR="00000000" w:rsidRPr="00000000">
        <w:rPr>
          <w:rtl w:val="0"/>
        </w:rPr>
        <w:t xml:space="preserve">: se activa al encontrar el primer símbolo del conjunto permitido.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La contraseña se acepta al agotar la entrada si se cumplen todas estas condiciones: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Longitud mínima de 8 caracteres.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has_upper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has_lower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has_digit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has_special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Si cualquier carácter no pertenece al alfabeto permitido, se rechaza de inmediato.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heading=h.umvaip20oiod" w:id="45"/>
      <w:bookmarkEnd w:id="45"/>
      <w:r w:rsidDel="00000000" w:rsidR="00000000" w:rsidRPr="00000000">
        <w:rPr>
          <w:rtl w:val="0"/>
        </w:rPr>
        <w:t xml:space="preserve">Nota importante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La contraseña NO se busca en texto libre. Es un dato de entrada atómico validado únicamente en formularios interactivos (Parte B del proyecto).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heading=h.cjhcooi3djt3" w:id="46"/>
      <w:bookmarkEnd w:id="46"/>
      <w:r w:rsidDel="00000000" w:rsidR="00000000" w:rsidRPr="00000000">
        <w:rPr>
          <w:rtl w:val="0"/>
        </w:rPr>
        <w:t xml:space="preserve">Idea de estados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: inicio del recorrido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SCANNING</w:t>
      </w:r>
      <w:r w:rsidDel="00000000" w:rsidR="00000000" w:rsidRPr="00000000">
        <w:rPr>
          <w:rtl w:val="0"/>
        </w:rPr>
        <w:t xml:space="preserve">: estado único de recorrido, aumentado con las cuatro banderas y un contador de longitud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: todas las condiciones se cumplen al agotar la entrada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: alguna condición falla o aparece un carácter fuera del alfabeto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heading=h.58ih34bsbhqv" w:id="47"/>
      <w:bookmarkEnd w:id="47"/>
      <w:r w:rsidDel="00000000" w:rsidR="00000000" w:rsidRPr="00000000">
        <w:rPr>
          <w:rtl w:val="0"/>
        </w:rPr>
        <w:t xml:space="preserve">Ejemplos válidos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Secure@1</w:t>
      </w:r>
      <w:r w:rsidDel="00000000" w:rsidR="00000000" w:rsidRPr="00000000">
        <w:rPr>
          <w:rtl w:val="0"/>
        </w:rPr>
        <w:t xml:space="preserve"> — 8 caracteres, cumple las cuatro condiciones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MyP@ssw0rd!</w:t>
      </w:r>
      <w:r w:rsidDel="00000000" w:rsidR="00000000" w:rsidRPr="00000000">
        <w:rPr>
          <w:rtl w:val="0"/>
        </w:rPr>
        <w:t xml:space="preserve"> — larga, todas las banderas activas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Abcde@1z</w:t>
      </w:r>
      <w:r w:rsidDel="00000000" w:rsidR="00000000" w:rsidRPr="00000000">
        <w:rPr>
          <w:rtl w:val="0"/>
        </w:rPr>
        <w:t xml:space="preserve"> — exactamente 8 caracteres en el límite inferior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heading=h.ctnovc95rsj" w:id="48"/>
      <w:bookmarkEnd w:id="48"/>
      <w:r w:rsidDel="00000000" w:rsidR="00000000" w:rsidRPr="00000000">
        <w:rPr>
          <w:rtl w:val="0"/>
        </w:rPr>
        <w:t xml:space="preserve">Ejemplos inválidos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Ab1@</w:t>
      </w:r>
      <w:r w:rsidDel="00000000" w:rsidR="00000000" w:rsidRPr="00000000">
        <w:rPr>
          <w:rtl w:val="0"/>
        </w:rPr>
        <w:t xml:space="preserve"> — solo 4 caracteres, longitud insuficiente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secure@1abc</w:t>
      </w:r>
      <w:r w:rsidDel="00000000" w:rsidR="00000000" w:rsidRPr="00000000">
        <w:rPr>
          <w:rtl w:val="0"/>
        </w:rPr>
        <w:t xml:space="preserve"> — sin letra mayúscula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SECURE@1ABC</w:t>
      </w:r>
      <w:r w:rsidDel="00000000" w:rsidR="00000000" w:rsidRPr="00000000">
        <w:rPr>
          <w:rtl w:val="0"/>
        </w:rPr>
        <w:t xml:space="preserve"> — sin letra minúscula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SecurePass@</w:t>
      </w:r>
      <w:r w:rsidDel="00000000" w:rsidR="00000000" w:rsidRPr="00000000">
        <w:rPr>
          <w:rtl w:val="0"/>
        </w:rPr>
        <w:t xml:space="preserve"> — sin digito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SecurePass1</w:t>
      </w:r>
      <w:r w:rsidDel="00000000" w:rsidR="00000000" w:rsidRPr="00000000">
        <w:rPr>
          <w:rtl w:val="0"/>
        </w:rPr>
        <w:t xml:space="preserve"> — sin símbolo especial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Secure^1ab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 no pertenece al conjunto de símbolos permitidos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-66673</wp:posOffset>
          </wp:positionV>
          <wp:extent cx="7817325" cy="10312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7325" cy="10312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-1019172</wp:posOffset>
          </wp:positionH>
          <wp:positionV relativeFrom="paragraph">
            <wp:posOffset>-66673</wp:posOffset>
          </wp:positionV>
          <wp:extent cx="7929563" cy="1270635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-750" l="0" r="0" t="750"/>
                  <a:stretch>
                    <a:fillRect/>
                  </a:stretch>
                </pic:blipFill>
                <pic:spPr>
                  <a:xfrm>
                    <a:off x="0" y="0"/>
                    <a:ext cx="7929563" cy="127063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ukvgsbeu/lba3Cm6LiyVZf6iw==">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