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4066540</wp:posOffset>
                </wp:positionH>
                <wp:positionV relativeFrom="paragraph">
                  <wp:posOffset>80645</wp:posOffset>
                </wp:positionV>
                <wp:extent cx="1162050" cy="1420495"/>
                <wp:effectExtent l="0" t="0" r="6350" b="19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72230" y="1372235"/>
                          <a:ext cx="1162050" cy="1420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2pt;margin-top:6.35pt;height:111.85pt;width:91.5pt;z-index:251658240;mso-width-relative:page;mso-height-relative:page;" fillcolor="#FFFFFF [3201]" filled="t" stroked="f" coordsize="21600,21600" o:gfxdata="UEsFBgAAAAAAAAAAAAAAAAAAAAAAAFBLAwQKAAAAAACHTuJAAAAAAAAAAAAAAAAABAAAAGRycy9Q&#10;SwMEFAAAAAgAh07iQD4mLmDVAAAACgEAAA8AAABkcnMvZG93bnJldi54bWxNj01PwzAMhu9I/IfI&#10;SNxY0q4qU2m6AxJXJLaxc9aYpiJxqib7/PWYExzt99Hrx+36Erw44ZzGSBqKhQKB1Ec70qBht317&#10;WoFI2ZA1PhJquGKCdXd/15rGxjN94GmTB8EllBqjweU8NVKm3mEwaREnJM6+4hxM5nEepJ3NmcuD&#10;l6VStQxmJL7gzISvDvvvzTFo2A/htv8sptnZ4Ct6v123uzhq/fhQqBcQGS/5D4ZffVaHjp0O8Ug2&#10;Ca+hrlTFKAflMwgGVuWSFwcN5bKuQHat/P9C9wNQSwMEFAAAAAgAh07iQBaR0MQ+AgAATgQAAA4A&#10;AABkcnMvZTJvRG9jLnhtbK1UzY7aMBC+V+o7WL6XQALsLiKsKCuqSqi7Eq16No5DLDke1zYk9AHa&#10;N9hTL733uXiOjh3YpT+nqhzMjOfz/Hwzk+ltWyuyF9ZJ0Dkd9PqUCM2hkHqb0w/vl6+uKXGe6YIp&#10;0CKnB+Ho7ezli2ljJiKFClQhLEEn2k0ak9PKezNJEscrUTPXAyM0GkuwNfOo2m1SWNag91olab8/&#10;ThqwhbHAhXN4e9cZ6Sz6L0vB/X1ZOuGJyinm5uNp47kJZzKbssnWMlNJfkqD/UMWNZMagz65umOe&#10;kZ2Vf7iqJbfgoPQ9DnUCZSm5iDVgNYP+b9WsK2ZErAXJceaJJvf/3PJ3+wdLZJHTjBLNamzR8fHr&#10;8duP4/cvJAv0NMZNELU2iPPta2ixzed7h5eh6ra0dfjHegjas+urNM2Q7gNisyCPOqJF6wkPDgbj&#10;tD9CAA+IYdof3kRE8uzKWOffCKhJEHJqsZORYLZfOY9pIfQMCZEdKFkspVJRsdvNQlmyZ9j1ZfyF&#10;+PjkF5jSpMnpOMNEwisN4X2HUxrhofKuwiD5dtOe6NhAcUA2LHTj5AxfSsxyxZx/YBbnByvDnfD3&#10;eJQKMAicJEoqsJ//dh/w2Fa0UtLgPObUfdoxKyhRbzU2/GYwHIYBjspwdJWiYi8tm0uL3tULwOIH&#10;uH2GRzHgvTqLpYX6I67OPERFE9McY+fUn8WF77YEV4+L+TyCcGQN8yu9Njy47kib7zyUMrYk0NRx&#10;c2IPhzbSflqwsBWXekQ9fwZm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+Ji5g1QAAAAoBAAAP&#10;AAAAAAAAAAEAIAAAADgAAABkcnMvZG93bnJldi54bWxQSwECFAAUAAAACACHTuJAFpHQxD4CAABO&#10;BAAADgAAAAAAAAABACAAAAA6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个人资料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姓名：李元成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年龄</w:t>
      </w:r>
      <w:r>
        <w:rPr>
          <w:rFonts w:hint="eastAsia"/>
          <w:lang w:val="en-US" w:eastAsia="zh-CN"/>
        </w:rPr>
        <w:t>：</w:t>
      </w:r>
      <w:r>
        <w:rPr>
          <w:rFonts w:hint="default" w:asciiTheme="majorEastAsia" w:hAnsiTheme="majorEastAsia" w:eastAsiaTheme="majorEastAsia" w:cstheme="majorEastAsia"/>
          <w:lang w:eastAsia="zh-CN"/>
        </w:rPr>
        <w:t>27岁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/>
          <w:lang w:val="en-US" w:eastAsia="zh-CN"/>
        </w:rPr>
        <w:t>电话：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13121718971</w:t>
      </w:r>
    </w:p>
    <w:p>
      <w:pPr>
        <w:rPr>
          <w:rFonts w:hint="eastAsia" w:asciiTheme="majorEastAsia" w:hAnsiTheme="majorEastAsia" w:eastAsiaTheme="majorEastAsia" w:cstheme="majorEastAsia"/>
          <w:rtl w:val="0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eastAsia" w:asciiTheme="majorEastAsia" w:hAnsiTheme="majorEastAsia" w:eastAsiaTheme="majorEastAsia" w:cstheme="majorEastAsia"/>
          <w:color w:val="auto"/>
          <w:u w:val="none"/>
          <w:rtl w:val="0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u w:val="none"/>
          <w:rtl w:val="0"/>
        </w:rPr>
        <w:instrText xml:space="preserve"> HYPERLINK "mailto:1309264003@qq.com" </w:instrText>
      </w:r>
      <w:r>
        <w:rPr>
          <w:rFonts w:hint="eastAsia" w:asciiTheme="majorEastAsia" w:hAnsiTheme="majorEastAsia" w:eastAsiaTheme="majorEastAsia" w:cstheme="majorEastAsia"/>
          <w:color w:val="auto"/>
          <w:u w:val="none"/>
          <w:rtl w:val="0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color w:val="auto"/>
          <w:u w:val="none"/>
          <w:rtl w:val="0"/>
        </w:rPr>
        <w:t>1309264003@qq.com</w:t>
      </w:r>
      <w:r>
        <w:rPr>
          <w:rFonts w:hint="eastAsia" w:asciiTheme="majorEastAsia" w:hAnsiTheme="majorEastAsia" w:eastAsiaTheme="majorEastAsia" w:cstheme="majorEastAsia"/>
          <w:color w:val="auto"/>
          <w:u w:val="none"/>
          <w:rtl w:val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b/>
          <w:sz w:val="24"/>
          <w:szCs w:val="24"/>
        </w:rPr>
      </w:pPr>
      <w:r>
        <w:rPr>
          <w:b/>
          <w:sz w:val="24"/>
          <w:szCs w:val="24"/>
        </w:rPr>
        <w:t>教育经历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1"/>
          <w:szCs w:val="21"/>
          <w:lang w:val="en-US" w:eastAsia="zh-CN"/>
        </w:rPr>
        <w:t>2010年9月-2014年6月 ，聊城大学，本科，软件工程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擅长技能</w: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spacing w:line="240" w:lineRule="auto"/>
        <w:rPr>
          <w:rFonts w:hint="eastAsia" w:asciiTheme="majorEastAsia" w:hAnsiTheme="majorEastAsia" w:eastAsiaTheme="majorEastAsia" w:cstheme="majorEastAsia"/>
          <w:sz w:val="21"/>
          <w:szCs w:val="21"/>
          <w:lang w:val="zh-CN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熟练使⽤</w:t>
      </w:r>
      <w:r>
        <w:rPr>
          <w:rFonts w:hint="eastAsia" w:asciiTheme="majorEastAsia" w:hAnsiTheme="majorEastAsia" w:eastAsiaTheme="majorEastAsia" w:cstheme="majorEastAsia"/>
          <w:sz w:val="21"/>
          <w:szCs w:val="21"/>
          <w:rtl w:val="0"/>
          <w:lang w:val="nl-NL"/>
        </w:rPr>
        <w:t>mpvue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进⾏⼩程序开发</w: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spacing w:line="240" w:lineRule="auto"/>
        <w:rPr>
          <w:rFonts w:hint="eastAsia" w:asciiTheme="majorEastAsia" w:hAnsiTheme="majorEastAsia" w:eastAsiaTheme="majorEastAsia" w:cstheme="majorEastAsia"/>
          <w:sz w:val="21"/>
          <w:szCs w:val="21"/>
          <w:lang w:val="zh-CN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熟悉设计模式以及</w:t>
      </w:r>
      <w:r>
        <w:rPr>
          <w:rFonts w:hint="eastAsia" w:asciiTheme="majorEastAsia" w:hAnsiTheme="majorEastAsia" w:eastAsiaTheme="majorEastAsia" w:cstheme="majorEastAsia"/>
          <w:sz w:val="21"/>
          <w:szCs w:val="21"/>
          <w:rtl w:val="0"/>
          <w:lang w:val="zh-CN" w:eastAsia="zh-CN"/>
        </w:rPr>
        <w:t>ssr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服务端渲染</w: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spacing w:line="240" w:lineRule="auto"/>
        <w:rPr>
          <w:rFonts w:hint="eastAsia" w:asciiTheme="majorEastAsia" w:hAnsiTheme="majorEastAsia" w:eastAsiaTheme="majorEastAsia" w:cstheme="majorEastAsia"/>
          <w:sz w:val="21"/>
          <w:szCs w:val="21"/>
          <w:lang w:val="zh-CN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多种前端MVC（MVVM）框架开发经验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目前主力框架vue2</w: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spacing w:line="240" w:lineRule="auto"/>
        <w:rPr>
          <w:rFonts w:hint="eastAsia" w:asciiTheme="majorEastAsia" w:hAnsiTheme="majorEastAsia" w:eastAsiaTheme="majorEastAsia" w:cstheme="majorEastAsia"/>
          <w:sz w:val="21"/>
          <w:szCs w:val="21"/>
          <w:lang w:val="zh-CN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rtl w:val="0"/>
          <w:lang w:eastAsia="zh-CN"/>
        </w:rPr>
        <w:t>熟悉Es6，TypeScript，Node+Koa(Express)，sass(less)</w: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spacing w:line="240" w:lineRule="auto"/>
        <w:rPr>
          <w:rFonts w:hint="eastAsia" w:asciiTheme="majorEastAsia" w:hAnsiTheme="majorEastAsia" w:eastAsiaTheme="majorEastAsia" w:cstheme="majorEastAsia"/>
          <w:sz w:val="21"/>
          <w:szCs w:val="21"/>
          <w:lang w:val="ja-JP" w:eastAsia="ja-JP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熟悉前端</w:t>
      </w:r>
      <w:r>
        <w:rPr>
          <w:rFonts w:hint="eastAsia" w:asciiTheme="majorEastAsia" w:hAnsiTheme="majorEastAsia" w:eastAsiaTheme="majorEastAsia" w:cstheme="majorEastAsia"/>
          <w:sz w:val="21"/>
          <w:szCs w:val="21"/>
          <w:rtl w:val="0"/>
          <w:lang w:val="en-US"/>
        </w:rPr>
        <w:t>requireJs,SeaJs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模块化开发，</w:t>
      </w:r>
      <w:r>
        <w:rPr>
          <w:rFonts w:hint="eastAsia" w:asciiTheme="majorEastAsia" w:hAnsiTheme="majorEastAsia" w:eastAsiaTheme="majorEastAsia" w:cstheme="majorEastAsia"/>
          <w:sz w:val="21"/>
          <w:szCs w:val="21"/>
          <w:rtl w:val="0"/>
          <w:lang w:val="nl-NL"/>
        </w:rPr>
        <w:t>gulp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⾃动化构建⼯具，</w:t>
      </w:r>
      <w:r>
        <w:rPr>
          <w:rFonts w:hint="eastAsia" w:asciiTheme="majorEastAsia" w:hAnsiTheme="majorEastAsia" w:eastAsiaTheme="majorEastAsia" w:cstheme="majorEastAsia"/>
          <w:sz w:val="21"/>
          <w:szCs w:val="21"/>
          <w:rtl w:val="0"/>
          <w:lang w:val="zh-CN" w:eastAsia="zh-CN"/>
        </w:rPr>
        <w:t>webpack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打包工具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rtl w:val="0"/>
          <w:lang w:val="en-US" w:eastAsia="zh-CN"/>
        </w:rPr>
        <w:t>等自动化开发和组件开发</w:t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rtl w:val="0"/>
          <w:lang w:eastAsia="zh-CN"/>
        </w:rPr>
        <w:t>，git命令行提交代码等。</w: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spacing w:line="240" w:lineRule="auto"/>
        <w:rPr>
          <w:rFonts w:hint="eastAsia" w:asciiTheme="majorEastAsia" w:hAnsiTheme="majorEastAsia" w:eastAsiaTheme="majorEastAsia" w:cstheme="majorEastAsia"/>
          <w:sz w:val="21"/>
          <w:szCs w:val="21"/>
          <w:lang w:val="ja-JP" w:eastAsia="ja-JP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各类前端插件</w:t>
      </w:r>
      <w:r>
        <w:rPr>
          <w:rFonts w:hint="eastAsia" w:asciiTheme="majorEastAsia" w:hAnsiTheme="majorEastAsia" w:eastAsiaTheme="majorEastAsia" w:cstheme="majorEastAsia"/>
          <w:sz w:val="21"/>
          <w:szCs w:val="21"/>
          <w:rtl w:val="0"/>
        </w:rPr>
        <w:t>jquery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rtl w:val="0"/>
        </w:rPr>
        <w:t>，</w:t>
      </w:r>
      <w:r>
        <w:rPr>
          <w:rFonts w:hint="eastAsia" w:asciiTheme="majorEastAsia" w:hAnsiTheme="majorEastAsia" w:eastAsiaTheme="majorEastAsia" w:cstheme="majorEastAsia"/>
          <w:sz w:val="21"/>
          <w:szCs w:val="21"/>
          <w:rtl w:val="0"/>
          <w:lang w:val="en-US"/>
        </w:rPr>
        <w:t>bootstrap, amazeUI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rtl w:val="0"/>
        </w:rPr>
        <w:t>，</w:t>
      </w:r>
      <w:r>
        <w:rPr>
          <w:rFonts w:hint="eastAsia" w:asciiTheme="majorEastAsia" w:hAnsiTheme="majorEastAsia" w:eastAsiaTheme="majorEastAsia" w:cstheme="majorEastAsia"/>
          <w:sz w:val="21"/>
          <w:szCs w:val="21"/>
          <w:rtl w:val="0"/>
        </w:rPr>
        <w:t>swiper, echarts</w:t>
      </w:r>
      <w:r>
        <w:rPr>
          <w:rFonts w:hint="eastAsia" w:asciiTheme="majorEastAsia" w:hAnsiTheme="majorEastAsia" w:eastAsiaTheme="majorEastAsia" w:cstheme="majorEastAsia"/>
          <w:sz w:val="21"/>
          <w:szCs w:val="21"/>
          <w:rtl w:val="0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1"/>
          <w:szCs w:val="21"/>
          <w:rtl w:val="0"/>
          <w:lang w:val="en-US" w:eastAsia="zh-CN"/>
        </w:rPr>
        <w:t>select2，</w:t>
      </w:r>
      <w:r>
        <w:rPr>
          <w:rFonts w:hint="default" w:asciiTheme="majorEastAsia" w:hAnsiTheme="majorEastAsia" w:eastAsiaTheme="majorEastAsia" w:cstheme="majorEastAsia"/>
          <w:sz w:val="21"/>
          <w:szCs w:val="21"/>
          <w:rtl w:val="0"/>
          <w:lang w:eastAsia="zh-CN"/>
        </w:rPr>
        <w:t>AntV</w:t>
      </w:r>
      <w:r>
        <w:rPr>
          <w:rFonts w:hint="eastAsia" w:asciiTheme="majorEastAsia" w:hAnsiTheme="majorEastAsia" w:eastAsiaTheme="majorEastAsia" w:cstheme="majorEastAsia"/>
          <w:sz w:val="21"/>
          <w:szCs w:val="21"/>
          <w:rtl w:val="0"/>
          <w:lang w:val="en-US" w:eastAsia="zh-CN"/>
        </w:rPr>
        <w:t>等能够快速上手并应用，力挺约定大于配置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spacing w:line="240" w:lineRule="auto"/>
        <w:ind w:leftChars="0" w:right="0" w:rightChars="0"/>
        <w:rPr>
          <w:rFonts w:hint="eastAsia" w:asciiTheme="majorEastAsia" w:hAnsiTheme="majorEastAsia" w:eastAsiaTheme="majorEastAsia" w:cstheme="majorEastAsia"/>
          <w:sz w:val="21"/>
          <w:szCs w:val="21"/>
          <w:lang w:val="ja-JP" w:eastAsia="ja-JP"/>
        </w:rPr>
      </w:pPr>
    </w:p>
    <w:p>
      <w:pPr>
        <w:pStyle w:val="7"/>
        <w:framePr w:w="0" w:wrap="auto" w:vAnchor="margin" w:hAnchor="text" w:yAlign="inline"/>
        <w:numPr>
          <w:ilvl w:val="0"/>
          <w:numId w:val="0"/>
        </w:numPr>
        <w:spacing w:line="240" w:lineRule="auto"/>
        <w:ind w:leftChars="0" w:right="0" w:rightChars="0"/>
        <w:rPr>
          <w:rFonts w:hint="eastAsia" w:asciiTheme="majorEastAsia" w:hAnsiTheme="majorEastAsia" w:eastAsiaTheme="majorEastAsia" w:cstheme="majorEastAsia"/>
          <w:sz w:val="21"/>
          <w:szCs w:val="21"/>
          <w:lang w:val="ja-JP" w:eastAsia="ja-JP"/>
        </w:rPr>
      </w:pPr>
    </w:p>
    <w:p>
      <w:pPr>
        <w:pStyle w:val="7"/>
        <w:framePr w:w="0" w:wrap="auto" w:vAnchor="margin" w:hAnchor="text" w:yAlign="inline"/>
        <w:numPr>
          <w:ilvl w:val="0"/>
          <w:numId w:val="0"/>
        </w:numPr>
        <w:spacing w:line="240" w:lineRule="auto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rtl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rtl w:val="0"/>
          <w:lang w:val="en-US" w:eastAsia="zh-CN"/>
        </w:rPr>
        <w:t>项目经验</w:t>
      </w:r>
    </w:p>
    <w:p>
      <w:pPr>
        <w:pStyle w:val="8"/>
        <w:framePr w:w="0" w:wrap="auto" w:vAnchor="margin" w:hAnchor="text" w:yAlign="inline"/>
        <w:spacing w:line="288" w:lineRule="auto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rtl w:val="0"/>
          <w:lang w:val="zh-CN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rtl w:val="0"/>
        </w:rPr>
        <w:t>第伍区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rtl w:val="0"/>
          <w:lang w:val="en-US"/>
        </w:rPr>
        <w:t xml:space="preserve"> — 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rtl w:val="0"/>
          <w:lang w:val="zh-CN" w:eastAsia="zh-CN"/>
        </w:rPr>
        <w:t>201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rtl w:val="0"/>
          <w:lang w:eastAsia="zh-CN"/>
        </w:rPr>
        <w:t>8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rtl w:val="0"/>
          <w:lang w:val="zh-CN" w:eastAsia="zh-CN"/>
        </w:rPr>
        <w:t>.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rtl w:val="0"/>
          <w:lang w:eastAsia="zh-CN"/>
        </w:rPr>
        <w:t>9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rtl w:val="0"/>
          <w:lang w:val="en-US" w:eastAsia="zh-CN"/>
        </w:rPr>
        <w:t>-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rtl w:val="0"/>
          <w:lang w:val="zh-CN" w:eastAsia="zh-CN"/>
        </w:rPr>
        <w:t>201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rtl w:val="0"/>
          <w:lang w:eastAsia="zh-CN"/>
        </w:rPr>
        <w:t>9.3</w:t>
      </w:r>
    </w:p>
    <w:p>
      <w:pPr>
        <w:pStyle w:val="9"/>
        <w:framePr w:w="0" w:wrap="auto" w:vAnchor="margin" w:hAnchor="text" w:yAlign="inline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区块链公司，主要负责各类活动页实现，以及分销渠道管理，财务管理，管理员管理，期权交易等。</w:t>
      </w:r>
    </w:p>
    <w:p>
      <w:pPr>
        <w:pStyle w:val="9"/>
        <w:framePr w:w="0" w:wrap="auto" w:vAnchor="margin" w:hAnchor="text" w:yAlign="inline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离职原因：由于国家不支持区块链发展，因此公司由于业务调整，裁掉半数人员。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spacing w:line="240" w:lineRule="auto"/>
        <w:ind w:leftChars="0" w:right="0" w:rightChars="0"/>
        <w:rPr>
          <w:rFonts w:hint="default" w:asciiTheme="minorEastAsia" w:hAnsiTheme="minorEastAsia" w:eastAsiaTheme="minorEastAsia" w:cstheme="minorEastAsia"/>
          <w:sz w:val="18"/>
          <w:szCs w:val="18"/>
          <w:lang w:eastAsia="zh-CN"/>
        </w:rPr>
      </w:pPr>
      <w:r>
        <w:rPr>
          <w:rFonts w:hint="default" w:asciiTheme="minorEastAsia" w:hAnsiTheme="minorEastAsia" w:eastAsiaTheme="minorEastAsia" w:cstheme="minorEastAsia"/>
          <w:sz w:val="18"/>
          <w:szCs w:val="18"/>
          <w:lang w:eastAsia="zh-CN"/>
        </w:rPr>
        <w:t>独立负责前端分销渠道实现，使用GraphQL去进行请求（可减少http请求，方便扩展，类型检查），用CI自动部署，更注意一些代码开发细节以及如何更好的去进行项目发布。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spacing w:line="240" w:lineRule="auto"/>
        <w:ind w:leftChars="0" w:right="0" w:righ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8"/>
        <w:framePr w:w="0" w:wrap="auto" w:vAnchor="margin" w:hAnchor="text" w:yAlign="inline"/>
        <w:spacing w:line="288" w:lineRule="auto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rtl w:val="0"/>
          <w:lang w:val="zh-CN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1"/>
          <w:szCs w:val="21"/>
          <w:rtl w:val="0"/>
          <w:lang w:val="zh-CN" w:eastAsia="zh-CN"/>
        </w:rPr>
        <w:t>新东方在线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rtl w:val="0"/>
          <w:lang w:val="en-US"/>
        </w:rPr>
        <w:t xml:space="preserve"> — 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rtl w:val="0"/>
          <w:lang w:val="zh-CN" w:eastAsia="zh-CN"/>
        </w:rPr>
        <w:t>2016.11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rtl w:val="0"/>
          <w:lang w:val="en-US" w:eastAsia="zh-CN"/>
        </w:rPr>
        <w:t>-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rtl w:val="0"/>
          <w:lang w:val="zh-CN" w:eastAsia="zh-CN"/>
        </w:rPr>
        <w:t>2018.8</w:t>
      </w:r>
    </w:p>
    <w:p>
      <w:pPr>
        <w:pStyle w:val="9"/>
        <w:framePr w:w="0" w:wrap="auto" w:vAnchor="margin" w:hAnchor="text" w:yAlign="inline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负责前端团队技术建设和整体前端框架的规范，及公司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儿童部</w:t>
      </w:r>
      <w:r>
        <w:rPr>
          <w:rFonts w:ascii="宋体" w:hAnsi="宋体" w:eastAsia="宋体" w:cs="宋体"/>
          <w:color w:val="auto"/>
          <w:sz w:val="24"/>
          <w:szCs w:val="24"/>
        </w:rPr>
        <w:t>产品线的交互设计和前端开发。</w:t>
      </w:r>
    </w:p>
    <w:p>
      <w:pPr>
        <w:pStyle w:val="9"/>
        <w:framePr w:w="0" w:wrap="auto" w:vAnchor="margin" w:hAnchor="text" w:yAlign="inline"/>
        <w:rPr>
          <w:rFonts w:ascii="宋体" w:hAnsi="宋体" w:eastAsia="宋体" w:cs="宋体"/>
          <w:color w:val="auto"/>
          <w:sz w:val="24"/>
          <w:szCs w:val="24"/>
        </w:rPr>
      </w:pPr>
    </w:p>
    <w:p>
      <w:pPr>
        <w:pStyle w:val="9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宋体" w:hAnsi="宋体" w:eastAsia="宋体" w:cs="宋体"/>
          <w:color w:val="auto"/>
          <w:sz w:val="18"/>
          <w:szCs w:val="18"/>
        </w:rPr>
        <w:t>离职原因：因为对象在杭州，为了和她在一起，辞掉了前端负责人的岗位，来杭州。</w:t>
      </w:r>
    </w:p>
    <w:p>
      <w:pPr>
        <w:pStyle w:val="9"/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部分项目经验：</w: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spacing w:line="240" w:lineRule="auto"/>
        <w:rPr>
          <w:rFonts w:hint="eastAsia" w:asciiTheme="majorEastAsia" w:hAnsiTheme="majorEastAsia" w:eastAsiaTheme="majorEastAsia" w:cstheme="majorEastAsia"/>
          <w:sz w:val="21"/>
          <w:szCs w:val="21"/>
          <w:lang w:val="ja-JP" w:eastAsia="ja-JP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新东方|自然拼读英文夏令营小程序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spacing w:line="240" w:lineRule="auto"/>
        <w:ind w:right="0" w:rightChars="0" w:firstLine="360" w:firstLineChars="20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18"/>
          <w:szCs w:val="18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000000" w:themeColor="text1"/>
          <w:sz w:val="18"/>
          <w:szCs w:val="18"/>
          <w:rtl w:val="0"/>
          <w:lang w:val="en-US" w:eastAsia="zh-CN"/>
          <w14:textFill>
            <w14:solidFill>
              <w14:schemeClr w14:val="tx1"/>
            </w14:solidFill>
          </w14:textFill>
        </w:rPr>
        <w:t>带领3人团队成功在短短的一个月的开发周期里面上线小程序，通过实现分享好友，好友帮赞解锁，canvas绘制专属动态海报图携带小程序码分享，录音，测评，答题，埋点数据统计分析，分享打卡的等功能模块的实现，迅速的开发上线发布，吸引了一大批奶爸虎妈的来使用，快速的配合了运营的推广和网站的引流。</w: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spacing w:line="240" w:lineRule="auto"/>
        <w:rPr>
          <w:rFonts w:hint="eastAsia" w:asciiTheme="majorEastAsia" w:hAnsiTheme="majorEastAsia" w:eastAsiaTheme="majorEastAsia" w:cstheme="majorEastAsia"/>
          <w:sz w:val="21"/>
          <w:szCs w:val="21"/>
          <w:lang w:val="ja-JP" w:eastAsia="ja-JP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多纳微信课后台管理 以及 h5自然拼读(微信公众号开发)</w:t>
      </w:r>
    </w:p>
    <w:p>
      <w:pPr>
        <w:pStyle w:val="7"/>
        <w:framePr w:w="0" w:wrap="auto" w:vAnchor="margin" w:hAnchor="text" w:yAlign="inline"/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 项目开发团队唯一架构师，方案的制定，优化，检测上线，跟进需求等，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项目采用</w:t>
      </w:r>
      <w:r>
        <w:rPr>
          <w:rFonts w:hint="eastAsia" w:asciiTheme="minorEastAsia" w:hAnsiTheme="minorEastAsia" w:eastAsiaTheme="minorEastAsia" w:cstheme="minorEastAsia"/>
          <w:sz w:val="18"/>
          <w:szCs w:val="18"/>
          <w:rtl w:val="0"/>
          <w:lang w:val="en-US"/>
        </w:rPr>
        <w:t xml:space="preserve">vue + vuex + router + iview + axios +webpack +echarts+validate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等技术实现，项目最大收获，对</w:t>
      </w:r>
      <w:r>
        <w:rPr>
          <w:rFonts w:hint="eastAsia" w:asciiTheme="minorEastAsia" w:hAnsiTheme="minorEastAsia" w:eastAsiaTheme="minorEastAsia" w:cstheme="minorEastAsia"/>
          <w:sz w:val="18"/>
          <w:szCs w:val="18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整个项目进行了较好的模块化管理，组件复用，更高效的去部署开发环境生产环境。公众号里根据后台管理系统配置的，自动生成链接，匹配上传的资源，不同阶级的教学资源，极大方便运营的操作。</w: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spacing w:line="240" w:lineRule="auto"/>
        <w:rPr>
          <w:rFonts w:hint="eastAsia" w:asciiTheme="majorEastAsia" w:hAnsiTheme="majorEastAsia" w:eastAsiaTheme="majorEastAsia" w:cstheme="majorEastAsia"/>
          <w:sz w:val="21"/>
          <w:szCs w:val="21"/>
          <w:lang w:val="ja-JP" w:eastAsia="ja-JP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多纳绘本后台管理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spacing w:line="240" w:lineRule="auto"/>
        <w:ind w:right="0" w:rightChars="0" w:firstLine="360" w:firstLineChars="200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  <w:lang w:val="en-US" w:eastAsia="zh-CN"/>
        </w:rPr>
        <w:t>独立负责这次后台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横版竖版绘本的统一管理，创建绘本图书分类，添加图书，上传图书图片，音频，文字描述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en-US" w:eastAsia="zh-CN"/>
        </w:rPr>
        <w:t>等等功能的实现。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  <w:lang w:val="en-US" w:eastAsia="zh-CN"/>
        </w:rPr>
        <w:t>对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  <w:lang w:val="en-US"/>
        </w:rPr>
        <w:t>iviewUI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框架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en-US" w:eastAsia="zh-CN"/>
        </w:rPr>
        <w:t>进行了运用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en-US" w:eastAsia="zh-CN"/>
        </w:rPr>
        <w:t>大大提高了开发ui组件对项目的开发效率。</w: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spacing w:line="240" w:lineRule="auto"/>
        <w:rPr>
          <w:rFonts w:hint="eastAsia" w:asciiTheme="majorEastAsia" w:hAnsiTheme="majorEastAsia" w:eastAsiaTheme="majorEastAsia" w:cstheme="majorEastAsia"/>
          <w:sz w:val="21"/>
          <w:szCs w:val="21"/>
          <w:lang w:val="ja-JP" w:eastAsia="ja-JP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多纳英语水平测试</w:t>
      </w:r>
    </w:p>
    <w:p>
      <w:pPr>
        <w:pStyle w:val="7"/>
        <w:framePr w:w="0" w:wrap="auto" w:vAnchor="margin" w:hAnchor="text" w:yAlign="inline"/>
        <w:numPr>
          <w:ilvl w:val="0"/>
          <w:numId w:val="0"/>
        </w:numPr>
        <w:spacing w:line="240" w:lineRule="auto"/>
        <w:ind w:leftChars="0" w:right="0" w:rightChars="0"/>
        <w:rPr>
          <w:rFonts w:hint="eastAsia" w:asciiTheme="majorEastAsia" w:hAnsiTheme="majorEastAsia" w:eastAsiaTheme="majorEastAsia" w:cstheme="majorEastAsia"/>
          <w:color w:val="000000" w:themeColor="text1"/>
          <w:sz w:val="18"/>
          <w:szCs w:val="18"/>
          <w:rtl w:val="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运用echart生成雷达图来描述每一个宝贝的学习情况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实现多个录音，上传多个音频，css3动画运用，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18"/>
          <w:szCs w:val="18"/>
          <w:rtl w:val="0"/>
          <w14:textFill>
            <w14:solidFill>
              <w14:schemeClr w14:val="tx1"/>
            </w14:solidFill>
          </w14:textFill>
        </w:rPr>
        <w:t>js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18"/>
          <w:szCs w:val="18"/>
          <w:rtl w:val="0"/>
          <w:lang w:val="zh-CN" w:eastAsia="zh-CN"/>
          <w14:textFill>
            <w14:solidFill>
              <w14:schemeClr w14:val="tx1"/>
            </w14:solidFill>
          </w14:textFill>
        </w:rPr>
        <w:t>扩展插件的形式去实现大部分相同功能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18"/>
          <w:szCs w:val="18"/>
          <w:rtl w:val="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18"/>
          <w:szCs w:val="18"/>
          <w:rtl w:val="0"/>
          <w:lang w:val="zh-CN" w:eastAsia="zh-CN"/>
          <w14:textFill>
            <w14:solidFill>
              <w14:schemeClr w14:val="tx1"/>
            </w14:solidFill>
          </w14:textFill>
        </w:rPr>
        <w:t>选择答案后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18"/>
          <w:szCs w:val="18"/>
          <w:rtl w:val="0"/>
          <w14:textFill>
            <w14:solidFill>
              <w14:schemeClr w14:val="tx1"/>
            </w14:solidFill>
          </w14:textFill>
        </w:rPr>
        <w:t>3s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18"/>
          <w:szCs w:val="18"/>
          <w:rtl w:val="0"/>
          <w:lang w:val="zh-CN" w:eastAsia="zh-CN"/>
          <w14:textFill>
            <w14:solidFill>
              <w14:schemeClr w14:val="tx1"/>
            </w14:solidFill>
          </w14:textFill>
        </w:rPr>
        <w:t>跳转下一道题以及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18"/>
          <w:szCs w:val="18"/>
          <w:rtl w:val="0"/>
          <w14:textFill>
            <w14:solidFill>
              <w14:schemeClr w14:val="tx1"/>
            </w14:solidFill>
          </w14:textFill>
        </w:rPr>
        <w:t>5s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18"/>
          <w:szCs w:val="18"/>
          <w:rtl w:val="0"/>
          <w:lang w:val="zh-CN" w:eastAsia="zh-CN"/>
          <w14:textFill>
            <w14:solidFill>
              <w14:schemeClr w14:val="tx1"/>
            </w14:solidFill>
          </w14:textFill>
        </w:rPr>
        <w:t>未作答选项闪烁效果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18"/>
          <w:szCs w:val="18"/>
          <w:rtl w:val="0"/>
          <w14:textFill>
            <w14:solidFill>
              <w14:schemeClr w14:val="tx1"/>
            </w14:solidFill>
          </w14:textFill>
        </w:rPr>
        <w:t>等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18"/>
          <w:szCs w:val="18"/>
          <w:rtl w:val="0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18"/>
          <w:szCs w:val="18"/>
          <w:rtl w:val="0"/>
          <w:lang w:val="zh-CN" w:eastAsia="zh-CN"/>
          <w14:textFill>
            <w14:solidFill>
              <w14:schemeClr w14:val="tx1"/>
            </w14:solidFill>
          </w14:textFill>
        </w:rPr>
        <w:t>，以及不同题型的功能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18"/>
          <w:szCs w:val="18"/>
          <w:rtl w:val="0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18"/>
          <w:szCs w:val="18"/>
          <w:rtl w:val="0"/>
          <w:lang w:val="zh-CN" w:eastAsia="zh-CN"/>
          <w14:textFill>
            <w14:solidFill>
              <w14:schemeClr w14:val="tx1"/>
            </w14:solidFill>
          </w14:textFill>
        </w:rPr>
        <w:t>根据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18"/>
          <w:szCs w:val="18"/>
          <w:rtl w:val="0"/>
          <w:lang w:val="de-DE"/>
          <w14:textFill>
            <w14:solidFill>
              <w14:schemeClr w14:val="tx1"/>
            </w14:solidFill>
          </w14:textFill>
        </w:rPr>
        <w:t>html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 w:themeColor="text1"/>
          <w:sz w:val="18"/>
          <w:szCs w:val="18"/>
          <w:rtl w:val="0"/>
          <w:lang w:val="zh-CN" w:eastAsia="zh-CN"/>
          <w14:textFill>
            <w14:solidFill>
              <w14:schemeClr w14:val="tx1"/>
            </w14:solidFill>
          </w14:textFill>
        </w:rPr>
        <w:t>的单词设置打乱单词展示顺序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18"/>
          <w:szCs w:val="18"/>
          <w:rtl w:val="0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18"/>
          <w:szCs w:val="18"/>
          <w:rtl w:val="0"/>
          <w:lang w:val="en-US" w:eastAsia="zh-CN"/>
          <w14:textFill>
            <w14:solidFill>
              <w14:schemeClr w14:val="tx1"/>
            </w14:solidFill>
          </w14:textFill>
        </w:rPr>
        <w:t>等技术的实现满足了项目的开发需求。</w:t>
      </w:r>
    </w:p>
    <w:p>
      <w:pPr>
        <w:pStyle w:val="7"/>
        <w:framePr w:w="0" w:wrap="auto" w:vAnchor="margin" w:hAnchor="text" w:yAlign="inline"/>
        <w:spacing w:line="240" w:lineRule="auto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rtl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1"/>
          <w:szCs w:val="21"/>
          <w:rtl w:val="0"/>
          <w:lang w:val="zh-CN" w:eastAsia="zh-CN"/>
        </w:rPr>
        <w:t>北京三石科技有限公司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rtl w:val="0"/>
          <w:lang w:val="en-US"/>
        </w:rPr>
        <w:t xml:space="preserve"> — 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rtl w:val="0"/>
          <w:lang w:val="en-US" w:eastAsia="zh-CN"/>
        </w:rPr>
        <w:t>2016.4-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rtl w:val="0"/>
          <w:lang w:val="zh-CN" w:eastAsia="zh-CN"/>
        </w:rPr>
        <w:t>2016.10</w:t>
      </w:r>
    </w:p>
    <w:p>
      <w:pPr>
        <w:pStyle w:val="7"/>
        <w:framePr w:w="0" w:wrap="auto" w:vAnchor="margin" w:hAnchor="text" w:yAlign="inline"/>
        <w:spacing w:line="240" w:lineRule="auto"/>
        <w:ind w:firstLine="360" w:firstLineChars="200"/>
        <w:rPr>
          <w:rFonts w:hint="eastAsia" w:asciiTheme="majorEastAsia" w:hAnsiTheme="majorEastAsia" w:eastAsiaTheme="majorEastAsia" w:cstheme="majorEastAsia"/>
          <w:sz w:val="18"/>
          <w:szCs w:val="18"/>
          <w:rtl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使用前后端分离的方式，负责打车后台管理页面的功能实现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权限管理，城市管理，根据谷歌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</w:rPr>
        <w:t>API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获取城市地理位置信息，设置城市坐标以及范围等，订单管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理等功能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</w:rPr>
        <w:t>)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打车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</w:rPr>
        <w:t xml:space="preserve">app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分享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个人信息以及详情页的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</w:rPr>
        <w:t>h5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页面实现。适配各种设备。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</w:rPr>
        <w:t>(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主要有些比较复杂的数据交互，例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如获取数据再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  <w:lang w:val="nl-NL"/>
        </w:rPr>
        <w:t xml:space="preserve">canvas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画图等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</w:rPr>
        <w:t>)</w:t>
      </w:r>
    </w:p>
    <w:p>
      <w:pPr>
        <w:pStyle w:val="7"/>
        <w:framePr w:w="0" w:wrap="auto" w:vAnchor="margin" w:hAnchor="text" w:yAlign="inline"/>
        <w:shd w:val="clear" w:color="auto" w:fill="auto"/>
        <w:spacing w:line="240" w:lineRule="auto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1"/>
          <w:szCs w:val="21"/>
          <w:rtl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1"/>
          <w:szCs w:val="21"/>
          <w:rtl w:val="0"/>
          <w:lang w:val="zh-CN" w:eastAsia="zh-CN"/>
        </w:rPr>
        <w:t>北京旺年科技发展有限公司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1"/>
          <w:szCs w:val="21"/>
          <w:rtl w:val="0"/>
          <w:lang w:val="en-US" w:eastAsia="zh-CN"/>
        </w:rPr>
        <w:t xml:space="preserve"> — 2013.11-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1"/>
          <w:szCs w:val="21"/>
          <w:rtl w:val="0"/>
          <w:lang w:val="zh-CN" w:eastAsia="zh-CN"/>
        </w:rPr>
        <w:t>20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1"/>
          <w:szCs w:val="21"/>
          <w:rtl w:val="0"/>
          <w:lang w:val="en-US" w:eastAsia="zh-CN"/>
        </w:rPr>
        <w:t>15.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1"/>
          <w:szCs w:val="21"/>
          <w:rtl w:val="0"/>
          <w:lang w:val="zh-CN" w:eastAsia="zh-CN"/>
        </w:rPr>
        <w:t>1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21"/>
          <w:szCs w:val="21"/>
          <w:rtl w:val="0"/>
          <w:lang w:val="en-US" w:eastAsia="zh-CN"/>
        </w:rPr>
        <w:t>2</w:t>
      </w:r>
    </w:p>
    <w:p>
      <w:pPr>
        <w:pStyle w:val="7"/>
        <w:framePr w:w="0" w:wrap="auto" w:vAnchor="margin" w:hAnchor="text" w:yAlign="inline"/>
        <w:spacing w:line="240" w:lineRule="auto"/>
        <w:ind w:firstLine="360" w:firstLineChars="200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负责项目整体页面的把控以及页面实现。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各种响应式自适应页面</w:t>
      </w:r>
      <w:bookmarkStart w:id="0" w:name="_GoBack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的</w:t>
      </w:r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实现。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页面优化兼容性调整等。各种手机端页面实现，微官网，场景应用等等。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负责公司的部分设计，前台制作，以及跟后台配合</w:t>
      </w:r>
    </w:p>
    <w:p>
      <w:pPr>
        <w:pStyle w:val="7"/>
        <w:framePr w:w="0" w:wrap="auto" w:vAnchor="margin" w:hAnchor="text" w:yAlign="inline"/>
        <w:spacing w:line="240" w:lineRule="auto"/>
        <w:rPr>
          <w:rFonts w:ascii="宋体" w:hAnsi="宋体" w:eastAsia="宋体" w:cs="宋体"/>
          <w:b/>
          <w:sz w:val="24"/>
          <w:szCs w:val="24"/>
        </w:rPr>
      </w:pPr>
      <w:r>
        <w:rPr>
          <w:rFonts w:ascii="宋体" w:hAnsi="宋体" w:eastAsia="宋体" w:cs="宋体"/>
          <w:b/>
          <w:sz w:val="24"/>
          <w:szCs w:val="24"/>
        </w:rPr>
        <w:t>自我评价</w:t>
      </w:r>
    </w:p>
    <w:p>
      <w:pPr>
        <w:pStyle w:val="7"/>
        <w:framePr w:w="0" w:wrap="auto" w:vAnchor="margin" w:hAnchor="text" w:yAlign="inline"/>
        <w:numPr>
          <w:ilvl w:val="0"/>
          <w:numId w:val="2"/>
        </w:numPr>
        <w:spacing w:line="240" w:lineRule="auto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rtl w:val="0"/>
          <w:lang w:eastAsia="zh-CN"/>
        </w:rPr>
        <w:t>带过前端团队，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追求页面美观性能优化代码规范，能快速使用常见插件，开发效率高，逻辑思维强，对设计</w:t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rtl w:val="0"/>
          <w:lang w:eastAsia="zh-CN"/>
        </w:rPr>
        <w:t>以及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后台均有涉及。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auto"/>
          <w:vertAlign w:val="baseline"/>
          <w:rtl w:val="0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auto"/>
          <w:vertAlign w:val="baseline"/>
          <w:rtl w:val="0"/>
          <w:lang w:val="zh-CN" w:eastAsia="zh-CN"/>
        </w:rPr>
        <w:t>我听力不是特别的好(介意的话别打电话来面试哦，麻烦啦)，但是这么多年来还是完全</w:t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auto"/>
          <w:vertAlign w:val="baseline"/>
          <w:rtl w:val="0"/>
          <w:lang w:eastAsia="zh-CN"/>
        </w:rPr>
        <w:t>可以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auto"/>
          <w:vertAlign w:val="baseline"/>
          <w:rtl w:val="0"/>
          <w:lang w:val="zh-CN" w:eastAsia="zh-CN"/>
        </w:rPr>
        <w:t>胜任一份前端工作的。要是有机会面试到自己的话，希望您可以多一份耐心来找我聊聊</w:t>
      </w:r>
      <w:r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auto"/>
          <w:vertAlign w:val="baseline"/>
          <w:rtl w:val="0"/>
          <w:lang w:eastAsia="zh-CN"/>
        </w:rPr>
        <w:t>我们前端的知识。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Theme="majorEastAsia" w:hAnsiTheme="majorEastAsia" w:eastAsiaTheme="majorEastAsia" w:cstheme="majorEastAsia"/>
          <w:b w:val="0"/>
          <w:bCs w:val="0"/>
          <w:i w:val="0"/>
          <w:iCs w:val="0"/>
          <w:color w:val="000000"/>
          <w:spacing w:val="0"/>
          <w:w w:val="100"/>
          <w:kern w:val="0"/>
          <w:position w:val="0"/>
          <w:sz w:val="21"/>
          <w:szCs w:val="21"/>
          <w:u w:val="none" w:color="auto"/>
          <w:vertAlign w:val="baseline"/>
          <w:rtl w:val="0"/>
          <w:lang w:eastAsia="zh-CN"/>
        </w:rPr>
      </w:pPr>
    </w:p>
    <w:p>
      <w:pPr>
        <w:pStyle w:val="10"/>
        <w:framePr w:w="0" w:wrap="auto" w:vAnchor="margin" w:hAnchor="text" w:yAlign="inline"/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rtl w:val="0"/>
          <w:lang w:val="zh-CN" w:eastAsia="zh-CN"/>
        </w:rPr>
        <w:t>社交主页</w:t>
      </w:r>
    </w:p>
    <w:p>
      <w:pPr>
        <w:pStyle w:val="8"/>
        <w:framePr w:w="0" w:wrap="auto" w:vAnchor="margin" w:hAnchor="text" w:yAlign="inline"/>
        <w:spacing w:line="288" w:lineRule="auto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个人博客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  <w:lang w:val="zh-CN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auto"/>
          <w:sz w:val="18"/>
          <w:szCs w:val="18"/>
          <w:u w:val="single"/>
          <w:shd w:val="clear" w:color="auto" w:fill="FFFFFF"/>
          <w:rtl w:val="0"/>
          <w:lang w:val="zh-CN" w:eastAsia="zh-CN"/>
        </w:rPr>
        <w:t xml:space="preserve"> </w:t>
      </w:r>
      <w:r>
        <w:rPr>
          <w:rStyle w:val="11"/>
          <w:rFonts w:hint="eastAsia" w:asciiTheme="majorEastAsia" w:hAnsiTheme="majorEastAsia" w:eastAsiaTheme="majorEastAsia" w:cstheme="majorEastAsia"/>
          <w:color w:val="auto"/>
          <w:sz w:val="18"/>
          <w:szCs w:val="18"/>
          <w:u w:val="single"/>
        </w:rPr>
        <w:fldChar w:fldCharType="begin"/>
      </w:r>
      <w:r>
        <w:rPr>
          <w:rStyle w:val="11"/>
          <w:rFonts w:hint="eastAsia" w:asciiTheme="majorEastAsia" w:hAnsiTheme="majorEastAsia" w:eastAsiaTheme="majorEastAsia" w:cstheme="majorEastAsia"/>
          <w:color w:val="auto"/>
          <w:sz w:val="18"/>
          <w:szCs w:val="18"/>
          <w:u w:val="single"/>
        </w:rPr>
        <w:instrText xml:space="preserve"> HYPERLINK "http://coolyc.win"</w:instrText>
      </w:r>
      <w:r>
        <w:rPr>
          <w:rStyle w:val="11"/>
          <w:rFonts w:hint="eastAsia" w:asciiTheme="majorEastAsia" w:hAnsiTheme="majorEastAsia" w:eastAsiaTheme="majorEastAsia" w:cstheme="majorEastAsia"/>
          <w:color w:val="auto"/>
          <w:sz w:val="18"/>
          <w:szCs w:val="18"/>
          <w:u w:val="single"/>
        </w:rPr>
        <w:fldChar w:fldCharType="separate"/>
      </w:r>
      <w:r>
        <w:rPr>
          <w:rStyle w:val="11"/>
          <w:rFonts w:hint="eastAsia" w:asciiTheme="majorEastAsia" w:hAnsiTheme="majorEastAsia" w:eastAsiaTheme="majorEastAsia" w:cstheme="majorEastAsia"/>
          <w:color w:val="auto"/>
          <w:sz w:val="18"/>
          <w:szCs w:val="18"/>
          <w:u w:val="single"/>
          <w:rtl w:val="0"/>
          <w:lang w:val="en-US"/>
        </w:rPr>
        <w:t>http://coolyc.win</w:t>
      </w:r>
      <w:r>
        <w:rPr>
          <w:rFonts w:hint="eastAsia" w:asciiTheme="majorEastAsia" w:hAnsiTheme="majorEastAsia" w:eastAsiaTheme="majorEastAsia" w:cstheme="majorEastAsia"/>
          <w:color w:val="auto"/>
          <w:sz w:val="18"/>
          <w:szCs w:val="18"/>
          <w:u w:val="single"/>
        </w:rPr>
        <w:fldChar w:fldCharType="end"/>
      </w:r>
    </w:p>
    <w:p>
      <w:pPr>
        <w:pStyle w:val="8"/>
        <w:framePr w:w="0" w:wrap="auto" w:vAnchor="margin" w:hAnchor="text" w:yAlign="inline"/>
        <w:spacing w:line="288" w:lineRule="auto"/>
        <w:rPr>
          <w:rFonts w:hint="eastAsia" w:asciiTheme="majorEastAsia" w:hAnsiTheme="majorEastAsia" w:eastAsiaTheme="majorEastAsia" w:cstheme="majorEastAsia"/>
          <w:color w:val="555555"/>
          <w:sz w:val="18"/>
          <w:szCs w:val="18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个人博客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  <w:lang w:val="zh-CN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18"/>
          <w:szCs w:val="18"/>
          <w:rtl w:val="0"/>
        </w:rPr>
        <w:t>https://segmentfault.com/u/lvtu</w:t>
      </w:r>
    </w:p>
    <w:p>
      <w:pPr>
        <w:rPr>
          <w:rFonts w:hint="eastAsia" w:asciiTheme="majorEastAsia" w:hAnsiTheme="majorEastAsia" w:eastAsiaTheme="majorEastAsia" w:cstheme="majorEastAsia"/>
          <w:rtl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HYQiHei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Baskerville">
    <w:panose1 w:val="02020502070401020303"/>
    <w:charset w:val="00"/>
    <w:family w:val="roman"/>
    <w:pitch w:val="default"/>
    <w:sig w:usb0="80000067" w:usb1="02000000" w:usb2="00000000" w:usb3="00000000" w:csb0="2000019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altName w:val="华文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altName w:val="HYFangSong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彩云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Didot">
    <w:panose1 w:val="02000503000000020003"/>
    <w:charset w:val="00"/>
    <w:family w:val="roman"/>
    <w:pitch w:val="default"/>
    <w:sig w:usb0="80000067" w:usb1="00000000" w:usb2="00000000" w:usb3="00000000" w:csb0="200001FB" w:csb1="CDFC0000"/>
  </w:font>
  <w:font w:name="Adobe 明體 Std L">
    <w:altName w:val="苹方-简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楷体 Std R">
    <w:altName w:val="苹方-简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繁黑體 Std B">
    <w:altName w:val="苹方-简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Hiragino Sans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Nanum Myeongjo">
    <w:panose1 w:val="02020603020101020101"/>
    <w:charset w:val="80"/>
    <w:family w:val="auto"/>
    <w:pitch w:val="default"/>
    <w:sig w:usb0="800002A7" w:usb1="01D7FCFB" w:usb2="00000010" w:usb3="00000000" w:csb0="0008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YFangSong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B853B13"/>
    <w:multiLevelType w:val="singleLevel"/>
    <w:tmpl w:val="5B853B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575B8"/>
    <w:rsid w:val="00960E75"/>
    <w:rsid w:val="0CB352E9"/>
    <w:rsid w:val="0D2C1D3F"/>
    <w:rsid w:val="0EDEF329"/>
    <w:rsid w:val="13151BD2"/>
    <w:rsid w:val="1CF37813"/>
    <w:rsid w:val="1FA118DA"/>
    <w:rsid w:val="222D4826"/>
    <w:rsid w:val="23531DCB"/>
    <w:rsid w:val="252F3FFC"/>
    <w:rsid w:val="2BC575B8"/>
    <w:rsid w:val="33B6BCD4"/>
    <w:rsid w:val="36957B63"/>
    <w:rsid w:val="3EBBA100"/>
    <w:rsid w:val="3FF14076"/>
    <w:rsid w:val="4C02337E"/>
    <w:rsid w:val="534F231F"/>
    <w:rsid w:val="55934357"/>
    <w:rsid w:val="57F35198"/>
    <w:rsid w:val="5BAD2D96"/>
    <w:rsid w:val="5F7F3926"/>
    <w:rsid w:val="5FFF865D"/>
    <w:rsid w:val="62C979B6"/>
    <w:rsid w:val="631F14C3"/>
    <w:rsid w:val="63C4189E"/>
    <w:rsid w:val="6DA05E1B"/>
    <w:rsid w:val="6DB3E0BF"/>
    <w:rsid w:val="6E0217FC"/>
    <w:rsid w:val="6F1F257D"/>
    <w:rsid w:val="70CC2EB6"/>
    <w:rsid w:val="73E30B2E"/>
    <w:rsid w:val="73E755C5"/>
    <w:rsid w:val="73EE8AC4"/>
    <w:rsid w:val="78263D1B"/>
    <w:rsid w:val="79ED1452"/>
    <w:rsid w:val="7C5EFE2D"/>
    <w:rsid w:val="7CF9FAC8"/>
    <w:rsid w:val="7F4FAA10"/>
    <w:rsid w:val="7FA93C5F"/>
    <w:rsid w:val="7FFF2C16"/>
    <w:rsid w:val="8FFF25A9"/>
    <w:rsid w:val="ABFE2253"/>
    <w:rsid w:val="BE9A2BF4"/>
    <w:rsid w:val="D76D4896"/>
    <w:rsid w:val="DE1D58E6"/>
    <w:rsid w:val="DF65B342"/>
    <w:rsid w:val="DFF32055"/>
    <w:rsid w:val="EB6F56A6"/>
    <w:rsid w:val="EBFB0D7D"/>
    <w:rsid w:val="EF7F1038"/>
    <w:rsid w:val="F0799677"/>
    <w:rsid w:val="F6DFDB4D"/>
    <w:rsid w:val="F77DFB98"/>
    <w:rsid w:val="F7FCCA79"/>
    <w:rsid w:val="F95F3C22"/>
    <w:rsid w:val="FBFFAACA"/>
    <w:rsid w:val="FEA7EF07"/>
    <w:rsid w:val="FEFDC8D0"/>
    <w:rsid w:val="FFDBA5C2"/>
    <w:rsid w:val="FFFFFC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0" w:beforeAutospacing="0" w:after="180" w:afterAutospacing="0" w:line="264" w:lineRule="auto"/>
      <w:ind w:left="0" w:right="0" w:firstLine="0"/>
      <w:jc w:val="left"/>
      <w:outlineLvl w:val="9"/>
    </w:pPr>
    <w:rPr>
      <w:rFonts w:hint="eastAsia" w:ascii="Arial Unicode MS" w:hAnsi="Arial Unicode MS" w:eastAsia="Baskerville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  <w:lang w:val="zh-CN" w:eastAsia="zh-CN"/>
    </w:rPr>
  </w:style>
  <w:style w:type="paragraph" w:customStyle="1" w:styleId="8">
    <w:name w:val="副小标题"/>
    <w:next w:val="9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0" w:beforeAutospacing="0" w:after="0" w:afterAutospacing="0" w:line="240" w:lineRule="auto"/>
      <w:ind w:left="0" w:right="0" w:firstLine="0"/>
      <w:jc w:val="left"/>
      <w:outlineLvl w:val="2"/>
    </w:pPr>
    <w:rPr>
      <w:rFonts w:hint="eastAsia" w:ascii="Arial Unicode MS" w:hAnsi="Arial Unicode MS" w:eastAsia="Didot" w:cs="Arial Unicode MS"/>
      <w:b/>
      <w:bCs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paragraph" w:customStyle="1" w:styleId="9">
    <w:name w:val="正文 2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80" w:afterAutospacing="0" w:line="336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594B3A"/>
      <w:spacing w:val="0"/>
      <w:w w:val="100"/>
      <w:kern w:val="0"/>
      <w:position w:val="0"/>
      <w:sz w:val="20"/>
      <w:szCs w:val="20"/>
      <w:u w:val="none" w:color="auto"/>
      <w:vertAlign w:val="baseline"/>
      <w:lang w:val="zh-CN" w:eastAsia="zh-CN"/>
    </w:rPr>
  </w:style>
  <w:style w:type="paragraph" w:customStyle="1" w:styleId="10">
    <w:name w:val="小标题"/>
    <w:next w:val="9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180" w:beforeAutospacing="0" w:after="0" w:afterAutospacing="0" w:line="240" w:lineRule="auto"/>
      <w:ind w:left="0" w:right="0" w:firstLine="0"/>
      <w:jc w:val="left"/>
      <w:outlineLvl w:val="2"/>
    </w:pPr>
    <w:rPr>
      <w:rFonts w:hint="eastAsia" w:ascii="Arial Unicode MS" w:hAnsi="Arial Unicode MS" w:eastAsia="Didot" w:cs="Arial Unicode MS"/>
      <w:b/>
      <w:bCs/>
      <w:caps/>
      <w:color w:val="000000"/>
      <w:spacing w:val="22"/>
      <w:w w:val="100"/>
      <w:kern w:val="0"/>
      <w:position w:val="0"/>
      <w:sz w:val="22"/>
      <w:szCs w:val="22"/>
      <w:u w:val="none" w:color="auto"/>
      <w:vertAlign w:val="baseline"/>
    </w:rPr>
  </w:style>
  <w:style w:type="character" w:customStyle="1" w:styleId="11">
    <w:name w:val="Hyperlink.0"/>
    <w:basedOn w:val="5"/>
    <w:qFormat/>
    <w:uiPriority w:val="0"/>
    <w:rPr>
      <w:u w:val="single"/>
    </w:rPr>
  </w:style>
  <w:style w:type="paragraph" w:customStyle="1" w:styleId="12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2018-08-25T13:10:00Z</dcterms:created>
  <dc:creator>lzj123456</dc:creator>
  <cp:lastModifiedBy>lyc</cp:lastModifiedBy>
  <dcterms:modified xsi:type="dcterms:W3CDTF">2019-04-02T13:35:57Z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