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74" w:rsidRDefault="008A4FB4" w:rsidP="00D160B0">
      <w:pPr>
        <w:pStyle w:val="1"/>
        <w:jc w:val="center"/>
      </w:pPr>
      <w:r>
        <w:rPr>
          <w:rFonts w:hint="eastAsia"/>
        </w:rPr>
        <w:t>Hibernate</w:t>
      </w:r>
      <w:r>
        <w:rPr>
          <w:rFonts w:hint="eastAsia"/>
        </w:rPr>
        <w:t>知识点</w:t>
      </w:r>
    </w:p>
    <w:p w:rsidR="00423F85" w:rsidRDefault="00423F85" w:rsidP="004D4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是轻量级</w:t>
      </w:r>
      <w:r>
        <w:rPr>
          <w:rFonts w:hint="eastAsia"/>
        </w:rPr>
        <w:t>JavaEE</w:t>
      </w:r>
      <w:r>
        <w:rPr>
          <w:rFonts w:hint="eastAsia"/>
        </w:rPr>
        <w:t>应用的持久层解决方案，是当前流行的</w:t>
      </w:r>
      <w:r>
        <w:rPr>
          <w:rFonts w:hint="eastAsia"/>
        </w:rPr>
        <w:t>ORM</w:t>
      </w:r>
      <w:r w:rsidR="00682C15">
        <w:rPr>
          <w:rFonts w:hint="eastAsia"/>
        </w:rPr>
        <w:t>（对象</w:t>
      </w:r>
      <w:r w:rsidR="00682C15">
        <w:rPr>
          <w:rFonts w:hint="eastAsia"/>
        </w:rPr>
        <w:t>/</w:t>
      </w:r>
      <w:r w:rsidR="00682C15">
        <w:rPr>
          <w:rFonts w:hint="eastAsia"/>
        </w:rPr>
        <w:t>关系数据库映射）</w:t>
      </w:r>
      <w:r>
        <w:rPr>
          <w:rFonts w:hint="eastAsia"/>
        </w:rPr>
        <w:t>框架之一。</w:t>
      </w:r>
    </w:p>
    <w:p w:rsidR="004D4836" w:rsidRDefault="004D4836" w:rsidP="004D4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Hibernate</w:t>
      </w:r>
      <w:r w:rsidR="00CF5DBE">
        <w:rPr>
          <w:rFonts w:hint="eastAsia"/>
        </w:rPr>
        <w:t>倡导低侵入式的设计，</w:t>
      </w:r>
      <w:r>
        <w:rPr>
          <w:rFonts w:hint="eastAsia"/>
        </w:rPr>
        <w:t>直接采用了</w:t>
      </w:r>
      <w:r>
        <w:rPr>
          <w:rFonts w:hint="eastAsia"/>
        </w:rPr>
        <w:t>POJO</w:t>
      </w:r>
      <w:r>
        <w:rPr>
          <w:rFonts w:hint="eastAsia"/>
        </w:rPr>
        <w:t>（普通</w:t>
      </w:r>
      <w:r>
        <w:rPr>
          <w:rFonts w:hint="eastAsia"/>
        </w:rPr>
        <w:t>Java</w:t>
      </w:r>
      <w:r>
        <w:rPr>
          <w:rFonts w:hint="eastAsia"/>
        </w:rPr>
        <w:t>对象）作为</w:t>
      </w:r>
      <w:r>
        <w:rPr>
          <w:rFonts w:hint="eastAsia"/>
        </w:rPr>
        <w:t>PO</w:t>
      </w:r>
      <w:r>
        <w:rPr>
          <w:rFonts w:hint="eastAsia"/>
        </w:rPr>
        <w:t>（</w:t>
      </w:r>
      <w:r>
        <w:rPr>
          <w:rFonts w:hint="eastAsia"/>
        </w:rPr>
        <w:t>Persistent Object</w:t>
      </w:r>
      <w:r>
        <w:rPr>
          <w:rFonts w:hint="eastAsia"/>
        </w:rPr>
        <w:t>，持久化对象）</w:t>
      </w:r>
      <w:r w:rsidR="00BC5C02">
        <w:rPr>
          <w:rFonts w:hint="eastAsia"/>
        </w:rPr>
        <w:t>，</w:t>
      </w:r>
      <w:r w:rsidR="0055697F">
        <w:rPr>
          <w:rFonts w:hint="eastAsia"/>
        </w:rPr>
        <w:t xml:space="preserve">PO = POJO + </w:t>
      </w:r>
      <w:r w:rsidR="0055697F">
        <w:rPr>
          <w:rFonts w:hint="eastAsia"/>
        </w:rPr>
        <w:t>映射文件</w:t>
      </w:r>
      <w:r w:rsidR="00BC5C02">
        <w:rPr>
          <w:rFonts w:hint="eastAsia"/>
        </w:rPr>
        <w:t>。</w:t>
      </w:r>
    </w:p>
    <w:p w:rsidR="00BC5C02" w:rsidRDefault="00BC5C02" w:rsidP="004D4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可有如下三种状态：瞬态（如果</w:t>
      </w:r>
      <w:r>
        <w:rPr>
          <w:rFonts w:hint="eastAsia"/>
        </w:rPr>
        <w:t>PO</w:t>
      </w:r>
      <w:r>
        <w:rPr>
          <w:rFonts w:hint="eastAsia"/>
        </w:rPr>
        <w:t>实例从未与</w:t>
      </w:r>
      <w:r>
        <w:rPr>
          <w:rFonts w:hint="eastAsia"/>
        </w:rPr>
        <w:t>Session</w:t>
      </w:r>
      <w:r>
        <w:rPr>
          <w:rFonts w:hint="eastAsia"/>
        </w:rPr>
        <w:t>关联过，该</w:t>
      </w:r>
      <w:r>
        <w:rPr>
          <w:rFonts w:hint="eastAsia"/>
        </w:rPr>
        <w:t>PO</w:t>
      </w:r>
      <w:r>
        <w:rPr>
          <w:rFonts w:hint="eastAsia"/>
        </w:rPr>
        <w:t>实例出于瞬态状态）</w:t>
      </w:r>
      <w:r w:rsidR="004D6A39">
        <w:rPr>
          <w:rFonts w:hint="eastAsia"/>
        </w:rPr>
        <w:t>；持久化（如果</w:t>
      </w:r>
      <w:r w:rsidR="004D6A39">
        <w:rPr>
          <w:rFonts w:hint="eastAsia"/>
        </w:rPr>
        <w:t>PO</w:t>
      </w:r>
      <w:r w:rsidR="004D6A39">
        <w:rPr>
          <w:rFonts w:hint="eastAsia"/>
        </w:rPr>
        <w:t>实例与</w:t>
      </w:r>
      <w:r w:rsidR="004D6A39">
        <w:rPr>
          <w:rFonts w:hint="eastAsia"/>
        </w:rPr>
        <w:t>Session</w:t>
      </w:r>
      <w:r w:rsidR="004D6A39">
        <w:rPr>
          <w:rFonts w:hint="eastAsia"/>
        </w:rPr>
        <w:t>关联起来，且该实例对应到数据库记录，则該实例出于持久化状态）；脱管（如果</w:t>
      </w:r>
      <w:r w:rsidR="004D6A39">
        <w:rPr>
          <w:rFonts w:hint="eastAsia"/>
        </w:rPr>
        <w:t>PO</w:t>
      </w:r>
      <w:r w:rsidR="004D6A39">
        <w:rPr>
          <w:rFonts w:hint="eastAsia"/>
        </w:rPr>
        <w:t>实例曾经与</w:t>
      </w:r>
      <w:r w:rsidR="004D6A39">
        <w:rPr>
          <w:rFonts w:hint="eastAsia"/>
        </w:rPr>
        <w:t>Session</w:t>
      </w:r>
      <w:r w:rsidR="004D6A39">
        <w:rPr>
          <w:rFonts w:hint="eastAsia"/>
        </w:rPr>
        <w:t>关联过，但因为</w:t>
      </w:r>
      <w:r w:rsidR="004D6A39">
        <w:rPr>
          <w:rFonts w:hint="eastAsia"/>
        </w:rPr>
        <w:t>Session</w:t>
      </w:r>
      <w:r w:rsidR="004D6A39">
        <w:rPr>
          <w:rFonts w:hint="eastAsia"/>
        </w:rPr>
        <w:t>的关闭等原因，</w:t>
      </w:r>
      <w:r w:rsidR="004D6A39">
        <w:rPr>
          <w:rFonts w:hint="eastAsia"/>
        </w:rPr>
        <w:t>PO</w:t>
      </w:r>
      <w:r w:rsidR="004D6A39">
        <w:rPr>
          <w:rFonts w:hint="eastAsia"/>
        </w:rPr>
        <w:t>实例脱离了</w:t>
      </w:r>
      <w:r w:rsidR="004D6A39">
        <w:rPr>
          <w:rFonts w:hint="eastAsia"/>
        </w:rPr>
        <w:t>Session</w:t>
      </w:r>
      <w:r w:rsidR="004D6A39">
        <w:rPr>
          <w:rFonts w:hint="eastAsia"/>
        </w:rPr>
        <w:t>的管理，这种状态被称为脱管状态）</w:t>
      </w:r>
      <w:r w:rsidR="0048036B">
        <w:rPr>
          <w:rFonts w:hint="eastAsia"/>
        </w:rPr>
        <w:t>。</w:t>
      </w:r>
    </w:p>
    <w:p w:rsidR="00276C46" w:rsidRDefault="00B71073" w:rsidP="004D4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和</w:t>
      </w:r>
      <w:r w:rsidR="00402210">
        <w:rPr>
          <w:rFonts w:hint="eastAsia"/>
        </w:rPr>
        <w:t>get</w:t>
      </w:r>
      <w:r w:rsidR="00402210">
        <w:rPr>
          <w:rFonts w:hint="eastAsia"/>
        </w:rPr>
        <w:t>方法来加载一个持久化实例；</w:t>
      </w:r>
      <w:r w:rsidR="00276C46" w:rsidRPr="00276C46">
        <w:t>Session</w:t>
      </w:r>
      <w:r w:rsidR="00276C46">
        <w:rPr>
          <w:rFonts w:hint="eastAsia"/>
        </w:rPr>
        <w:t>的</w:t>
      </w:r>
      <w:r w:rsidR="00276C46">
        <w:rPr>
          <w:rFonts w:hint="eastAsia"/>
        </w:rPr>
        <w:t>save</w:t>
      </w:r>
      <w:r w:rsidR="0096381C">
        <w:rPr>
          <w:rFonts w:hint="eastAsia"/>
        </w:rPr>
        <w:t>、</w:t>
      </w:r>
      <w:r w:rsidR="00276C46">
        <w:rPr>
          <w:rFonts w:hint="eastAsia"/>
        </w:rPr>
        <w:t>persist</w:t>
      </w:r>
      <w:r w:rsidR="0096381C">
        <w:rPr>
          <w:rFonts w:hint="eastAsia"/>
        </w:rPr>
        <w:t>和</w:t>
      </w:r>
      <w:r w:rsidR="0096381C">
        <w:rPr>
          <w:rFonts w:hint="eastAsia"/>
        </w:rPr>
        <w:t>saveOrUpdate</w:t>
      </w:r>
      <w:r w:rsidR="00AA0A49">
        <w:rPr>
          <w:rFonts w:hint="eastAsia"/>
        </w:rPr>
        <w:t>方法可以将一个瞬态</w:t>
      </w:r>
      <w:r w:rsidR="00276C46">
        <w:rPr>
          <w:rFonts w:hint="eastAsia"/>
        </w:rPr>
        <w:t>对象变为持久化对象；</w:t>
      </w:r>
      <w:r w:rsidR="00276C46" w:rsidRPr="00276C46">
        <w:t>Session</w:t>
      </w:r>
      <w:r w:rsidR="00276C46">
        <w:rPr>
          <w:rFonts w:hint="eastAsia"/>
        </w:rPr>
        <w:t>的</w:t>
      </w:r>
      <w:r w:rsidR="00276C46">
        <w:rPr>
          <w:rFonts w:hint="eastAsia"/>
        </w:rPr>
        <w:t>update</w:t>
      </w:r>
      <w:r w:rsidR="00D63DAC">
        <w:rPr>
          <w:rFonts w:hint="eastAsia"/>
        </w:rPr>
        <w:t>、</w:t>
      </w:r>
      <w:r w:rsidR="00D63DAC">
        <w:rPr>
          <w:rFonts w:hint="eastAsia"/>
        </w:rPr>
        <w:t>merge</w:t>
      </w:r>
      <w:r w:rsidR="00D63DAC">
        <w:rPr>
          <w:rFonts w:hint="eastAsia"/>
        </w:rPr>
        <w:t>和</w:t>
      </w:r>
      <w:r w:rsidR="00D63DAC">
        <w:rPr>
          <w:rFonts w:hint="eastAsia"/>
        </w:rPr>
        <w:t>saveOrUpdate</w:t>
      </w:r>
      <w:r w:rsidR="0096381C">
        <w:rPr>
          <w:rFonts w:hint="eastAsia"/>
        </w:rPr>
        <w:t>方法可以将一个</w:t>
      </w:r>
      <w:r w:rsidR="00166085">
        <w:rPr>
          <w:rFonts w:hint="eastAsia"/>
        </w:rPr>
        <w:t>脱管</w:t>
      </w:r>
      <w:r w:rsidR="0096381C">
        <w:rPr>
          <w:rFonts w:hint="eastAsia"/>
        </w:rPr>
        <w:t>状态的对象重新变为持久化对象；而</w:t>
      </w:r>
      <w:r w:rsidR="0096381C">
        <w:rPr>
          <w:rFonts w:hint="eastAsia"/>
        </w:rPr>
        <w:t>Session</w:t>
      </w:r>
      <w:r w:rsidR="00D6503F">
        <w:rPr>
          <w:rFonts w:hint="eastAsia"/>
        </w:rPr>
        <w:t>的</w:t>
      </w:r>
      <w:r w:rsidR="00D6503F">
        <w:rPr>
          <w:rFonts w:hint="eastAsia"/>
        </w:rPr>
        <w:t>delete</w:t>
      </w:r>
      <w:r w:rsidR="00D6503F">
        <w:rPr>
          <w:rFonts w:hint="eastAsia"/>
        </w:rPr>
        <w:t>方法可以将一个持久化对象变为</w:t>
      </w:r>
      <w:r w:rsidR="00166085">
        <w:rPr>
          <w:rFonts w:hint="eastAsia"/>
        </w:rPr>
        <w:t>脱管</w:t>
      </w:r>
      <w:r w:rsidR="00D6503F">
        <w:rPr>
          <w:rFonts w:hint="eastAsia"/>
        </w:rPr>
        <w:t>状态。</w:t>
      </w:r>
    </w:p>
    <w:p w:rsidR="00402210" w:rsidRDefault="00402210" w:rsidP="004D4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如果没有匹配的数据库记录，</w:t>
      </w:r>
      <w:r>
        <w:rPr>
          <w:rFonts w:hint="eastAsia"/>
        </w:rPr>
        <w:t>load</w:t>
      </w:r>
      <w:r>
        <w:rPr>
          <w:rFonts w:hint="eastAsia"/>
        </w:rPr>
        <w:t>方法可能抛出</w:t>
      </w:r>
      <w:r>
        <w:rPr>
          <w:rFonts w:hint="eastAsia"/>
        </w:rPr>
        <w:t>HibernateException</w:t>
      </w:r>
      <w:r>
        <w:rPr>
          <w:rFonts w:hint="eastAsia"/>
        </w:rPr>
        <w:t>异常，如果我们在类映射文件中指定了延迟加载，则</w:t>
      </w:r>
      <w:r>
        <w:rPr>
          <w:rFonts w:hint="eastAsia"/>
        </w:rPr>
        <w:t>load</w:t>
      </w:r>
      <w:r>
        <w:rPr>
          <w:rFonts w:hint="eastAsia"/>
        </w:rPr>
        <w:t>方法会返回一个未初始化的代理对象（可以理解为持久化对象的替身），这个代理对象并没有装载数据记录，知道程序调用代理对象的某方法时，</w:t>
      </w:r>
      <w:r>
        <w:rPr>
          <w:rFonts w:hint="eastAsia"/>
        </w:rPr>
        <w:t>Hibernate</w:t>
      </w:r>
      <w:r>
        <w:rPr>
          <w:rFonts w:hint="eastAsia"/>
        </w:rPr>
        <w:t>才会去访问数据库。而</w:t>
      </w:r>
      <w:r>
        <w:rPr>
          <w:rFonts w:hint="eastAsia"/>
        </w:rPr>
        <w:t>get</w:t>
      </w:r>
      <w:r>
        <w:rPr>
          <w:rFonts w:hint="eastAsia"/>
        </w:rPr>
        <w:t>方法会立刻访问数据库，如果没有对应揭露，则返回</w:t>
      </w:r>
      <w:r>
        <w:rPr>
          <w:rFonts w:hint="eastAsia"/>
        </w:rPr>
        <w:t>null</w:t>
      </w:r>
      <w:r>
        <w:rPr>
          <w:rFonts w:hint="eastAsia"/>
        </w:rPr>
        <w:t>，而不是一个代理对象。</w:t>
      </w:r>
    </w:p>
    <w:p w:rsidR="00002D99" w:rsidRDefault="00002D99" w:rsidP="004D4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之所以提供与</w:t>
      </w:r>
      <w:r>
        <w:rPr>
          <w:rFonts w:hint="eastAsia"/>
        </w:rPr>
        <w:t>save()</w:t>
      </w:r>
      <w:r>
        <w:rPr>
          <w:rFonts w:hint="eastAsia"/>
        </w:rPr>
        <w:t>功能几乎完全类似的</w:t>
      </w:r>
      <w:r>
        <w:rPr>
          <w:rFonts w:hint="eastAsia"/>
        </w:rPr>
        <w:t>persist()</w:t>
      </w:r>
      <w:r>
        <w:rPr>
          <w:rFonts w:hint="eastAsia"/>
        </w:rPr>
        <w:t>方法，一方面是为了照顾</w:t>
      </w:r>
      <w:r>
        <w:rPr>
          <w:rFonts w:hint="eastAsia"/>
        </w:rPr>
        <w:t>JPA</w:t>
      </w:r>
      <w:r>
        <w:rPr>
          <w:rFonts w:hint="eastAsia"/>
        </w:rPr>
        <w:t>的用法习惯，另一方面，使用</w:t>
      </w:r>
      <w:r>
        <w:rPr>
          <w:rFonts w:hint="eastAsia"/>
        </w:rPr>
        <w:t>save()</w:t>
      </w:r>
      <w:r>
        <w:rPr>
          <w:rFonts w:hint="eastAsia"/>
        </w:rPr>
        <w:t>方法报错持久化对象时，方法会返回该持久化对象的标志属性值</w:t>
      </w:r>
      <w:r>
        <w:rPr>
          <w:rFonts w:hint="eastAsia"/>
        </w:rPr>
        <w:t>-</w:t>
      </w:r>
      <w:r>
        <w:rPr>
          <w:rFonts w:hint="eastAsia"/>
        </w:rPr>
        <w:t>对应记录的主键值，而</w:t>
      </w:r>
      <w:r>
        <w:rPr>
          <w:rFonts w:hint="eastAsia"/>
        </w:rPr>
        <w:t>persist()</w:t>
      </w:r>
      <w:r>
        <w:rPr>
          <w:rFonts w:hint="eastAsia"/>
        </w:rPr>
        <w:t>方法没有任何返回值</w:t>
      </w:r>
      <w:r w:rsidR="00D63DAC">
        <w:rPr>
          <w:rFonts w:hint="eastAsia"/>
        </w:rPr>
        <w:t>。</w:t>
      </w:r>
    </w:p>
    <w:p w:rsidR="00166085" w:rsidRDefault="00166085" w:rsidP="004D4836">
      <w:pPr>
        <w:pStyle w:val="a3"/>
        <w:numPr>
          <w:ilvl w:val="0"/>
          <w:numId w:val="1"/>
        </w:numPr>
        <w:ind w:firstLineChars="0"/>
      </w:pPr>
      <w:r>
        <w:t>merge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update()</w:t>
      </w:r>
      <w:r>
        <w:rPr>
          <w:rFonts w:hint="eastAsia"/>
        </w:rPr>
        <w:t>之间最大的区别是</w:t>
      </w:r>
      <w:r>
        <w:rPr>
          <w:rFonts w:hint="eastAsia"/>
        </w:rPr>
        <w:t>merge()</w:t>
      </w:r>
      <w:r>
        <w:rPr>
          <w:rFonts w:hint="eastAsia"/>
        </w:rPr>
        <w:t>不会持久化给定对象。当程序使用</w:t>
      </w:r>
      <w:r>
        <w:rPr>
          <w:rFonts w:hint="eastAsia"/>
        </w:rPr>
        <w:t>merge</w:t>
      </w:r>
      <w:r>
        <w:rPr>
          <w:rFonts w:hint="eastAsia"/>
        </w:rPr>
        <w:t>来保存程序对脱管对象所做的修改时，如果</w:t>
      </w:r>
      <w:r>
        <w:rPr>
          <w:rFonts w:hint="eastAsia"/>
        </w:rPr>
        <w:t>Session</w:t>
      </w:r>
      <w:r>
        <w:rPr>
          <w:rFonts w:hint="eastAsia"/>
        </w:rPr>
        <w:t>中存在相同持久化标识的持久化对象，</w:t>
      </w:r>
      <w:r>
        <w:rPr>
          <w:rFonts w:hint="eastAsia"/>
        </w:rPr>
        <w:t>merge</w:t>
      </w:r>
      <w:r>
        <w:rPr>
          <w:rFonts w:hint="eastAsia"/>
        </w:rPr>
        <w:t>方法里提供对象的姿态将覆盖掉原有持久化实例的状态。</w:t>
      </w:r>
      <w:r w:rsidR="00EB0D9A">
        <w:rPr>
          <w:rFonts w:hint="eastAsia"/>
        </w:rPr>
        <w:t>值得一提的是，</w:t>
      </w:r>
      <w:r>
        <w:rPr>
          <w:rFonts w:hint="eastAsia"/>
        </w:rPr>
        <w:t>merge</w:t>
      </w:r>
      <w:r>
        <w:rPr>
          <w:rFonts w:hint="eastAsia"/>
        </w:rPr>
        <w:t>方法返回的是持久化的对象。</w:t>
      </w:r>
    </w:p>
    <w:p w:rsidR="009435D4" w:rsidRDefault="009435D4" w:rsidP="004D48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事务具备</w:t>
      </w:r>
      <w:r>
        <w:rPr>
          <w:rFonts w:hint="eastAsia"/>
        </w:rPr>
        <w:t>4</w:t>
      </w:r>
      <w:r>
        <w:rPr>
          <w:rFonts w:hint="eastAsia"/>
        </w:rPr>
        <w:t>个特性：原子性、一致性、隔离性和持续性。</w:t>
      </w:r>
      <w:r>
        <w:rPr>
          <w:rFonts w:hint="eastAsia"/>
        </w:rPr>
        <w:t>Hibernate</w:t>
      </w:r>
      <w:r>
        <w:rPr>
          <w:rFonts w:hint="eastAsia"/>
        </w:rPr>
        <w:t>的事务（</w:t>
      </w:r>
      <w:r>
        <w:rPr>
          <w:rFonts w:hint="eastAsia"/>
        </w:rPr>
        <w:t>Transaction</w:t>
      </w:r>
      <w:r>
        <w:rPr>
          <w:rFonts w:hint="eastAsia"/>
        </w:rPr>
        <w:t>对象）通过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begintransaction()</w:t>
      </w:r>
      <w:r>
        <w:rPr>
          <w:rFonts w:hint="eastAsia"/>
        </w:rPr>
        <w:t>方法显示打开，</w:t>
      </w:r>
      <w:r>
        <w:rPr>
          <w:rFonts w:hint="eastAsia"/>
        </w:rPr>
        <w:t>Hibernate</w:t>
      </w:r>
      <w:r>
        <w:rPr>
          <w:rFonts w:hint="eastAsia"/>
        </w:rPr>
        <w:t>自身并不提供事务控制行为（没有添加任何附加锁定行为），</w:t>
      </w:r>
      <w:r>
        <w:rPr>
          <w:rFonts w:hint="eastAsia"/>
        </w:rPr>
        <w:t>Hibernate</w:t>
      </w:r>
      <w:r>
        <w:rPr>
          <w:rFonts w:hint="eastAsia"/>
        </w:rPr>
        <w:t>底层直接使用</w:t>
      </w:r>
      <w:r>
        <w:rPr>
          <w:rFonts w:hint="eastAsia"/>
        </w:rPr>
        <w:t>JDBC</w:t>
      </w:r>
      <w:r>
        <w:rPr>
          <w:rFonts w:hint="eastAsia"/>
        </w:rPr>
        <w:t>连接、</w:t>
      </w:r>
      <w:r>
        <w:rPr>
          <w:rFonts w:hint="eastAsia"/>
        </w:rPr>
        <w:t>JTA</w:t>
      </w:r>
      <w:r>
        <w:rPr>
          <w:rFonts w:hint="eastAsia"/>
        </w:rPr>
        <w:t>资源或其他资源的事务。</w:t>
      </w:r>
      <w:r>
        <w:rPr>
          <w:rFonts w:hint="eastAsia"/>
        </w:rPr>
        <w:t>Hibernate</w:t>
      </w:r>
      <w:r>
        <w:rPr>
          <w:rFonts w:hint="eastAsia"/>
        </w:rPr>
        <w:t>只是对底层事务进行了抽象，让应用程序可以直接面向</w:t>
      </w:r>
      <w:r>
        <w:rPr>
          <w:rFonts w:hint="eastAsia"/>
        </w:rPr>
        <w:t>Hibernate</w:t>
      </w:r>
      <w:r>
        <w:rPr>
          <w:rFonts w:hint="eastAsia"/>
        </w:rPr>
        <w:t>事务编程。从编程角度来看</w:t>
      </w:r>
      <w:r w:rsidR="001F336A">
        <w:rPr>
          <w:rFonts w:hint="eastAsia"/>
        </w:rPr>
        <w:t>，</w:t>
      </w:r>
      <w:r w:rsidR="001F336A">
        <w:rPr>
          <w:rFonts w:hint="eastAsia"/>
        </w:rPr>
        <w:t>Hibernate</w:t>
      </w:r>
      <w:r w:rsidR="001F336A">
        <w:rPr>
          <w:rFonts w:hint="eastAsia"/>
        </w:rPr>
        <w:t>事务由</w:t>
      </w:r>
      <w:r w:rsidR="001F336A">
        <w:rPr>
          <w:rFonts w:hint="eastAsia"/>
        </w:rPr>
        <w:t>Session</w:t>
      </w:r>
      <w:r w:rsidR="001F336A">
        <w:rPr>
          <w:rFonts w:hint="eastAsia"/>
        </w:rPr>
        <w:t>对象开启；从底层实现来看，</w:t>
      </w:r>
      <w:r w:rsidR="001F336A">
        <w:rPr>
          <w:rFonts w:hint="eastAsia"/>
        </w:rPr>
        <w:t>Hibernate</w:t>
      </w:r>
      <w:r w:rsidR="001F336A">
        <w:rPr>
          <w:rFonts w:hint="eastAsia"/>
        </w:rPr>
        <w:t>事务由</w:t>
      </w:r>
      <w:r w:rsidR="001F336A">
        <w:rPr>
          <w:rFonts w:hint="eastAsia"/>
        </w:rPr>
        <w:t>TransactionFactory</w:t>
      </w:r>
      <w:r w:rsidR="001F336A">
        <w:rPr>
          <w:rFonts w:hint="eastAsia"/>
        </w:rPr>
        <w:t>的实例来产生。</w:t>
      </w:r>
    </w:p>
    <w:p w:rsidR="001D5F7E" w:rsidRDefault="001D5F7E" w:rsidP="004D48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D5F7E">
        <w:t>Hibernate</w:t>
      </w:r>
      <w:r w:rsidRPr="001D5F7E">
        <w:t>的缓存包括</w:t>
      </w:r>
      <w:r w:rsidRPr="001D5F7E">
        <w:t>Session</w:t>
      </w:r>
      <w:r w:rsidRPr="001D5F7E">
        <w:t>的缓存和</w:t>
      </w:r>
      <w:r w:rsidRPr="001D5F7E">
        <w:t>SessionFactory</w:t>
      </w:r>
      <w:r w:rsidRPr="001D5F7E">
        <w:t>的缓存，其中</w:t>
      </w:r>
      <w:r w:rsidRPr="001D5F7E">
        <w:t>SessionFactory</w:t>
      </w:r>
      <w:r w:rsidRPr="001D5F7E">
        <w:t>的缓存又可以分为两类：内置缓存和外置缓存。</w:t>
      </w:r>
      <w:r w:rsidRPr="001D5F7E">
        <w:t>Session</w:t>
      </w:r>
      <w:r w:rsidRPr="001D5F7E">
        <w:t>的缓存是内置的，不能被</w:t>
      </w:r>
      <w:hyperlink r:id="rId6" w:tgtFrame="_blank" w:history="1">
        <w:r w:rsidRPr="001D5F7E">
          <w:t>卸载</w:t>
        </w:r>
      </w:hyperlink>
      <w:r w:rsidRPr="001D5F7E">
        <w:t>，也被称为</w:t>
      </w:r>
      <w:r w:rsidRPr="001D5F7E">
        <w:t>Hibernate</w:t>
      </w:r>
      <w:r w:rsidRPr="001D5F7E">
        <w:t>的第</w:t>
      </w:r>
      <w:hyperlink r:id="rId7" w:tgtFrame="_blank" w:history="1">
        <w:r w:rsidRPr="001D5F7E">
          <w:t>一级缓存</w:t>
        </w:r>
      </w:hyperlink>
      <w:r w:rsidRPr="001D5F7E">
        <w:t>。</w:t>
      </w:r>
      <w:r w:rsidRPr="001D5F7E">
        <w:t>SessionFactory</w:t>
      </w:r>
      <w:r w:rsidRPr="001D5F7E">
        <w:t>的内置缓存和</w:t>
      </w:r>
      <w:r w:rsidRPr="001D5F7E">
        <w:t>Session</w:t>
      </w:r>
      <w:r w:rsidRPr="001D5F7E">
        <w:t>的缓存在实现方式上比较相似，前者是</w:t>
      </w:r>
      <w:r w:rsidRPr="001D5F7E">
        <w:t>SessionFactory</w:t>
      </w:r>
      <w:r w:rsidRPr="001D5F7E">
        <w:t>对象的一些集合属性包含的数据，后者是指</w:t>
      </w:r>
      <w:r w:rsidRPr="001D5F7E">
        <w:t>Session</w:t>
      </w:r>
      <w:r w:rsidRPr="001D5F7E">
        <w:t>的一些集合属性包含的数据。</w:t>
      </w:r>
      <w:r w:rsidRPr="001D5F7E">
        <w:t>SessionFactory</w:t>
      </w:r>
      <w:r w:rsidRPr="001D5F7E">
        <w:t>的内置缓存中存放了映射元数据和预定义</w:t>
      </w:r>
      <w:r w:rsidRPr="001D5F7E">
        <w:t>SQL</w:t>
      </w:r>
      <w:r w:rsidRPr="001D5F7E">
        <w:t>语句，映射元数据是映射文件中数据的拷贝，而预定义</w:t>
      </w:r>
      <w:r w:rsidRPr="001D5F7E">
        <w:t>SQL</w:t>
      </w:r>
      <w:r w:rsidRPr="001D5F7E">
        <w:t>语句是在</w:t>
      </w:r>
      <w:r w:rsidRPr="001D5F7E">
        <w:t>Hibernate</w:t>
      </w:r>
      <w:r w:rsidRPr="001D5F7E">
        <w:t>初始化阶段根据映射元数据推导出来，</w:t>
      </w:r>
      <w:r w:rsidRPr="001D5F7E">
        <w:t>SessionFactory</w:t>
      </w:r>
      <w:r w:rsidRPr="001D5F7E">
        <w:t>的内置缓存是只读的，</w:t>
      </w:r>
      <w:hyperlink r:id="rId8" w:tgtFrame="_blank" w:history="1">
        <w:r w:rsidRPr="001D5F7E">
          <w:t>应用程序</w:t>
        </w:r>
      </w:hyperlink>
      <w:r w:rsidRPr="001D5F7E">
        <w:t>不能修改缓存中的映射元数据和预定义</w:t>
      </w:r>
      <w:r w:rsidRPr="001D5F7E">
        <w:t>SQL</w:t>
      </w:r>
      <w:r w:rsidRPr="001D5F7E">
        <w:t>语句，因此</w:t>
      </w:r>
      <w:r w:rsidRPr="001D5F7E">
        <w:t>SessionFactory</w:t>
      </w:r>
      <w:r w:rsidRPr="001D5F7E">
        <w:t>不需要进行内置缓存与映射文件的同步。</w:t>
      </w:r>
      <w:r w:rsidRPr="001D5F7E">
        <w:t>SessionFactory</w:t>
      </w:r>
      <w:r w:rsidRPr="001D5F7E">
        <w:t>的外置缓存是一个可配置的</w:t>
      </w:r>
      <w:hyperlink r:id="rId9" w:tgtFrame="_blank" w:history="1">
        <w:r w:rsidRPr="001D5F7E">
          <w:t>插件</w:t>
        </w:r>
      </w:hyperlink>
      <w:r w:rsidRPr="001D5F7E">
        <w:t>。在默认情况下，</w:t>
      </w:r>
      <w:r w:rsidRPr="001D5F7E">
        <w:t>SessionFactory</w:t>
      </w:r>
      <w:r w:rsidRPr="001D5F7E">
        <w:t>不会启用这个</w:t>
      </w:r>
      <w:hyperlink r:id="rId10" w:tgtFrame="_blank" w:history="1">
        <w:r w:rsidRPr="001D5F7E">
          <w:t>插件</w:t>
        </w:r>
      </w:hyperlink>
      <w:r w:rsidRPr="001D5F7E">
        <w:t>。外置缓存的数据是数据库数据的拷贝，外置缓存的介</w:t>
      </w:r>
      <w:r w:rsidRPr="001D5F7E">
        <w:lastRenderedPageBreak/>
        <w:t>质可以是内存或者硬盘。</w:t>
      </w:r>
      <w:r w:rsidRPr="001D5F7E">
        <w:t>SessionFactory</w:t>
      </w:r>
      <w:r w:rsidRPr="001D5F7E">
        <w:t>的外置缓存也被称为</w:t>
      </w:r>
      <w:r w:rsidRPr="001D5F7E">
        <w:t>Hibernate</w:t>
      </w:r>
      <w:r w:rsidRPr="001D5F7E">
        <w:t>的第二级缓存。</w:t>
      </w:r>
    </w:p>
    <w:p w:rsidR="001D5F7E" w:rsidRDefault="00ED314D" w:rsidP="00ED31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314D">
        <w:rPr>
          <w:rFonts w:hint="eastAsia"/>
        </w:rPr>
        <w:t>当多个并发的事务同时访问持久化层的缓存的相同数据时，会引起并发问题，必须采用必要的事务隔离措施。在进程范围或集群范围的缓存，即第二级缓存，会出现并发问题。因此可以设定以下四种类型的并发访问策略，每一种策略对应一种事务隔离级别。</w:t>
      </w:r>
      <w:r w:rsidRPr="00ED314D">
        <w:rPr>
          <w:rFonts w:hint="eastAsia"/>
          <w:b/>
        </w:rPr>
        <w:t>事务型</w:t>
      </w:r>
      <w:r w:rsidRPr="00ED314D">
        <w:rPr>
          <w:rFonts w:hint="eastAsia"/>
        </w:rPr>
        <w:t>：仅仅在托管环境中适用。它提供了</w:t>
      </w:r>
      <w:r w:rsidRPr="00ED314D">
        <w:rPr>
          <w:rFonts w:hint="eastAsia"/>
        </w:rPr>
        <w:t>Repeatable Read</w:t>
      </w:r>
      <w:r w:rsidRPr="00ED314D">
        <w:rPr>
          <w:rFonts w:hint="eastAsia"/>
        </w:rPr>
        <w:t>事务隔离级别。对于经常被读但很少修改的数据，可以采用这种隔离类型，因为它可以防止脏读和不可重复读这类的并发问题。</w:t>
      </w:r>
      <w:r w:rsidRPr="00ED314D">
        <w:rPr>
          <w:rFonts w:hint="eastAsia"/>
          <w:b/>
        </w:rPr>
        <w:t>读写型</w:t>
      </w:r>
      <w:r w:rsidRPr="00ED314D">
        <w:rPr>
          <w:rFonts w:hint="eastAsia"/>
        </w:rPr>
        <w:t>：提供了</w:t>
      </w:r>
      <w:r w:rsidRPr="00ED314D">
        <w:rPr>
          <w:rFonts w:hint="eastAsia"/>
        </w:rPr>
        <w:t>Read Committed</w:t>
      </w:r>
      <w:r w:rsidRPr="00ED314D">
        <w:rPr>
          <w:rFonts w:hint="eastAsia"/>
        </w:rPr>
        <w:t>事务隔离级别。仅仅在非集群的环境中适用。对于经常被读但很少修改的数据，可以采用这种隔离类型，因为它可以防止脏读这类的并发问题。</w:t>
      </w:r>
      <w:r w:rsidRPr="00ED314D">
        <w:rPr>
          <w:rFonts w:hint="eastAsia"/>
          <w:b/>
        </w:rPr>
        <w:t>非严格读写型</w:t>
      </w:r>
      <w:r w:rsidRPr="00ED314D">
        <w:rPr>
          <w:rFonts w:hint="eastAsia"/>
        </w:rPr>
        <w:t>：不保证缓存与数据库中数据的一致性。如果存在两个事务同时访问缓存中相同数据的可能，必须为该数据配置一个很短的数据过期时间，从而尽量避免脏读。对于极少被修改，并且允许偶尔脏读的数据，可以采用这种并发访问策略。</w:t>
      </w:r>
      <w:r w:rsidRPr="00ED314D">
        <w:rPr>
          <w:rFonts w:hint="eastAsia"/>
          <w:b/>
        </w:rPr>
        <w:t>只读型</w:t>
      </w:r>
      <w:r w:rsidRPr="00ED314D">
        <w:rPr>
          <w:rFonts w:hint="eastAsia"/>
        </w:rPr>
        <w:t>：对于从来不会修改的数据，如参考数据，可以使用这种并发访问策略。事务型并发访问策略是事务隔离级别最高，只读型的隔离级别最低。事务隔离级别越高，并发性能就越低。</w:t>
      </w:r>
    </w:p>
    <w:p w:rsidR="00ED314D" w:rsidRDefault="00ED314D" w:rsidP="00ED31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适合存放到第二级缓存中的数据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很少被修改的数据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不是很重要的数据，允许出现偶尔并发的数据</w:t>
      </w:r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不会被并发访问的数据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参考数据</w:t>
      </w:r>
      <w:r>
        <w:rPr>
          <w:rFonts w:hint="eastAsia"/>
        </w:rPr>
        <w:t>；</w:t>
      </w:r>
    </w:p>
    <w:p w:rsidR="00ED314D" w:rsidRPr="00423F85" w:rsidRDefault="00ED314D" w:rsidP="00ED314D">
      <w:pPr>
        <w:pStyle w:val="a3"/>
        <w:ind w:left="360" w:firstLineChars="0" w:firstLine="0"/>
      </w:pPr>
      <w:r>
        <w:rPr>
          <w:rFonts w:hint="eastAsia"/>
        </w:rPr>
        <w:t>不适合存放到第二级缓存的数据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经常被修改的数据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财务数据，绝对不允许出现并发</w:t>
      </w:r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与其他应用共享的数据</w:t>
      </w:r>
      <w:bookmarkStart w:id="0" w:name="_GoBack"/>
      <w:bookmarkEnd w:id="0"/>
      <w:r>
        <w:rPr>
          <w:rFonts w:hint="eastAsia"/>
        </w:rPr>
        <w:t>。</w:t>
      </w:r>
    </w:p>
    <w:sectPr w:rsidR="00ED314D" w:rsidRPr="0042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A5173"/>
    <w:multiLevelType w:val="hybridMultilevel"/>
    <w:tmpl w:val="8DF450B2"/>
    <w:lvl w:ilvl="0" w:tplc="66C8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52"/>
    <w:rsid w:val="00002D99"/>
    <w:rsid w:val="00166085"/>
    <w:rsid w:val="001D5F7E"/>
    <w:rsid w:val="001F336A"/>
    <w:rsid w:val="00276C46"/>
    <w:rsid w:val="003C5D52"/>
    <w:rsid w:val="00402210"/>
    <w:rsid w:val="00423F85"/>
    <w:rsid w:val="0048036B"/>
    <w:rsid w:val="004D4836"/>
    <w:rsid w:val="004D6A39"/>
    <w:rsid w:val="0055697F"/>
    <w:rsid w:val="005E2DDF"/>
    <w:rsid w:val="00682C15"/>
    <w:rsid w:val="007F05A4"/>
    <w:rsid w:val="008578EC"/>
    <w:rsid w:val="008A4FB4"/>
    <w:rsid w:val="009435D4"/>
    <w:rsid w:val="0096381C"/>
    <w:rsid w:val="00AA0A49"/>
    <w:rsid w:val="00B71073"/>
    <w:rsid w:val="00B7178D"/>
    <w:rsid w:val="00BC5C02"/>
    <w:rsid w:val="00BD5D74"/>
    <w:rsid w:val="00CF5DBE"/>
    <w:rsid w:val="00D160B0"/>
    <w:rsid w:val="00D63DAC"/>
    <w:rsid w:val="00D6503F"/>
    <w:rsid w:val="00DE7102"/>
    <w:rsid w:val="00EB0D9A"/>
    <w:rsid w:val="00ED314D"/>
    <w:rsid w:val="00F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5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F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483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D5F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1D5F7E"/>
    <w:rPr>
      <w:b/>
      <w:bCs/>
      <w:sz w:val="32"/>
      <w:szCs w:val="32"/>
    </w:rPr>
  </w:style>
  <w:style w:type="character" w:customStyle="1" w:styleId="headline-content">
    <w:name w:val="headline-content"/>
    <w:basedOn w:val="a0"/>
    <w:rsid w:val="001D5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5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F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483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D5F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1D5F7E"/>
    <w:rPr>
      <w:b/>
      <w:bCs/>
      <w:sz w:val="32"/>
      <w:szCs w:val="32"/>
    </w:rPr>
  </w:style>
  <w:style w:type="character" w:customStyle="1" w:styleId="headline-content">
    <w:name w:val="headline-content"/>
    <w:basedOn w:val="a0"/>
    <w:rsid w:val="001D5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30120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16882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386432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1897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897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406</Words>
  <Characters>2319</Characters>
  <Application>Microsoft Office Word</Application>
  <DocSecurity>0</DocSecurity>
  <Lines>19</Lines>
  <Paragraphs>5</Paragraphs>
  <ScaleCrop>false</ScaleCrop>
  <Company>微软中国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Manzhizhen</dc:creator>
  <cp:lastModifiedBy>admin</cp:lastModifiedBy>
  <cp:revision>65</cp:revision>
  <cp:lastPrinted>2013-10-10T15:47:00Z</cp:lastPrinted>
  <dcterms:created xsi:type="dcterms:W3CDTF">2013-09-22T16:09:00Z</dcterms:created>
  <dcterms:modified xsi:type="dcterms:W3CDTF">2013-10-22T00:23:00Z</dcterms:modified>
</cp:coreProperties>
</file>