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DF97" w14:textId="77777777" w:rsidR="00D92A8D" w:rsidRPr="0053481E" w:rsidRDefault="00D92A8D" w:rsidP="00D92A8D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研究表明，地球的陆地</w:t>
      </w:r>
      <w:r w:rsidRPr="0053481E">
        <w:rPr>
          <w:rFonts w:ascii="Times New Roman" w:hAnsi="Times New Roman" w:cs="Times New Roman"/>
        </w:rPr>
        <w:t>-</w:t>
      </w:r>
      <w:r w:rsidRPr="0053481E">
        <w:rPr>
          <w:rFonts w:ascii="Times New Roman" w:hAnsi="Times New Roman" w:cs="Times New Roman"/>
        </w:rPr>
        <w:t>海洋平均温度及大气中</w:t>
      </w:r>
      <w:r w:rsidRPr="0053481E">
        <w:rPr>
          <w:rFonts w:ascii="Times New Roman" w:hAnsi="Times New Roman" w:cs="Times New Roman"/>
        </w:rPr>
        <w:t>CO2</w:t>
      </w:r>
      <w:r w:rsidRPr="0053481E">
        <w:rPr>
          <w:rFonts w:ascii="Times New Roman" w:hAnsi="Times New Roman" w:cs="Times New Roman"/>
        </w:rPr>
        <w:t>的浓度自工业革命以来一直处于上升趋势，全球变暖将对地球现有生态系统造成严重破坏，危及人类生存。定量分析影响大气中</w:t>
      </w:r>
      <w:r w:rsidRPr="0053481E">
        <w:rPr>
          <w:rFonts w:ascii="Times New Roman" w:hAnsi="Times New Roman" w:cs="Times New Roman"/>
        </w:rPr>
        <w:t>CO2</w:t>
      </w:r>
      <w:r w:rsidRPr="0053481E">
        <w:rPr>
          <w:rFonts w:ascii="Times New Roman" w:hAnsi="Times New Roman" w:cs="Times New Roman"/>
        </w:rPr>
        <w:t>浓度和陆地</w:t>
      </w:r>
      <w:r w:rsidRPr="0053481E">
        <w:rPr>
          <w:rFonts w:ascii="Times New Roman" w:hAnsi="Times New Roman" w:cs="Times New Roman"/>
        </w:rPr>
        <w:t>-</w:t>
      </w:r>
      <w:r w:rsidRPr="0053481E">
        <w:rPr>
          <w:rFonts w:ascii="Times New Roman" w:hAnsi="Times New Roman" w:cs="Times New Roman"/>
        </w:rPr>
        <w:t>海洋平均温度变化的原因，并预测其</w:t>
      </w:r>
      <w:r>
        <w:rPr>
          <w:rFonts w:ascii="Times New Roman" w:hAnsi="Times New Roman" w:cs="Times New Roman" w:hint="eastAsia"/>
        </w:rPr>
        <w:t>变化</w:t>
      </w:r>
      <w:r w:rsidRPr="0053481E">
        <w:rPr>
          <w:rFonts w:ascii="Times New Roman" w:hAnsi="Times New Roman" w:cs="Times New Roman"/>
        </w:rPr>
        <w:t>趋势，将有助于各国政府制定出合理的碳中和政策和目标。</w:t>
      </w:r>
    </w:p>
    <w:p w14:paraId="14A8711C" w14:textId="77777777" w:rsidR="00D92A8D" w:rsidRPr="0053481E" w:rsidRDefault="00D92A8D" w:rsidP="00D92A8D">
      <w:pPr>
        <w:spacing w:line="360" w:lineRule="auto"/>
        <w:rPr>
          <w:rFonts w:ascii="Times New Roman" w:hAnsi="Times New Roman" w:cs="Times New Roman"/>
        </w:rPr>
      </w:pPr>
    </w:p>
    <w:p w14:paraId="1D07FD11" w14:textId="77777777" w:rsidR="00D92A8D" w:rsidRPr="0053481E" w:rsidRDefault="00D92A8D" w:rsidP="00D92A8D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为帮助解决这个问题，在第一问</w:t>
      </w:r>
      <w:r>
        <w:rPr>
          <w:rFonts w:ascii="Times New Roman" w:hAnsi="Times New Roman" w:cs="Times New Roman" w:hint="eastAsia"/>
        </w:rPr>
        <w:t>中</w:t>
      </w:r>
      <w:r w:rsidRPr="0053481E">
        <w:rPr>
          <w:rFonts w:ascii="Times New Roman" w:hAnsi="Times New Roman" w:cs="Times New Roman"/>
        </w:rPr>
        <w:t>，我们设计了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个模型</w:t>
      </w:r>
      <w:r>
        <w:rPr>
          <w:rFonts w:ascii="Times New Roman" w:hAnsi="Times New Roman" w:cs="Times New Roman" w:hint="eastAsia"/>
        </w:rPr>
        <w:t>用于预测未来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年的全球大气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O2</w:t>
      </w:r>
      <w:r>
        <w:rPr>
          <w:rFonts w:ascii="Times New Roman" w:hAnsi="Times New Roman" w:cs="Times New Roman" w:hint="eastAsia"/>
        </w:rPr>
        <w:t>浓度</w:t>
      </w:r>
      <w:r w:rsidRPr="0053481E">
        <w:rPr>
          <w:rFonts w:ascii="Times New Roman" w:hAnsi="Times New Roman" w:cs="Times New Roman"/>
        </w:rPr>
        <w:t>，分别是主成分分析</w:t>
      </w:r>
      <w:r w:rsidRPr="0053481E">
        <w:rPr>
          <w:rFonts w:ascii="Times New Roman" w:hAnsi="Times New Roman" w:cs="Times New Roman"/>
        </w:rPr>
        <w:t>+</w:t>
      </w:r>
      <w:r w:rsidRPr="0053481E">
        <w:rPr>
          <w:rFonts w:ascii="Times New Roman" w:hAnsi="Times New Roman" w:cs="Times New Roman"/>
        </w:rPr>
        <w:t>多元线性回归预测模型（模型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），扩展的</w:t>
      </w:r>
      <w:r w:rsidRPr="0053481E">
        <w:rPr>
          <w:rFonts w:ascii="Times New Roman" w:hAnsi="Times New Roman" w:cs="Times New Roman"/>
        </w:rPr>
        <w:t>STIRPAT</w:t>
      </w:r>
      <w:r w:rsidRPr="0053481E">
        <w:rPr>
          <w:rFonts w:ascii="Times New Roman" w:hAnsi="Times New Roman" w:cs="Times New Roman"/>
        </w:rPr>
        <w:t>预测模型（模型</w:t>
      </w:r>
      <w:r w:rsidRPr="0053481E">
        <w:rPr>
          <w:rFonts w:ascii="Times New Roman" w:hAnsi="Times New Roman" w:cs="Times New Roman"/>
        </w:rPr>
        <w:t>2</w:t>
      </w:r>
      <w:r w:rsidRPr="0053481E">
        <w:rPr>
          <w:rFonts w:ascii="Times New Roman" w:hAnsi="Times New Roman" w:cs="Times New Roman"/>
        </w:rPr>
        <w:t>）和基于微分方程的预测模型（模型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）。在模型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中，我们首先使用主成分分析对数据进行降维，再采用多元线性回归算法，建立了二氧化碳浓度与人口总量、</w:t>
      </w:r>
      <w:r w:rsidRPr="0053481E">
        <w:rPr>
          <w:rFonts w:ascii="Times New Roman" w:hAnsi="Times New Roman" w:cs="Times New Roman"/>
        </w:rPr>
        <w:t>GDP</w:t>
      </w:r>
      <w:r w:rsidRPr="0053481E">
        <w:rPr>
          <w:rFonts w:ascii="Times New Roman" w:hAnsi="Times New Roman" w:cs="Times New Roman"/>
        </w:rPr>
        <w:t>、石油天然气和煤炭能源的发电量、森林面积等</w:t>
      </w:r>
      <w:r w:rsidRPr="0053481E">
        <w:rPr>
          <w:rFonts w:ascii="Times New Roman" w:hAnsi="Times New Roman" w:cs="Times New Roman"/>
        </w:rPr>
        <w:t>10</w:t>
      </w:r>
      <w:r w:rsidRPr="0053481E">
        <w:rPr>
          <w:rFonts w:ascii="Times New Roman" w:hAnsi="Times New Roman" w:cs="Times New Roman"/>
        </w:rPr>
        <w:t>个变量的线性回归方程，对未来二氧化碳浓度的变化趋势做出了预测。</w:t>
      </w:r>
    </w:p>
    <w:p w14:paraId="56842A00" w14:textId="77777777" w:rsidR="00D92A8D" w:rsidRDefault="00D92A8D" w:rsidP="00D92A8D">
      <w:pPr>
        <w:spacing w:line="360" w:lineRule="auto"/>
        <w:ind w:firstLine="420"/>
        <w:rPr>
          <w:rFonts w:ascii="Times New Roman" w:hAnsi="Times New Roman" w:cs="Times New Roman"/>
        </w:rPr>
      </w:pPr>
      <w:r w:rsidRPr="0053481E">
        <w:rPr>
          <w:rFonts w:ascii="Times New Roman" w:hAnsi="Times New Roman" w:cs="Times New Roman"/>
        </w:rPr>
        <w:t>我们在</w:t>
      </w:r>
      <w:r w:rsidRPr="0053481E">
        <w:rPr>
          <w:rFonts w:ascii="Times New Roman" w:hAnsi="Times New Roman" w:cs="Times New Roman"/>
        </w:rPr>
        <w:t>STIRPAT</w:t>
      </w:r>
      <w:r w:rsidRPr="0053481E">
        <w:rPr>
          <w:rFonts w:ascii="Times New Roman" w:hAnsi="Times New Roman" w:cs="Times New Roman"/>
        </w:rPr>
        <w:t>模型基础上</w:t>
      </w:r>
      <w:r>
        <w:rPr>
          <w:rFonts w:ascii="Times New Roman" w:hAnsi="Times New Roman" w:cs="Times New Roman" w:hint="eastAsia"/>
        </w:rPr>
        <w:t>设计了第二个模型</w:t>
      </w:r>
      <w:r w:rsidRPr="0053481E">
        <w:rPr>
          <w:rFonts w:ascii="Times New Roman" w:hAnsi="Times New Roman" w:cs="Times New Roman"/>
        </w:rPr>
        <w:t>，为了简化建立模型所需数据量，采用逐步回归算法，对模型</w:t>
      </w:r>
      <w:r w:rsidRPr="0053481E">
        <w:rPr>
          <w:rFonts w:ascii="Times New Roman" w:hAnsi="Times New Roman" w:cs="Times New Roman"/>
        </w:rPr>
        <w:t>1</w:t>
      </w:r>
      <w:r w:rsidRPr="0053481E">
        <w:rPr>
          <w:rFonts w:ascii="Times New Roman" w:hAnsi="Times New Roman" w:cs="Times New Roman"/>
        </w:rPr>
        <w:t>中的</w:t>
      </w:r>
      <w:r w:rsidRPr="0053481E">
        <w:rPr>
          <w:rFonts w:ascii="Times New Roman" w:hAnsi="Times New Roman" w:cs="Times New Roman"/>
        </w:rPr>
        <w:t>10</w:t>
      </w:r>
      <w:r w:rsidRPr="0053481E">
        <w:rPr>
          <w:rFonts w:ascii="Times New Roman" w:hAnsi="Times New Roman" w:cs="Times New Roman"/>
        </w:rPr>
        <w:t>个变量进行筛选，</w:t>
      </w:r>
      <w:r>
        <w:rPr>
          <w:rFonts w:ascii="Times New Roman" w:hAnsi="Times New Roman" w:cs="Times New Roman" w:hint="eastAsia"/>
        </w:rPr>
        <w:t>得到了</w:t>
      </w:r>
      <w:r w:rsidRPr="0053481E">
        <w:rPr>
          <w:rFonts w:ascii="Times New Roman" w:hAnsi="Times New Roman" w:cs="Times New Roman"/>
        </w:rPr>
        <w:t>人口总量、石油天然气和煤炭能源的发电量百分比、可再生能源发电量</w:t>
      </w:r>
      <w:r>
        <w:rPr>
          <w:rFonts w:ascii="Times New Roman" w:hAnsi="Times New Roman" w:cs="Times New Roman" w:hint="eastAsia"/>
        </w:rPr>
        <w:t>这</w:t>
      </w:r>
      <w:r w:rsidRPr="0053481E">
        <w:rPr>
          <w:rFonts w:ascii="Times New Roman" w:hAnsi="Times New Roman" w:cs="Times New Roman"/>
        </w:rPr>
        <w:t>3</w:t>
      </w:r>
      <w:r w:rsidRPr="0053481E">
        <w:rPr>
          <w:rFonts w:ascii="Times New Roman" w:hAnsi="Times New Roman" w:cs="Times New Roman"/>
        </w:rPr>
        <w:t>个显著相关变量</w:t>
      </w:r>
      <w:r>
        <w:rPr>
          <w:rFonts w:ascii="Times New Roman" w:hAnsi="Times New Roman" w:cs="Times New Roman" w:hint="eastAsia"/>
        </w:rPr>
        <w:t>，由此</w:t>
      </w:r>
      <w:r w:rsidRPr="0053481E">
        <w:rPr>
          <w:rFonts w:ascii="Times New Roman" w:hAnsi="Times New Roman" w:cs="Times New Roman"/>
        </w:rPr>
        <w:t>建立了</w:t>
      </w:r>
      <w:r>
        <w:rPr>
          <w:rFonts w:ascii="Times New Roman" w:hAnsi="Times New Roman" w:cs="Times New Roman"/>
        </w:rPr>
        <w:t>回归方程，并得到</w:t>
      </w:r>
      <w:r w:rsidRPr="0053481E">
        <w:rPr>
          <w:rFonts w:ascii="Times New Roman" w:hAnsi="Times New Roman" w:cs="Times New Roman"/>
        </w:rPr>
        <w:t>相应的预测结果。</w:t>
      </w:r>
    </w:p>
    <w:p w14:paraId="274C1E04" w14:textId="77777777" w:rsidR="00D92A8D" w:rsidRDefault="00D92A8D" w:rsidP="00D92A8D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模型</w:t>
      </w:r>
      <w:r>
        <w:rPr>
          <w:rFonts w:ascii="Times New Roman" w:hAnsi="Times New Roman" w:cs="Times New Roman" w:hint="eastAsia"/>
        </w:rPr>
        <w:t>3</w:t>
      </w:r>
    </w:p>
    <w:p w14:paraId="2E283507" w14:textId="77777777" w:rsidR="00D92A8D" w:rsidRDefault="00D92A8D" w:rsidP="00D92A8D">
      <w:pPr>
        <w:spacing w:line="360" w:lineRule="auto"/>
        <w:ind w:firstLine="420"/>
        <w:rPr>
          <w:rFonts w:ascii="Times New Roman" w:hAnsi="Times New Roman" w:cs="Times New Roman"/>
        </w:rPr>
      </w:pPr>
    </w:p>
    <w:p w14:paraId="57872283" w14:textId="77777777" w:rsidR="00D92A8D" w:rsidRDefault="00D92A8D" w:rsidP="00D92A8D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在第二问中，我们认为影响陆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海温度的因素分为两大类，即自然因素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包括太阳自身活动周期、地球吸热能力等和人类活动所产生的温室气体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包括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O2,CH4,N2O</w:t>
      </w:r>
      <w:r>
        <w:rPr>
          <w:rFonts w:ascii="Times New Roman" w:hAnsi="Times New Roman" w:cs="Times New Roman" w:hint="eastAsia"/>
        </w:rPr>
        <w:t>。为此我们采用灰色关联分析算法对上述变量进行定性评估，得出温室气体对陆海温度影响最大的结论。通过定量分析计算，得到陆海温度变化预</w:t>
      </w:r>
      <w:r>
        <w:rPr>
          <w:rFonts w:ascii="Times New Roman" w:hAnsi="Times New Roman" w:cs="Times New Roman" w:hint="eastAsia"/>
        </w:rPr>
        <w:lastRenderedPageBreak/>
        <w:t>测曲线。</w:t>
      </w:r>
    </w:p>
    <w:p w14:paraId="7643D4AD" w14:textId="77777777" w:rsidR="00D92A8D" w:rsidRPr="00EC4630" w:rsidRDefault="00D92A8D" w:rsidP="00D92A8D">
      <w:p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我们对提出的模型进行了详细的对比和讨论，并进行了敏感度分析。</w:t>
      </w:r>
    </w:p>
    <w:p w14:paraId="15DFB9AD" w14:textId="5B392135" w:rsidR="00D92A8D" w:rsidRPr="00D92A8D" w:rsidRDefault="00D92A8D">
      <w:pPr>
        <w:rPr>
          <w:rFonts w:hint="eastAsia"/>
          <w:color w:val="FF0000"/>
        </w:rPr>
      </w:pPr>
      <w:r>
        <w:rPr>
          <w:rFonts w:ascii="Cambria" w:eastAsia="Cambria" w:hAnsi="Cambria" w:cs="Cambria"/>
          <w:color w:val="FF0000"/>
        </w:rPr>
        <w:t>⬆</w:t>
      </w:r>
      <w:r>
        <w:rPr>
          <w:rFonts w:hint="eastAsia"/>
          <w:color w:val="FF0000"/>
        </w:rPr>
        <w:t>️</w:t>
      </w:r>
      <w:r w:rsidRPr="00D92A8D">
        <w:rPr>
          <w:rFonts w:hint="eastAsia"/>
          <w:color w:val="FF0000"/>
        </w:rPr>
        <w:t>最后一部分是错的</w:t>
      </w:r>
    </w:p>
    <w:p w14:paraId="59FB3355" w14:textId="1B70BA24" w:rsidR="00D92A8D" w:rsidRPr="00D92A8D" w:rsidRDefault="00D92A8D">
      <w:pPr>
        <w:rPr>
          <w:rFonts w:hint="eastAsia"/>
          <w:color w:val="FF0000"/>
          <w:sz w:val="48"/>
        </w:rPr>
      </w:pPr>
      <w:r w:rsidRPr="00D92A8D">
        <w:rPr>
          <w:rFonts w:hint="eastAsia"/>
          <w:color w:val="FF0000"/>
          <w:sz w:val="48"/>
        </w:rPr>
        <w:t>注意填补文章中我没</w:t>
      </w:r>
      <w:bookmarkStart w:id="0" w:name="_GoBack"/>
      <w:bookmarkEnd w:id="0"/>
      <w:r w:rsidRPr="00D92A8D">
        <w:rPr>
          <w:rFonts w:hint="eastAsia"/>
          <w:color w:val="FF0000"/>
          <w:sz w:val="48"/>
        </w:rPr>
        <w:t>有写明的数据呀！！</w:t>
      </w:r>
    </w:p>
    <w:p w14:paraId="4EA1C980" w14:textId="2FBC05D9" w:rsidR="00D92A8D" w:rsidRPr="00D92A8D" w:rsidRDefault="00D92A8D">
      <w:pPr>
        <w:rPr>
          <w:rFonts w:hint="eastAsia"/>
          <w:color w:val="FF0000"/>
          <w:sz w:val="32"/>
        </w:rPr>
      </w:pPr>
      <w:r w:rsidRPr="00D92A8D">
        <w:rPr>
          <w:rFonts w:hint="eastAsia"/>
          <w:color w:val="FF0000"/>
          <w:sz w:val="32"/>
        </w:rPr>
        <w:t>祝成功</w:t>
      </w:r>
    </w:p>
    <w:p w14:paraId="6F2375D4" w14:textId="1D1FAAA2" w:rsidR="008A196E" w:rsidRDefault="004612CE">
      <w:r>
        <w:t>Summary Sheet</w:t>
      </w:r>
    </w:p>
    <w:p w14:paraId="0BC72422" w14:textId="006502EC" w:rsidR="00697620" w:rsidRDefault="00697620">
      <w:r>
        <w:t>Since the beginning of Industrial Revolution, the concentration of CO2</w:t>
      </w:r>
      <w:r w:rsidRPr="00697620">
        <w:t xml:space="preserve"> </w:t>
      </w:r>
      <w:r>
        <w:t>in the atmosphere</w:t>
      </w:r>
      <w:r>
        <w:t xml:space="preserve">, together with global temperature, has been on the rise. Past researches have proved that global warming will lead to irreversible damages to earth’s ecosystems, posing threat on human civilization. </w:t>
      </w:r>
      <w:r w:rsidR="00933344">
        <w:t xml:space="preserve">To take stronger control of economic fluctuations and </w:t>
      </w:r>
      <w:r w:rsidR="00891B78">
        <w:t xml:space="preserve">to </w:t>
      </w:r>
      <w:r>
        <w:t>implement</w:t>
      </w:r>
      <w:r w:rsidR="00891B78">
        <w:t xml:space="preserve"> effective</w:t>
      </w:r>
      <w:r w:rsidR="00933344">
        <w:t xml:space="preserve"> </w:t>
      </w:r>
      <w:r w:rsidR="00891B78">
        <w:t xml:space="preserve">conservational </w:t>
      </w:r>
      <w:r w:rsidR="00933344">
        <w:t>policies, we are in urgent need for acc</w:t>
      </w:r>
      <w:r w:rsidR="00891B78">
        <w:t>urate predictions of CO2 levels and its relationship with global temperature.</w:t>
      </w:r>
    </w:p>
    <w:p w14:paraId="6CE173E0" w14:textId="77777777" w:rsidR="00CA7BE4" w:rsidRPr="00891B78" w:rsidRDefault="00CA7BE4">
      <w:pPr>
        <w:rPr>
          <w:rFonts w:hint="eastAsia"/>
        </w:rPr>
      </w:pPr>
    </w:p>
    <w:p w14:paraId="05EDB6CE" w14:textId="716175FA" w:rsidR="00D9218D" w:rsidRDefault="00697620">
      <w:r>
        <w:t>In this paper, we built two sets of models in an effort to demonstrate our own perspectives and suggest proper responses.</w:t>
      </w:r>
      <w:r>
        <w:rPr>
          <w:rFonts w:hint="eastAsia"/>
        </w:rPr>
        <w:t xml:space="preserve"> </w:t>
      </w:r>
      <w:r w:rsidR="00D9218D">
        <w:rPr>
          <w:rFonts w:hint="eastAsia"/>
        </w:rPr>
        <w:t xml:space="preserve">In </w:t>
      </w:r>
      <w:r w:rsidR="00D9218D">
        <w:t>Problem one, w</w:t>
      </w:r>
      <w:r>
        <w:t>e</w:t>
      </w:r>
      <w:r w:rsidR="008D4098">
        <w:t xml:space="preserve"> </w:t>
      </w:r>
      <w:r w:rsidR="00D9218D">
        <w:t xml:space="preserve">first </w:t>
      </w:r>
      <w:r w:rsidR="00D06E58">
        <w:t xml:space="preserve">selected </w:t>
      </w:r>
      <w:r w:rsidR="00FD6B59">
        <w:t>10 factors that directly influence or ref</w:t>
      </w:r>
      <w:r w:rsidR="000227BB">
        <w:t>lect the changes in CO2 emission</w:t>
      </w:r>
      <w:r w:rsidR="00FD6B59">
        <w:t xml:space="preserve">. </w:t>
      </w:r>
      <w:r w:rsidR="00D9218D">
        <w:t>Then, we deve</w:t>
      </w:r>
      <w:r w:rsidR="00CA7BE4">
        <w:t xml:space="preserve">loped three parallel models to predict the CO2 concentration, which </w:t>
      </w:r>
      <w:proofErr w:type="gramStart"/>
      <w:r w:rsidR="00CA7BE4">
        <w:t>are ,</w:t>
      </w:r>
      <w:proofErr w:type="gramEnd"/>
      <w:r w:rsidR="00CA7BE4">
        <w:t xml:space="preserve"> respectively. </w:t>
      </w:r>
    </w:p>
    <w:p w14:paraId="22CFEDDB" w14:textId="77777777" w:rsidR="00CA7BE4" w:rsidRDefault="00CA7BE4"/>
    <w:p w14:paraId="1DE4BF4E" w14:textId="77777777" w:rsidR="00CA7BE4" w:rsidRDefault="00CA7BE4"/>
    <w:p w14:paraId="4218B4EF" w14:textId="3D8594D7" w:rsidR="00A7004F" w:rsidRDefault="00CA7BE4">
      <w:r>
        <w:rPr>
          <w:rFonts w:hint="eastAsia"/>
        </w:rPr>
        <w:t>第一问结论不用改：</w:t>
      </w:r>
      <w:r w:rsidR="000964C5">
        <w:t>Thus, w</w:t>
      </w:r>
      <w:r w:rsidR="00782231">
        <w:t>e received</w:t>
      </w:r>
      <w:r w:rsidR="00501931">
        <w:t xml:space="preserve"> </w:t>
      </w:r>
      <w:r w:rsidR="009F5466">
        <w:t>three interpretations</w:t>
      </w:r>
      <w:r w:rsidR="00A7004F">
        <w:t xml:space="preserve"> </w:t>
      </w:r>
      <w:r w:rsidR="00501931">
        <w:t xml:space="preserve">of the relationship between economy, energy consumption and urbanization and atmospheric CO2 levels. </w:t>
      </w:r>
      <w:r w:rsidR="00B12D79">
        <w:t xml:space="preserve">Accordingly, the CO2 concentration will not reach 685 ppm by 2050. The figures projected that in 2100, CO2 levels will hit ppm, ppm or ppm, respectively. </w:t>
      </w:r>
    </w:p>
    <w:p w14:paraId="55667A60" w14:textId="77777777" w:rsidR="00197F9C" w:rsidRDefault="00197F9C"/>
    <w:p w14:paraId="3C628A43" w14:textId="1807F421" w:rsidR="00CA7BE4" w:rsidRDefault="00891B78">
      <w:r>
        <w:t>Upon answering Problem 2, t</w:t>
      </w:r>
      <w:r w:rsidR="00CA7BE4">
        <w:t xml:space="preserve">o optimize the illustration of </w:t>
      </w:r>
      <w:r w:rsidR="00CA7BE4">
        <w:t xml:space="preserve">land-ocean temperature over the predicted future, we utilized ??? to smoothen the historical curve and ??? to simulate the periodically increasing </w:t>
      </w:r>
      <w:r>
        <w:t>temperature. The</w:t>
      </w:r>
      <w:r>
        <w:t xml:space="preserve"> average </w:t>
      </w:r>
      <w:r>
        <w:t>land-ocean temperature is predicted to</w:t>
      </w:r>
      <w:r>
        <w:t xml:space="preserve"> complete the 1.25C change in 2028, the 1.50C change in 2037 and the eventual 2C change in 2056 compared to the base period 1951-1980.</w:t>
      </w:r>
      <w:r>
        <w:t xml:space="preserve"> </w:t>
      </w:r>
      <w:r w:rsidR="00CA7BE4">
        <w:t xml:space="preserve">We </w:t>
      </w:r>
      <w:r>
        <w:t xml:space="preserve">then </w:t>
      </w:r>
      <w:r w:rsidR="00CA7BE4">
        <w:t>divide the factors influencing land-ocean temperature into two categories: natural factors---specifically, solar radiation cycle and</w:t>
      </w:r>
      <w:r w:rsidR="00CA7BE4">
        <w:rPr>
          <w:rFonts w:hint="eastAsia"/>
        </w:rPr>
        <w:t>地球吸热能力</w:t>
      </w:r>
      <w:r w:rsidR="00CA7BE4">
        <w:t xml:space="preserve">---and artificial </w:t>
      </w:r>
      <w:r>
        <w:t xml:space="preserve">factors: </w:t>
      </w:r>
      <w:r w:rsidR="00CA7BE4">
        <w:t xml:space="preserve">greenhouse gases emitted artificially, including CO2, CH4 and N2O. </w:t>
      </w:r>
    </w:p>
    <w:p w14:paraId="48ABDF9C" w14:textId="77777777" w:rsidR="00CA7BE4" w:rsidRPr="00B12D79" w:rsidRDefault="00CA7BE4">
      <w:pPr>
        <w:rPr>
          <w:rFonts w:hint="eastAsia"/>
        </w:rPr>
      </w:pPr>
    </w:p>
    <w:p w14:paraId="3E2DD806" w14:textId="77777777" w:rsidR="00891B78" w:rsidRDefault="00891B78" w:rsidP="00891B78"/>
    <w:p w14:paraId="7FC5322C" w14:textId="77777777" w:rsidR="00891B78" w:rsidRDefault="00891B78" w:rsidP="00891B78"/>
    <w:p w14:paraId="4B22C1F6" w14:textId="77777777" w:rsidR="00891B78" w:rsidRDefault="00891B78" w:rsidP="00891B78"/>
    <w:p w14:paraId="0317E298" w14:textId="393B95EE" w:rsidR="00891B78" w:rsidRDefault="00891B78" w:rsidP="00891B78">
      <w:r>
        <w:rPr>
          <w:rFonts w:hint="eastAsia"/>
        </w:rPr>
        <w:t>被删部分：</w:t>
      </w:r>
      <w:r>
        <w:rPr>
          <w:rFonts w:hint="eastAsia"/>
        </w:rPr>
        <w:t>I</w:t>
      </w:r>
      <w:r>
        <w:t>n the light of simulated projections of factors and the assi</w:t>
      </w:r>
      <w:r w:rsidRPr="00830D0A">
        <w:rPr>
          <w:color w:val="000000" w:themeColor="text1"/>
        </w:rPr>
        <w:t xml:space="preserve">stance from PCA, </w:t>
      </w:r>
      <w:r>
        <w:rPr>
          <w:color w:val="000000" w:themeColor="text1"/>
        </w:rPr>
        <w:t xml:space="preserve">available </w:t>
      </w:r>
      <w:r w:rsidRPr="00830D0A">
        <w:rPr>
          <w:color w:val="000000" w:themeColor="text1"/>
        </w:rPr>
        <w:t xml:space="preserve">STIRPAT </w:t>
      </w:r>
      <w:r>
        <w:rPr>
          <w:color w:val="000000" w:themeColor="text1"/>
        </w:rPr>
        <w:t xml:space="preserve">models </w:t>
      </w:r>
      <w:r w:rsidRPr="00830D0A">
        <w:rPr>
          <w:color w:val="000000" w:themeColor="text1"/>
        </w:rPr>
        <w:t xml:space="preserve">and ODE, we </w:t>
      </w:r>
      <w:r>
        <w:t xml:space="preserve">related factors to the CO2 curve through reducing dimensions, filtrated factors on calculated weights and took human affection into consideration, respectively. </w:t>
      </w:r>
    </w:p>
    <w:p w14:paraId="465C8735" w14:textId="77777777" w:rsidR="00891B78" w:rsidRPr="00830D0A" w:rsidRDefault="00891B78" w:rsidP="00891B78">
      <w:r>
        <w:t xml:space="preserve">At the beginning of Problem 2 solution, we preprocessed the temperature records with Lowess Smoothing and analog </w:t>
      </w:r>
      <w:r>
        <w:rPr>
          <w:rFonts w:hint="eastAsia"/>
        </w:rPr>
        <w:t>t</w:t>
      </w:r>
      <w:r>
        <w:t xml:space="preserve">he result to a quadratic function. To mimic the original data’s brief periodicity, we composited three sine functions to it and predicted </w:t>
      </w:r>
    </w:p>
    <w:p w14:paraId="66BBD99D" w14:textId="77777777" w:rsidR="00891B78" w:rsidRPr="00891B78" w:rsidRDefault="00891B78" w:rsidP="00891B78"/>
    <w:p w14:paraId="318B8BE6" w14:textId="08FB2F56" w:rsidR="007A3B24" w:rsidRPr="00891B78" w:rsidRDefault="007A3B24"/>
    <w:sectPr w:rsidR="007A3B24" w:rsidRPr="00891B78" w:rsidSect="0046668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A20"/>
    <w:rsid w:val="000227BB"/>
    <w:rsid w:val="00051401"/>
    <w:rsid w:val="00077FED"/>
    <w:rsid w:val="000964C5"/>
    <w:rsid w:val="000B431F"/>
    <w:rsid w:val="000B54DB"/>
    <w:rsid w:val="000C7E0A"/>
    <w:rsid w:val="000E28C2"/>
    <w:rsid w:val="000F2774"/>
    <w:rsid w:val="001106C7"/>
    <w:rsid w:val="00115191"/>
    <w:rsid w:val="00115655"/>
    <w:rsid w:val="00153D80"/>
    <w:rsid w:val="00182D7F"/>
    <w:rsid w:val="00197F9C"/>
    <w:rsid w:val="001D630C"/>
    <w:rsid w:val="002334DD"/>
    <w:rsid w:val="0023563F"/>
    <w:rsid w:val="00241B85"/>
    <w:rsid w:val="00253602"/>
    <w:rsid w:val="00261471"/>
    <w:rsid w:val="00293BE4"/>
    <w:rsid w:val="002A7A20"/>
    <w:rsid w:val="002D7553"/>
    <w:rsid w:val="003701F5"/>
    <w:rsid w:val="003763C8"/>
    <w:rsid w:val="00396704"/>
    <w:rsid w:val="003C694C"/>
    <w:rsid w:val="003E43E3"/>
    <w:rsid w:val="00447179"/>
    <w:rsid w:val="004611D8"/>
    <w:rsid w:val="004612CE"/>
    <w:rsid w:val="00466684"/>
    <w:rsid w:val="0046761B"/>
    <w:rsid w:val="004820C4"/>
    <w:rsid w:val="004B005C"/>
    <w:rsid w:val="004B117A"/>
    <w:rsid w:val="004C0D99"/>
    <w:rsid w:val="00501931"/>
    <w:rsid w:val="005058C6"/>
    <w:rsid w:val="00584BB2"/>
    <w:rsid w:val="00585E6B"/>
    <w:rsid w:val="005B4F1A"/>
    <w:rsid w:val="00670CB6"/>
    <w:rsid w:val="00697620"/>
    <w:rsid w:val="006E49F8"/>
    <w:rsid w:val="00721923"/>
    <w:rsid w:val="007313B3"/>
    <w:rsid w:val="00745D7E"/>
    <w:rsid w:val="00782231"/>
    <w:rsid w:val="007859EE"/>
    <w:rsid w:val="00790C0B"/>
    <w:rsid w:val="00794EAD"/>
    <w:rsid w:val="007A3B24"/>
    <w:rsid w:val="007D6408"/>
    <w:rsid w:val="007E4B88"/>
    <w:rsid w:val="00830D0A"/>
    <w:rsid w:val="00857B35"/>
    <w:rsid w:val="00891B78"/>
    <w:rsid w:val="008A196E"/>
    <w:rsid w:val="008D4098"/>
    <w:rsid w:val="009177C4"/>
    <w:rsid w:val="009265AD"/>
    <w:rsid w:val="00933344"/>
    <w:rsid w:val="0095378B"/>
    <w:rsid w:val="00966EE9"/>
    <w:rsid w:val="009A65D2"/>
    <w:rsid w:val="009F5466"/>
    <w:rsid w:val="00A27E0C"/>
    <w:rsid w:val="00A66511"/>
    <w:rsid w:val="00A7004F"/>
    <w:rsid w:val="00A77C07"/>
    <w:rsid w:val="00A85B3D"/>
    <w:rsid w:val="00AA6360"/>
    <w:rsid w:val="00AD33CF"/>
    <w:rsid w:val="00AF4B9A"/>
    <w:rsid w:val="00B12D79"/>
    <w:rsid w:val="00B1331B"/>
    <w:rsid w:val="00B211E0"/>
    <w:rsid w:val="00B87AA5"/>
    <w:rsid w:val="00BA79B2"/>
    <w:rsid w:val="00BD10D0"/>
    <w:rsid w:val="00BF2D19"/>
    <w:rsid w:val="00C75975"/>
    <w:rsid w:val="00C8340C"/>
    <w:rsid w:val="00CA7BE4"/>
    <w:rsid w:val="00CC7432"/>
    <w:rsid w:val="00D051CF"/>
    <w:rsid w:val="00D06E58"/>
    <w:rsid w:val="00D43F0C"/>
    <w:rsid w:val="00D459F4"/>
    <w:rsid w:val="00D47BBF"/>
    <w:rsid w:val="00D6506A"/>
    <w:rsid w:val="00D9218D"/>
    <w:rsid w:val="00D92A8D"/>
    <w:rsid w:val="00DA7B71"/>
    <w:rsid w:val="00DB2B22"/>
    <w:rsid w:val="00DF7FE0"/>
    <w:rsid w:val="00E846AF"/>
    <w:rsid w:val="00E92327"/>
    <w:rsid w:val="00EA2677"/>
    <w:rsid w:val="00EB2293"/>
    <w:rsid w:val="00EB67F9"/>
    <w:rsid w:val="00F03A80"/>
    <w:rsid w:val="00F2609A"/>
    <w:rsid w:val="00F87D80"/>
    <w:rsid w:val="00FC6B30"/>
    <w:rsid w:val="00FD6B59"/>
    <w:rsid w:val="00FF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203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452</Words>
  <Characters>2583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2022-11-15T15:38:00Z</dcterms:created>
  <dcterms:modified xsi:type="dcterms:W3CDTF">2022-11-15T15:39:00Z</dcterms:modified>
</cp:coreProperties>
</file>