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330A0" w14:textId="57AB1FE1" w:rsidR="00EF0559" w:rsidRDefault="005B5A23" w:rsidP="00BD627C">
      <w:pPr>
        <w:pStyle w:val="Texte-Intituldeladirection"/>
      </w:pPr>
      <w:bookmarkStart w:id="0" w:name="_Hlk203050629"/>
      <w:r w:rsidRPr="00BD627C">
        <w:t>Intitulé</w:t>
      </w:r>
      <w:r w:rsidR="00047A32" w:rsidRPr="00BD627C">
        <w:br/>
      </w:r>
      <w:r w:rsidRPr="00BD627C">
        <w:t>de la direction</w:t>
      </w:r>
      <w:r w:rsidRPr="00BD627C">
        <w:br/>
        <w:t>jusqu'à trois lignes</w:t>
      </w:r>
    </w:p>
    <w:p w14:paraId="5AF2D493" w14:textId="03DAB915" w:rsidR="00E26741" w:rsidRPr="00E26741" w:rsidRDefault="00E26741" w:rsidP="00E26741">
      <w:pPr>
        <w:pStyle w:val="Textecourant"/>
        <w:tabs>
          <w:tab w:val="left" w:pos="8222"/>
        </w:tabs>
        <w:jc w:val="right"/>
        <w:rPr>
          <w:rFonts w:asciiTheme="minorHAnsi" w:hAnsiTheme="minorHAnsi" w:cs="Arial"/>
          <w:szCs w:val="22"/>
        </w:rPr>
      </w:pPr>
      <w:r w:rsidRPr="00EF0559">
        <w:rPr>
          <w:rFonts w:asciiTheme="minorHAnsi" w:hAnsiTheme="minorHAnsi" w:cs="Arial"/>
          <w:szCs w:val="22"/>
        </w:rPr>
        <w:t>Ville, date</w:t>
      </w:r>
    </w:p>
    <w:p w14:paraId="3210EE24" w14:textId="72D56DEA" w:rsidR="00E26741" w:rsidRPr="00E26741" w:rsidRDefault="00E26741" w:rsidP="00E26741">
      <w:pPr>
        <w:pStyle w:val="Texte-Dossiersuivipar"/>
      </w:pPr>
      <w:r w:rsidRPr="00E26741">
        <w:t>Dossier suivi par :</w:t>
      </w:r>
      <w:r w:rsidRPr="00E26741">
        <w:br/>
        <w:t>Prénom NOM</w:t>
      </w:r>
      <w:r w:rsidRPr="00E26741">
        <w:br/>
      </w:r>
      <w:proofErr w:type="gramStart"/>
      <w:r w:rsidRPr="00E26741">
        <w:t>Tél :</w:t>
      </w:r>
      <w:proofErr w:type="gramEnd"/>
      <w:r w:rsidRPr="00E26741">
        <w:t xml:space="preserve"> 01 23 45 67 89</w:t>
      </w:r>
      <w:r w:rsidRPr="00E26741">
        <w:br/>
        <w:t xml:space="preserve">Mél : </w:t>
      </w:r>
      <w:hyperlink r:id="rId8" w:history="1">
        <w:r w:rsidRPr="00E26741">
          <w:rPr>
            <w:rStyle w:val="Lienhypertexte"/>
            <w:color w:val="000000" w:themeColor="text1"/>
            <w:u w:val="none"/>
          </w:rPr>
          <w:t>prenom.nom@lorem.ipsum.fr</w:t>
        </w:r>
      </w:hyperlink>
      <w:r w:rsidRPr="00E26741">
        <w:rPr>
          <w:rStyle w:val="Lienhypertexte"/>
          <w:color w:val="000000" w:themeColor="text1"/>
          <w:u w:val="none"/>
        </w:rPr>
        <w:t xml:space="preserve"> (ou adresse générique)</w:t>
      </w:r>
    </w:p>
    <w:p w14:paraId="07B5E0D4" w14:textId="4E8C9BD1" w:rsidR="00E26741" w:rsidRDefault="00E26741" w:rsidP="00E26741">
      <w:pPr>
        <w:pStyle w:val="Textedesaisie"/>
        <w:spacing w:after="600"/>
        <w:rPr>
          <w:rFonts w:asciiTheme="majorHAnsi" w:hAnsiTheme="majorHAnsi" w:cs="Arial"/>
          <w:color w:val="000000" w:themeColor="text1"/>
          <w:sz w:val="18"/>
          <w:szCs w:val="18"/>
          <w:lang w:val="en-US"/>
        </w:rPr>
        <w:sectPr w:rsidR="00E26741" w:rsidSect="00775630">
          <w:footerReference w:type="default" r:id="rId9"/>
          <w:headerReference w:type="first" r:id="rId10"/>
          <w:footerReference w:type="first" r:id="rId11"/>
          <w:type w:val="continuous"/>
          <w:pgSz w:w="11906" w:h="16838" w:code="9"/>
          <w:pgMar w:top="1134" w:right="964" w:bottom="1134" w:left="964" w:header="2552" w:footer="0" w:gutter="0"/>
          <w:cols w:space="708"/>
          <w:titlePg/>
          <w:docGrid w:linePitch="360"/>
        </w:sectPr>
      </w:pPr>
    </w:p>
    <w:p w14:paraId="5AE56572" w14:textId="7A605E22" w:rsidR="00E26741" w:rsidRPr="002072D0" w:rsidRDefault="00E26741" w:rsidP="00E26741">
      <w:pPr>
        <w:pStyle w:val="Textedestinataire"/>
      </w:pPr>
      <w:r w:rsidRPr="002072D0">
        <w:t>Prénom NOM</w:t>
      </w:r>
      <w:r>
        <w:br/>
      </w:r>
      <w:r w:rsidRPr="002072D0">
        <w:t>Fonction</w:t>
      </w:r>
      <w:r>
        <w:br/>
      </w:r>
      <w:r w:rsidRPr="002072D0">
        <w:t>Adresse destinataire</w:t>
      </w:r>
    </w:p>
    <w:p w14:paraId="2258C407" w14:textId="2F55BE36" w:rsidR="00442CAC" w:rsidRDefault="00442CAC" w:rsidP="00442CAC">
      <w:pPr>
        <w:pStyle w:val="En-tte"/>
        <w:pBdr>
          <w:bottom w:val="single" w:sz="4" w:space="1" w:color="auto"/>
        </w:pBdr>
        <w:tabs>
          <w:tab w:val="center" w:pos="1064"/>
        </w:tabs>
        <w:spacing w:after="240" w:line="240" w:lineRule="auto"/>
        <w:rPr>
          <w:rFonts w:asciiTheme="majorHAnsi" w:hAnsiTheme="majorHAnsi" w:cs="Arial"/>
          <w:b/>
          <w:sz w:val="22"/>
          <w:szCs w:val="22"/>
        </w:rPr>
        <w:sectPr w:rsidR="00442CAC" w:rsidSect="00856BAE">
          <w:footerReference w:type="default" r:id="rId12"/>
          <w:headerReference w:type="first" r:id="rId13"/>
          <w:footerReference w:type="first" r:id="rId14"/>
          <w:type w:val="continuous"/>
          <w:pgSz w:w="11906" w:h="16838" w:code="9"/>
          <w:pgMar w:top="936" w:right="964" w:bottom="567" w:left="964" w:header="2551" w:footer="283" w:gutter="0"/>
          <w:cols w:space="708"/>
          <w:titlePg/>
          <w:docGrid w:linePitch="360"/>
        </w:sectPr>
      </w:pPr>
    </w:p>
    <w:p w14:paraId="46810AA7" w14:textId="49E88B0B" w:rsidR="00E26741" w:rsidRPr="002072D0" w:rsidRDefault="00E26741" w:rsidP="00E26741">
      <w:pPr>
        <w:pStyle w:val="Corpsdetexte"/>
        <w:spacing w:before="840"/>
        <w:rPr>
          <w:rFonts w:asciiTheme="majorHAnsi" w:hAnsiTheme="majorHAnsi"/>
          <w:color w:val="000000" w:themeColor="text1"/>
          <w:sz w:val="22"/>
        </w:rPr>
      </w:pPr>
      <w:r w:rsidRPr="002072D0">
        <w:rPr>
          <w:rFonts w:asciiTheme="majorHAnsi" w:hAnsiTheme="majorHAnsi"/>
          <w:color w:val="000000" w:themeColor="text1"/>
          <w:sz w:val="22"/>
        </w:rPr>
        <w:t>Madame [fonction], Monsieur [fonction],</w:t>
      </w:r>
    </w:p>
    <w:p w14:paraId="63E38FB4" w14:textId="5F8273F8" w:rsidR="00EF0559" w:rsidRPr="00E26741" w:rsidRDefault="005B5A23" w:rsidP="00E26741">
      <w:pPr>
        <w:pStyle w:val="Textecourant"/>
        <w:spacing w:before="120"/>
      </w:pPr>
      <w:r w:rsidRPr="00EF0559">
        <w:t xml:space="preserve">Lorem ipsum </w:t>
      </w:r>
      <w:proofErr w:type="spellStart"/>
      <w:r w:rsidRPr="00EF0559">
        <w:t>dolor</w:t>
      </w:r>
      <w:proofErr w:type="spellEnd"/>
      <w:r w:rsidRPr="00EF0559">
        <w:t xml:space="preserve"> </w:t>
      </w:r>
      <w:proofErr w:type="spellStart"/>
      <w:r w:rsidRPr="00EF0559">
        <w:t>sit</w:t>
      </w:r>
      <w:proofErr w:type="spellEnd"/>
      <w:r w:rsidRPr="00EF0559">
        <w:t xml:space="preserve"> </w:t>
      </w:r>
      <w:proofErr w:type="spellStart"/>
      <w:r w:rsidRPr="00EF0559">
        <w:t>amet</w:t>
      </w:r>
      <w:proofErr w:type="spellEnd"/>
      <w:r w:rsidRPr="00EF0559">
        <w:t xml:space="preserve">, </w:t>
      </w:r>
      <w:proofErr w:type="spellStart"/>
      <w:r w:rsidRPr="00EF0559">
        <w:t>consectetuer</w:t>
      </w:r>
      <w:proofErr w:type="spellEnd"/>
      <w:r w:rsidRPr="00EF0559">
        <w:t xml:space="preserve"> </w:t>
      </w:r>
      <w:proofErr w:type="spellStart"/>
      <w:r w:rsidRPr="00EF0559">
        <w:t>adipiscing</w:t>
      </w:r>
      <w:proofErr w:type="spellEnd"/>
      <w:r w:rsidRPr="00EF0559">
        <w:t xml:space="preserve"> </w:t>
      </w:r>
      <w:proofErr w:type="spellStart"/>
      <w:r w:rsidRPr="00EF0559">
        <w:t>elit</w:t>
      </w:r>
      <w:proofErr w:type="spellEnd"/>
      <w:r w:rsidRPr="00EF0559">
        <w:t xml:space="preserve">, </w:t>
      </w:r>
      <w:proofErr w:type="spellStart"/>
      <w:r w:rsidRPr="00EF0559">
        <w:t>sed</w:t>
      </w:r>
      <w:proofErr w:type="spellEnd"/>
      <w:r w:rsidRPr="00EF0559">
        <w:t xml:space="preserve"> diam </w:t>
      </w:r>
      <w:proofErr w:type="spellStart"/>
      <w:r w:rsidRPr="00EF0559">
        <w:t>nonummy</w:t>
      </w:r>
      <w:proofErr w:type="spellEnd"/>
      <w:r w:rsidRPr="00EF0559">
        <w:t xml:space="preserve"> </w:t>
      </w:r>
      <w:proofErr w:type="spellStart"/>
      <w:r w:rsidRPr="00EF0559">
        <w:t>nibh</w:t>
      </w:r>
      <w:proofErr w:type="spellEnd"/>
      <w:r w:rsidRPr="00EF0559">
        <w:t xml:space="preserve"> </w:t>
      </w:r>
      <w:proofErr w:type="spellStart"/>
      <w:r w:rsidRPr="00EF0559">
        <w:t>euismod</w:t>
      </w:r>
      <w:proofErr w:type="spellEnd"/>
      <w:r w:rsidRPr="00EF0559">
        <w:t xml:space="preserve"> </w:t>
      </w:r>
      <w:proofErr w:type="spellStart"/>
      <w:r w:rsidRPr="00EF0559">
        <w:t>tincidunt</w:t>
      </w:r>
      <w:proofErr w:type="spellEnd"/>
      <w:r w:rsidRPr="00EF0559">
        <w:t xml:space="preserve"> ut </w:t>
      </w:r>
      <w:proofErr w:type="spellStart"/>
      <w:r w:rsidRPr="00EF0559">
        <w:t>laoreet</w:t>
      </w:r>
      <w:proofErr w:type="spellEnd"/>
      <w:r w:rsidRPr="00EF0559">
        <w:t xml:space="preserve"> </w:t>
      </w:r>
      <w:proofErr w:type="spellStart"/>
      <w:r w:rsidRPr="00EF0559">
        <w:t>dolore</w:t>
      </w:r>
      <w:proofErr w:type="spellEnd"/>
      <w:r w:rsidRPr="00EF0559">
        <w:t xml:space="preserve"> magna </w:t>
      </w:r>
      <w:proofErr w:type="spellStart"/>
      <w:r w:rsidRPr="00EF0559">
        <w:t>aliquam</w:t>
      </w:r>
      <w:proofErr w:type="spellEnd"/>
      <w:r w:rsidRPr="00EF0559">
        <w:t xml:space="preserve"> erat </w:t>
      </w:r>
      <w:proofErr w:type="spellStart"/>
      <w:r w:rsidRPr="00EF0559">
        <w:t>volutpat</w:t>
      </w:r>
      <w:proofErr w:type="spellEnd"/>
      <w:r w:rsidRPr="00EF0559">
        <w:t xml:space="preserve">. Ut </w:t>
      </w:r>
      <w:proofErr w:type="spellStart"/>
      <w:r w:rsidRPr="00EF0559">
        <w:t>wisi</w:t>
      </w:r>
      <w:proofErr w:type="spellEnd"/>
      <w:r w:rsidRPr="00EF0559">
        <w:t xml:space="preserve"> </w:t>
      </w:r>
      <w:proofErr w:type="spellStart"/>
      <w:r w:rsidRPr="00EF0559">
        <w:t>enim</w:t>
      </w:r>
      <w:proofErr w:type="spellEnd"/>
      <w:r w:rsidRPr="00EF0559">
        <w:t xml:space="preserve"> ad </w:t>
      </w:r>
      <w:proofErr w:type="spellStart"/>
      <w:r w:rsidRPr="00EF0559">
        <w:t>minim</w:t>
      </w:r>
      <w:proofErr w:type="spellEnd"/>
      <w:r w:rsidRPr="00EF0559">
        <w:t xml:space="preserve"> </w:t>
      </w:r>
      <w:proofErr w:type="spellStart"/>
      <w:r w:rsidRPr="00EF0559">
        <w:t>veniam</w:t>
      </w:r>
      <w:proofErr w:type="spellEnd"/>
      <w:r w:rsidRPr="00EF0559">
        <w:t xml:space="preserve">, </w:t>
      </w:r>
      <w:proofErr w:type="spellStart"/>
      <w:r w:rsidRPr="00EF0559">
        <w:t>quis</w:t>
      </w:r>
      <w:proofErr w:type="spellEnd"/>
      <w:r w:rsidRPr="00EF0559">
        <w:t xml:space="preserve"> </w:t>
      </w:r>
      <w:proofErr w:type="spellStart"/>
      <w:r w:rsidRPr="00EF0559">
        <w:t>nostrud</w:t>
      </w:r>
      <w:proofErr w:type="spellEnd"/>
      <w:r w:rsidRPr="00EF0559">
        <w:t xml:space="preserve"> </w:t>
      </w:r>
      <w:proofErr w:type="spellStart"/>
      <w:r w:rsidRPr="00EF0559">
        <w:t>exerci</w:t>
      </w:r>
      <w:proofErr w:type="spellEnd"/>
      <w:r w:rsidRPr="00EF0559">
        <w:t xml:space="preserve"> </w:t>
      </w:r>
      <w:proofErr w:type="spellStart"/>
      <w:r w:rsidRPr="00EF0559">
        <w:t>tation</w:t>
      </w:r>
      <w:proofErr w:type="spellEnd"/>
      <w:r w:rsidRPr="00EF0559">
        <w:t xml:space="preserve"> </w:t>
      </w:r>
      <w:proofErr w:type="spellStart"/>
      <w:r w:rsidRPr="00EF0559">
        <w:t>ullamcorper</w:t>
      </w:r>
      <w:proofErr w:type="spellEnd"/>
      <w:r w:rsidRPr="00EF0559">
        <w:t xml:space="preserve"> </w:t>
      </w:r>
      <w:proofErr w:type="spellStart"/>
      <w:r w:rsidRPr="00EF0559">
        <w:t>suscipit</w:t>
      </w:r>
      <w:proofErr w:type="spellEnd"/>
      <w:r w:rsidRPr="00EF0559">
        <w:t xml:space="preserve"> </w:t>
      </w:r>
      <w:proofErr w:type="spellStart"/>
      <w:r w:rsidRPr="00EF0559">
        <w:t>lobortis</w:t>
      </w:r>
      <w:proofErr w:type="spellEnd"/>
      <w:r w:rsidRPr="00EF0559">
        <w:t xml:space="preserve"> </w:t>
      </w:r>
      <w:proofErr w:type="spellStart"/>
      <w:r w:rsidRPr="00EF0559">
        <w:t>nisl</w:t>
      </w:r>
      <w:proofErr w:type="spellEnd"/>
      <w:r w:rsidRPr="00EF0559">
        <w:t xml:space="preserve"> ut </w:t>
      </w:r>
      <w:proofErr w:type="spellStart"/>
      <w:r w:rsidRPr="00EF0559">
        <w:t>aliquip</w:t>
      </w:r>
      <w:proofErr w:type="spellEnd"/>
      <w:r w:rsidRPr="00EF0559">
        <w:t xml:space="preserve"> ex </w:t>
      </w:r>
      <w:proofErr w:type="spellStart"/>
      <w:r w:rsidRPr="00EF0559">
        <w:t>ea</w:t>
      </w:r>
      <w:proofErr w:type="spellEnd"/>
      <w:r w:rsidRPr="00EF0559">
        <w:t xml:space="preserve"> commodo </w:t>
      </w:r>
      <w:proofErr w:type="spellStart"/>
      <w:r w:rsidRPr="00EF0559">
        <w:t>consequat</w:t>
      </w:r>
      <w:proofErr w:type="spellEnd"/>
      <w:r w:rsidRPr="00EF0559">
        <w:t>.</w:t>
      </w:r>
      <w:r w:rsidRPr="00C17AE8">
        <w:rPr>
          <w:rFonts w:asciiTheme="majorHAnsi" w:hAnsiTheme="majorHAnsi" w:cs="Arial"/>
        </w:rPr>
        <w:t xml:space="preserve"> Duis </w:t>
      </w:r>
      <w:proofErr w:type="spellStart"/>
      <w:r w:rsidRPr="00C17AE8">
        <w:rPr>
          <w:rFonts w:asciiTheme="majorHAnsi" w:hAnsiTheme="majorHAnsi" w:cs="Arial"/>
        </w:rPr>
        <w:t>autem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iriure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</w:t>
      </w:r>
      <w:proofErr w:type="spellEnd"/>
      <w:r w:rsidRPr="00C17AE8">
        <w:rPr>
          <w:rFonts w:asciiTheme="majorHAnsi" w:hAnsiTheme="majorHAnsi" w:cs="Arial"/>
        </w:rPr>
        <w:t xml:space="preserve"> in </w:t>
      </w:r>
      <w:proofErr w:type="spellStart"/>
      <w:r w:rsidRPr="00C17AE8">
        <w:rPr>
          <w:rFonts w:asciiTheme="majorHAnsi" w:hAnsiTheme="majorHAnsi" w:cs="Arial"/>
        </w:rPr>
        <w:t>hendrerit</w:t>
      </w:r>
      <w:proofErr w:type="spellEnd"/>
      <w:r w:rsidRPr="00C17AE8">
        <w:rPr>
          <w:rFonts w:asciiTheme="majorHAnsi" w:hAnsiTheme="majorHAnsi" w:cs="Arial"/>
        </w:rPr>
        <w:t xml:space="preserve"> in </w:t>
      </w:r>
      <w:proofErr w:type="spellStart"/>
      <w:r w:rsidRPr="00C17AE8">
        <w:rPr>
          <w:rFonts w:asciiTheme="majorHAnsi" w:hAnsiTheme="majorHAnsi" w:cs="Arial"/>
        </w:rPr>
        <w:t>vulputate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velit</w:t>
      </w:r>
      <w:proofErr w:type="spellEnd"/>
      <w:r w:rsidRPr="00C17AE8">
        <w:rPr>
          <w:rFonts w:asciiTheme="majorHAnsi" w:hAnsiTheme="majorHAnsi" w:cs="Arial"/>
        </w:rPr>
        <w:t xml:space="preserve"> esse </w:t>
      </w:r>
      <w:proofErr w:type="spellStart"/>
      <w:r w:rsidRPr="00C17AE8">
        <w:rPr>
          <w:rFonts w:asciiTheme="majorHAnsi" w:hAnsiTheme="majorHAnsi" w:cs="Arial"/>
        </w:rPr>
        <w:t>molestie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consequat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vel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illum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eu </w:t>
      </w:r>
      <w:proofErr w:type="spellStart"/>
      <w:r w:rsidRPr="00C17AE8">
        <w:rPr>
          <w:rFonts w:asciiTheme="majorHAnsi" w:hAnsiTheme="majorHAnsi" w:cs="Arial"/>
        </w:rPr>
        <w:t>feugiat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nulla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facilisis</w:t>
      </w:r>
      <w:proofErr w:type="spellEnd"/>
      <w:r w:rsidRPr="00C17AE8">
        <w:rPr>
          <w:rFonts w:asciiTheme="majorHAnsi" w:hAnsiTheme="majorHAnsi" w:cs="Arial"/>
        </w:rPr>
        <w:t xml:space="preserve"> at </w:t>
      </w:r>
      <w:proofErr w:type="spellStart"/>
      <w:r w:rsidRPr="00C17AE8">
        <w:rPr>
          <w:rFonts w:asciiTheme="majorHAnsi" w:hAnsiTheme="majorHAnsi" w:cs="Arial"/>
        </w:rPr>
        <w:t>vero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eros</w:t>
      </w:r>
      <w:proofErr w:type="spellEnd"/>
      <w:r w:rsidRPr="00C17AE8">
        <w:rPr>
          <w:rFonts w:asciiTheme="majorHAnsi" w:hAnsiTheme="majorHAnsi" w:cs="Arial"/>
        </w:rPr>
        <w:t xml:space="preserve"> et </w:t>
      </w:r>
      <w:proofErr w:type="spellStart"/>
      <w:r w:rsidRPr="00C17AE8">
        <w:rPr>
          <w:rFonts w:asciiTheme="majorHAnsi" w:hAnsiTheme="majorHAnsi" w:cs="Arial"/>
        </w:rPr>
        <w:t>accumsan</w:t>
      </w:r>
      <w:proofErr w:type="spellEnd"/>
      <w:r w:rsidRPr="00C17AE8">
        <w:rPr>
          <w:rFonts w:asciiTheme="majorHAnsi" w:hAnsiTheme="majorHAnsi" w:cs="Arial"/>
        </w:rPr>
        <w:t xml:space="preserve"> et </w:t>
      </w:r>
      <w:proofErr w:type="spellStart"/>
      <w:r w:rsidRPr="00C17AE8">
        <w:rPr>
          <w:rFonts w:asciiTheme="majorHAnsi" w:hAnsiTheme="majorHAnsi" w:cs="Arial"/>
        </w:rPr>
        <w:t>iusto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odio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dignissim</w:t>
      </w:r>
      <w:proofErr w:type="spellEnd"/>
      <w:r w:rsidRPr="00C17AE8">
        <w:rPr>
          <w:rFonts w:asciiTheme="majorHAnsi" w:hAnsiTheme="majorHAnsi" w:cs="Arial"/>
        </w:rPr>
        <w:t xml:space="preserve"> qui </w:t>
      </w:r>
      <w:proofErr w:type="spellStart"/>
      <w:r w:rsidRPr="00C17AE8">
        <w:rPr>
          <w:rFonts w:asciiTheme="majorHAnsi" w:hAnsiTheme="majorHAnsi" w:cs="Arial"/>
        </w:rPr>
        <w:t>blandit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praesent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luptatum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zzril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delenit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augue</w:t>
      </w:r>
      <w:proofErr w:type="spellEnd"/>
      <w:r w:rsidRPr="00C17AE8">
        <w:rPr>
          <w:rFonts w:asciiTheme="majorHAnsi" w:hAnsiTheme="majorHAnsi" w:cs="Arial"/>
        </w:rPr>
        <w:t xml:space="preserve"> duis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te </w:t>
      </w:r>
      <w:proofErr w:type="spellStart"/>
      <w:r w:rsidRPr="00C17AE8">
        <w:rPr>
          <w:rFonts w:asciiTheme="majorHAnsi" w:hAnsiTheme="majorHAnsi" w:cs="Arial"/>
        </w:rPr>
        <w:t>feugait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nulla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facilisi</w:t>
      </w:r>
      <w:proofErr w:type="spellEnd"/>
      <w:r w:rsidRPr="00C17AE8">
        <w:rPr>
          <w:rFonts w:asciiTheme="majorHAnsi" w:hAnsiTheme="majorHAnsi" w:cs="Arial"/>
        </w:rPr>
        <w:t>.</w:t>
      </w:r>
    </w:p>
    <w:p w14:paraId="73DF4783" w14:textId="01D84569" w:rsidR="00047A32" w:rsidRPr="00C17AE8" w:rsidRDefault="005B5A23" w:rsidP="00442CAC">
      <w:pPr>
        <w:pStyle w:val="Textecourant"/>
      </w:pPr>
      <w:r w:rsidRPr="00C17AE8">
        <w:rPr>
          <w:lang w:val="en-US"/>
        </w:rPr>
        <w:t xml:space="preserve">Lorem ipsum dolor sit </w:t>
      </w:r>
      <w:proofErr w:type="spellStart"/>
      <w:r w:rsidRPr="00C17AE8">
        <w:rPr>
          <w:lang w:val="en-US"/>
        </w:rPr>
        <w:t>amet</w:t>
      </w:r>
      <w:proofErr w:type="spellEnd"/>
      <w:r w:rsidRPr="00C17AE8">
        <w:rPr>
          <w:lang w:val="en-US"/>
        </w:rPr>
        <w:t xml:space="preserve">, cons </w:t>
      </w:r>
      <w:proofErr w:type="spellStart"/>
      <w:r w:rsidRPr="00C17AE8">
        <w:rPr>
          <w:lang w:val="en-US"/>
        </w:rPr>
        <w:t>ectetuer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adipiscing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elit</w:t>
      </w:r>
      <w:proofErr w:type="spellEnd"/>
      <w:r w:rsidRPr="00C17AE8">
        <w:rPr>
          <w:lang w:val="en-US"/>
        </w:rPr>
        <w:t xml:space="preserve">, sed diam </w:t>
      </w:r>
      <w:proofErr w:type="spellStart"/>
      <w:r w:rsidRPr="00C17AE8">
        <w:rPr>
          <w:lang w:val="en-US"/>
        </w:rPr>
        <w:t>nonummy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nibh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euismod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tincidunt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ut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laoreet</w:t>
      </w:r>
      <w:proofErr w:type="spellEnd"/>
      <w:r w:rsidRPr="00C17AE8">
        <w:rPr>
          <w:lang w:val="en-US"/>
        </w:rPr>
        <w:t xml:space="preserve"> dolore magna </w:t>
      </w:r>
      <w:proofErr w:type="spellStart"/>
      <w:r w:rsidRPr="00C17AE8">
        <w:rPr>
          <w:lang w:val="en-US"/>
        </w:rPr>
        <w:t>aliquam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erat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volutpat</w:t>
      </w:r>
      <w:proofErr w:type="spellEnd"/>
      <w:r w:rsidRPr="00C17AE8">
        <w:rPr>
          <w:lang w:val="en-US"/>
        </w:rPr>
        <w:t xml:space="preserve">. </w:t>
      </w:r>
      <w:r w:rsidRPr="00C17AE8">
        <w:t xml:space="preserve">Ut </w:t>
      </w:r>
      <w:proofErr w:type="spellStart"/>
      <w:r w:rsidRPr="00C17AE8">
        <w:t>wisi</w:t>
      </w:r>
      <w:proofErr w:type="spellEnd"/>
      <w:r w:rsidRPr="00C17AE8">
        <w:t xml:space="preserve"> </w:t>
      </w:r>
      <w:proofErr w:type="spellStart"/>
      <w:r w:rsidRPr="00C17AE8">
        <w:t>enim</w:t>
      </w:r>
      <w:proofErr w:type="spellEnd"/>
      <w:r w:rsidRPr="00C17AE8">
        <w:t xml:space="preserve"> ad </w:t>
      </w:r>
      <w:proofErr w:type="spellStart"/>
      <w:r w:rsidRPr="00C17AE8">
        <w:t>minim</w:t>
      </w:r>
      <w:proofErr w:type="spellEnd"/>
      <w:r w:rsidRPr="00C17AE8">
        <w:t xml:space="preserve"> </w:t>
      </w:r>
      <w:proofErr w:type="spellStart"/>
      <w:r w:rsidRPr="00C17AE8">
        <w:t>veniam</w:t>
      </w:r>
      <w:proofErr w:type="spellEnd"/>
      <w:r w:rsidRPr="00C17AE8">
        <w:t xml:space="preserve">, </w:t>
      </w:r>
      <w:proofErr w:type="spellStart"/>
      <w:r w:rsidRPr="00C17AE8">
        <w:t>quis</w:t>
      </w:r>
      <w:proofErr w:type="spellEnd"/>
      <w:r w:rsidRPr="00C17AE8">
        <w:t xml:space="preserve"> </w:t>
      </w:r>
      <w:proofErr w:type="spellStart"/>
      <w:r w:rsidRPr="00C17AE8">
        <w:t>nostrud</w:t>
      </w:r>
      <w:proofErr w:type="spellEnd"/>
      <w:r w:rsidRPr="00C17AE8">
        <w:t xml:space="preserve"> </w:t>
      </w:r>
      <w:proofErr w:type="spellStart"/>
      <w:r w:rsidRPr="00C17AE8">
        <w:t>exerci</w:t>
      </w:r>
      <w:proofErr w:type="spellEnd"/>
      <w:r w:rsidRPr="00C17AE8">
        <w:t xml:space="preserve"> </w:t>
      </w:r>
      <w:proofErr w:type="spellStart"/>
      <w:r w:rsidRPr="00C17AE8">
        <w:t>tation</w:t>
      </w:r>
      <w:proofErr w:type="spellEnd"/>
      <w:r w:rsidRPr="00C17AE8">
        <w:t xml:space="preserve"> </w:t>
      </w:r>
      <w:proofErr w:type="spellStart"/>
      <w:r w:rsidRPr="00C17AE8">
        <w:t>ullamcorper</w:t>
      </w:r>
      <w:proofErr w:type="spellEnd"/>
      <w:r w:rsidRPr="00C17AE8">
        <w:t xml:space="preserve"> </w:t>
      </w:r>
      <w:proofErr w:type="spellStart"/>
      <w:r w:rsidRPr="00C17AE8">
        <w:t>suscipit</w:t>
      </w:r>
      <w:proofErr w:type="spellEnd"/>
      <w:r w:rsidRPr="00C17AE8">
        <w:t xml:space="preserve"> </w:t>
      </w:r>
      <w:proofErr w:type="spellStart"/>
      <w:r w:rsidRPr="00C17AE8">
        <w:t>lobortis</w:t>
      </w:r>
      <w:proofErr w:type="spellEnd"/>
      <w:r w:rsidRPr="00C17AE8">
        <w:t xml:space="preserve"> </w:t>
      </w:r>
      <w:proofErr w:type="spellStart"/>
      <w:r w:rsidRPr="00C17AE8">
        <w:t>nisl</w:t>
      </w:r>
      <w:proofErr w:type="spellEnd"/>
      <w:r w:rsidRPr="00C17AE8">
        <w:t xml:space="preserve"> ut </w:t>
      </w:r>
      <w:proofErr w:type="spellStart"/>
      <w:r w:rsidRPr="00C17AE8">
        <w:t>aliquip</w:t>
      </w:r>
      <w:proofErr w:type="spellEnd"/>
      <w:r w:rsidRPr="00C17AE8">
        <w:t xml:space="preserve"> ex </w:t>
      </w:r>
      <w:proofErr w:type="spellStart"/>
      <w:r w:rsidRPr="00C17AE8">
        <w:t>ea</w:t>
      </w:r>
      <w:proofErr w:type="spellEnd"/>
      <w:r w:rsidRPr="00C17AE8">
        <w:t xml:space="preserve"> commodo </w:t>
      </w:r>
      <w:proofErr w:type="spellStart"/>
      <w:r w:rsidRPr="00C17AE8">
        <w:t>consequat</w:t>
      </w:r>
      <w:proofErr w:type="spellEnd"/>
      <w:r w:rsidRPr="00C17AE8">
        <w:t>.</w:t>
      </w:r>
      <w:r w:rsidR="00EF0559">
        <w:t xml:space="preserve"> </w:t>
      </w:r>
      <w:r w:rsidR="00047A32" w:rsidRPr="00C17AE8">
        <w:t xml:space="preserve">Duis </w:t>
      </w:r>
      <w:proofErr w:type="spellStart"/>
      <w:r w:rsidR="00047A32" w:rsidRPr="00C17AE8">
        <w:t>autem</w:t>
      </w:r>
      <w:proofErr w:type="spellEnd"/>
      <w:r w:rsidR="00047A32" w:rsidRPr="00C17AE8">
        <w:t xml:space="preserve"> </w:t>
      </w:r>
      <w:proofErr w:type="spellStart"/>
      <w:r w:rsidR="00047A32" w:rsidRPr="00C17AE8">
        <w:t>vel</w:t>
      </w:r>
      <w:proofErr w:type="spellEnd"/>
      <w:r w:rsidR="00047A32" w:rsidRPr="00C17AE8">
        <w:t xml:space="preserve"> </w:t>
      </w:r>
      <w:proofErr w:type="spellStart"/>
      <w:r w:rsidR="00047A32" w:rsidRPr="00C17AE8">
        <w:t>eum</w:t>
      </w:r>
      <w:proofErr w:type="spellEnd"/>
      <w:r w:rsidR="00047A32" w:rsidRPr="00C17AE8">
        <w:t xml:space="preserve"> </w:t>
      </w:r>
      <w:proofErr w:type="spellStart"/>
      <w:r w:rsidR="00047A32" w:rsidRPr="00C17AE8">
        <w:t>iriure</w:t>
      </w:r>
      <w:proofErr w:type="spellEnd"/>
      <w:r w:rsidR="00047A32" w:rsidRPr="00C17AE8">
        <w:t xml:space="preserve"> </w:t>
      </w:r>
      <w:proofErr w:type="spellStart"/>
      <w:r w:rsidR="00047A32" w:rsidRPr="00C17AE8">
        <w:t>dolor</w:t>
      </w:r>
      <w:proofErr w:type="spellEnd"/>
      <w:r w:rsidR="00047A32" w:rsidRPr="00C17AE8">
        <w:t xml:space="preserve"> in </w:t>
      </w:r>
      <w:proofErr w:type="spellStart"/>
      <w:r w:rsidR="00047A32" w:rsidRPr="00C17AE8">
        <w:t>hendrerit</w:t>
      </w:r>
      <w:proofErr w:type="spellEnd"/>
      <w:r w:rsidR="00047A32" w:rsidRPr="00C17AE8">
        <w:t xml:space="preserve"> in </w:t>
      </w:r>
      <w:proofErr w:type="spellStart"/>
      <w:r w:rsidR="00047A32" w:rsidRPr="00C17AE8">
        <w:t>vulputate</w:t>
      </w:r>
      <w:proofErr w:type="spellEnd"/>
      <w:r w:rsidR="00047A32" w:rsidRPr="00C17AE8">
        <w:t xml:space="preserve"> </w:t>
      </w:r>
      <w:proofErr w:type="spellStart"/>
      <w:r w:rsidR="00047A32" w:rsidRPr="00C17AE8">
        <w:t>velit</w:t>
      </w:r>
      <w:proofErr w:type="spellEnd"/>
      <w:r w:rsidR="00047A32" w:rsidRPr="00C17AE8">
        <w:t xml:space="preserve"> esse </w:t>
      </w:r>
      <w:proofErr w:type="spellStart"/>
      <w:r w:rsidR="00047A32" w:rsidRPr="00C17AE8">
        <w:t>molestie</w:t>
      </w:r>
      <w:proofErr w:type="spellEnd"/>
      <w:r w:rsidR="00047A32" w:rsidRPr="00C17AE8">
        <w:t xml:space="preserve"> </w:t>
      </w:r>
      <w:proofErr w:type="spellStart"/>
      <w:r w:rsidR="00047A32" w:rsidRPr="00C17AE8">
        <w:t>consequat</w:t>
      </w:r>
      <w:proofErr w:type="spellEnd"/>
      <w:r w:rsidR="00047A32" w:rsidRPr="00C17AE8">
        <w:t xml:space="preserve">, </w:t>
      </w:r>
      <w:proofErr w:type="spellStart"/>
      <w:r w:rsidR="00047A32" w:rsidRPr="00C17AE8">
        <w:t>vel</w:t>
      </w:r>
      <w:proofErr w:type="spellEnd"/>
      <w:r w:rsidR="00047A32" w:rsidRPr="00C17AE8">
        <w:t xml:space="preserve"> </w:t>
      </w:r>
      <w:proofErr w:type="spellStart"/>
      <w:r w:rsidR="00047A32" w:rsidRPr="00C17AE8">
        <w:t>illum</w:t>
      </w:r>
      <w:proofErr w:type="spellEnd"/>
      <w:r w:rsidR="00047A32" w:rsidRPr="00C17AE8">
        <w:t xml:space="preserve"> </w:t>
      </w:r>
      <w:proofErr w:type="spellStart"/>
      <w:r w:rsidR="00047A32" w:rsidRPr="00C17AE8">
        <w:t>dolore</w:t>
      </w:r>
      <w:proofErr w:type="spellEnd"/>
      <w:r w:rsidR="00047A32" w:rsidRPr="00C17AE8">
        <w:t xml:space="preserve"> eu </w:t>
      </w:r>
      <w:proofErr w:type="spellStart"/>
      <w:r w:rsidR="00047A32" w:rsidRPr="00C17AE8">
        <w:t>feugiat</w:t>
      </w:r>
      <w:proofErr w:type="spellEnd"/>
      <w:r w:rsidR="00047A32" w:rsidRPr="00C17AE8">
        <w:t xml:space="preserve"> </w:t>
      </w:r>
      <w:proofErr w:type="spellStart"/>
      <w:r w:rsidR="00047A32" w:rsidRPr="00C17AE8">
        <w:t>nulla</w:t>
      </w:r>
      <w:proofErr w:type="spellEnd"/>
      <w:r w:rsidR="00047A32" w:rsidRPr="00C17AE8">
        <w:t xml:space="preserve"> </w:t>
      </w:r>
      <w:proofErr w:type="spellStart"/>
      <w:r w:rsidR="00047A32" w:rsidRPr="00C17AE8">
        <w:t>facilisis</w:t>
      </w:r>
      <w:proofErr w:type="spellEnd"/>
      <w:r w:rsidR="00047A32" w:rsidRPr="00C17AE8">
        <w:t xml:space="preserve"> at </w:t>
      </w:r>
      <w:proofErr w:type="spellStart"/>
      <w:r w:rsidR="00047A32" w:rsidRPr="00C17AE8">
        <w:t>vero</w:t>
      </w:r>
      <w:proofErr w:type="spellEnd"/>
      <w:r w:rsidR="00047A32" w:rsidRPr="00C17AE8">
        <w:t xml:space="preserve"> </w:t>
      </w:r>
      <w:proofErr w:type="spellStart"/>
      <w:r w:rsidR="00047A32" w:rsidRPr="00C17AE8">
        <w:t>eros</w:t>
      </w:r>
      <w:proofErr w:type="spellEnd"/>
      <w:r w:rsidR="00047A32" w:rsidRPr="00C17AE8">
        <w:t xml:space="preserve"> et </w:t>
      </w:r>
      <w:proofErr w:type="spellStart"/>
      <w:r w:rsidR="00047A32" w:rsidRPr="00C17AE8">
        <w:t>accumsan</w:t>
      </w:r>
      <w:proofErr w:type="spellEnd"/>
      <w:r w:rsidR="00047A32" w:rsidRPr="00C17AE8">
        <w:t xml:space="preserve"> et </w:t>
      </w:r>
      <w:proofErr w:type="spellStart"/>
      <w:r w:rsidR="00047A32" w:rsidRPr="00C17AE8">
        <w:t>iusto</w:t>
      </w:r>
      <w:proofErr w:type="spellEnd"/>
      <w:r w:rsidR="00047A32" w:rsidRPr="00C17AE8">
        <w:t xml:space="preserve"> </w:t>
      </w:r>
      <w:proofErr w:type="spellStart"/>
      <w:r w:rsidR="00047A32" w:rsidRPr="00C17AE8">
        <w:t>odio</w:t>
      </w:r>
      <w:proofErr w:type="spellEnd"/>
      <w:r w:rsidR="00047A32" w:rsidRPr="00C17AE8">
        <w:t xml:space="preserve"> </w:t>
      </w:r>
      <w:proofErr w:type="spellStart"/>
      <w:r w:rsidR="00047A32" w:rsidRPr="00C17AE8">
        <w:t>dignissim</w:t>
      </w:r>
      <w:proofErr w:type="spellEnd"/>
      <w:r w:rsidR="00047A32" w:rsidRPr="00C17AE8">
        <w:t xml:space="preserve"> qui </w:t>
      </w:r>
      <w:proofErr w:type="spellStart"/>
      <w:r w:rsidR="00047A32" w:rsidRPr="00C17AE8">
        <w:t>blandit</w:t>
      </w:r>
      <w:proofErr w:type="spellEnd"/>
      <w:r w:rsidR="00047A32" w:rsidRPr="00C17AE8">
        <w:t xml:space="preserve"> </w:t>
      </w:r>
      <w:proofErr w:type="spellStart"/>
      <w:r w:rsidR="00047A32" w:rsidRPr="00C17AE8">
        <w:t>praesent</w:t>
      </w:r>
      <w:proofErr w:type="spellEnd"/>
      <w:r w:rsidR="00047A32" w:rsidRPr="00C17AE8">
        <w:t xml:space="preserve"> </w:t>
      </w:r>
      <w:proofErr w:type="spellStart"/>
      <w:r w:rsidR="00047A32" w:rsidRPr="00C17AE8">
        <w:t>luptatum</w:t>
      </w:r>
      <w:proofErr w:type="spellEnd"/>
      <w:r w:rsidR="00047A32" w:rsidRPr="00C17AE8">
        <w:t xml:space="preserve"> </w:t>
      </w:r>
      <w:proofErr w:type="spellStart"/>
      <w:r w:rsidR="00047A32" w:rsidRPr="00C17AE8">
        <w:t>zzril</w:t>
      </w:r>
      <w:proofErr w:type="spellEnd"/>
      <w:r w:rsidR="00047A32" w:rsidRPr="00C17AE8">
        <w:t xml:space="preserve"> </w:t>
      </w:r>
      <w:proofErr w:type="spellStart"/>
      <w:r w:rsidR="00047A32" w:rsidRPr="00C17AE8">
        <w:t>delenit</w:t>
      </w:r>
      <w:proofErr w:type="spellEnd"/>
      <w:r w:rsidR="00047A32" w:rsidRPr="00C17AE8">
        <w:t xml:space="preserve"> </w:t>
      </w:r>
      <w:proofErr w:type="spellStart"/>
      <w:r w:rsidR="00047A32" w:rsidRPr="00C17AE8">
        <w:t>augue</w:t>
      </w:r>
      <w:proofErr w:type="spellEnd"/>
      <w:r w:rsidR="00047A32" w:rsidRPr="00C17AE8">
        <w:t xml:space="preserve"> duis </w:t>
      </w:r>
      <w:proofErr w:type="spellStart"/>
      <w:r w:rsidR="00047A32" w:rsidRPr="00C17AE8">
        <w:t>dolore</w:t>
      </w:r>
      <w:proofErr w:type="spellEnd"/>
      <w:r w:rsidR="00047A32" w:rsidRPr="00C17AE8">
        <w:t xml:space="preserve"> te </w:t>
      </w:r>
      <w:proofErr w:type="spellStart"/>
      <w:r w:rsidR="00047A32" w:rsidRPr="00C17AE8">
        <w:t>feugait</w:t>
      </w:r>
      <w:proofErr w:type="spellEnd"/>
      <w:r w:rsidR="00047A32" w:rsidRPr="00C17AE8">
        <w:t xml:space="preserve"> </w:t>
      </w:r>
      <w:proofErr w:type="spellStart"/>
      <w:r w:rsidR="00047A32" w:rsidRPr="00C17AE8">
        <w:t>nulla</w:t>
      </w:r>
      <w:proofErr w:type="spellEnd"/>
      <w:r w:rsidR="00047A32" w:rsidRPr="00C17AE8">
        <w:t xml:space="preserve"> </w:t>
      </w:r>
      <w:proofErr w:type="spellStart"/>
      <w:r w:rsidR="00047A32" w:rsidRPr="00C17AE8">
        <w:t>facilisi</w:t>
      </w:r>
      <w:proofErr w:type="spellEnd"/>
      <w:r w:rsidR="00047A32" w:rsidRPr="00C17AE8">
        <w:t>.</w:t>
      </w:r>
    </w:p>
    <w:p w14:paraId="5B462CB5" w14:textId="352DAEA4" w:rsidR="00EF0559" w:rsidRPr="00C17AE8" w:rsidRDefault="005B5A23" w:rsidP="00EF0559">
      <w:pPr>
        <w:pStyle w:val="Textecourant"/>
        <w:rPr>
          <w:rFonts w:asciiTheme="majorHAnsi" w:hAnsiTheme="majorHAnsi" w:cs="Arial"/>
        </w:rPr>
      </w:pPr>
      <w:r w:rsidRPr="00C17AE8">
        <w:rPr>
          <w:rFonts w:asciiTheme="majorHAnsi" w:hAnsiTheme="majorHAnsi" w:cs="Arial"/>
          <w:lang w:val="en-US"/>
        </w:rPr>
        <w:t xml:space="preserve">Lorem ipsum dolor sit </w:t>
      </w:r>
      <w:proofErr w:type="spellStart"/>
      <w:r w:rsidRPr="00C17AE8">
        <w:rPr>
          <w:rFonts w:asciiTheme="majorHAnsi" w:hAnsiTheme="majorHAnsi" w:cs="Arial"/>
          <w:lang w:val="en-US"/>
        </w:rPr>
        <w:t>amet</w:t>
      </w:r>
      <w:proofErr w:type="spellEnd"/>
      <w:r w:rsidRPr="00C17AE8">
        <w:rPr>
          <w:rFonts w:asciiTheme="majorHAnsi" w:hAnsiTheme="majorHAnsi" w:cs="Arial"/>
          <w:lang w:val="en-US"/>
        </w:rPr>
        <w:t xml:space="preserve">, </w:t>
      </w:r>
      <w:proofErr w:type="spellStart"/>
      <w:r w:rsidRPr="00C17AE8">
        <w:rPr>
          <w:rFonts w:asciiTheme="majorHAnsi" w:hAnsiTheme="majorHAnsi" w:cs="Arial"/>
          <w:lang w:val="en-US"/>
        </w:rPr>
        <w:t>consectetuer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adipiscing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elit</w:t>
      </w:r>
      <w:proofErr w:type="spellEnd"/>
      <w:r w:rsidRPr="00C17AE8">
        <w:rPr>
          <w:rFonts w:asciiTheme="majorHAnsi" w:hAnsiTheme="majorHAnsi" w:cs="Arial"/>
          <w:lang w:val="en-US"/>
        </w:rPr>
        <w:t xml:space="preserve">, sed diam </w:t>
      </w:r>
      <w:proofErr w:type="spellStart"/>
      <w:r w:rsidRPr="00C17AE8">
        <w:rPr>
          <w:rFonts w:asciiTheme="majorHAnsi" w:hAnsiTheme="majorHAnsi" w:cs="Arial"/>
          <w:lang w:val="en-US"/>
        </w:rPr>
        <w:t>nonummy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nibh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euismod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tincidunt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ut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laoreet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dolore magna </w:t>
      </w:r>
      <w:proofErr w:type="spellStart"/>
      <w:r w:rsidRPr="00C17AE8">
        <w:rPr>
          <w:rFonts w:asciiTheme="majorHAnsi" w:hAnsiTheme="majorHAnsi" w:cs="Arial"/>
          <w:lang w:val="en-US"/>
        </w:rPr>
        <w:t>aliquam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erat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volutpat</w:t>
      </w:r>
      <w:proofErr w:type="spellEnd"/>
      <w:r w:rsidRPr="00C17AE8">
        <w:rPr>
          <w:rFonts w:asciiTheme="majorHAnsi" w:hAnsiTheme="majorHAnsi" w:cs="Arial"/>
          <w:lang w:val="en-US"/>
        </w:rPr>
        <w:t xml:space="preserve">. </w:t>
      </w:r>
      <w:r w:rsidRPr="00C17AE8">
        <w:rPr>
          <w:rFonts w:asciiTheme="majorHAnsi" w:hAnsiTheme="majorHAnsi" w:cs="Arial"/>
        </w:rPr>
        <w:t xml:space="preserve">Ut </w:t>
      </w:r>
      <w:proofErr w:type="spellStart"/>
      <w:r w:rsidRPr="00C17AE8">
        <w:rPr>
          <w:rFonts w:asciiTheme="majorHAnsi" w:hAnsiTheme="majorHAnsi" w:cs="Arial"/>
        </w:rPr>
        <w:t>wisi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enim</w:t>
      </w:r>
      <w:proofErr w:type="spellEnd"/>
      <w:r w:rsidRPr="00C17AE8">
        <w:rPr>
          <w:rFonts w:asciiTheme="majorHAnsi" w:hAnsiTheme="majorHAnsi" w:cs="Arial"/>
        </w:rPr>
        <w:t xml:space="preserve"> ad </w:t>
      </w:r>
      <w:proofErr w:type="spellStart"/>
      <w:r w:rsidRPr="00C17AE8">
        <w:rPr>
          <w:rFonts w:asciiTheme="majorHAnsi" w:hAnsiTheme="majorHAnsi" w:cs="Arial"/>
        </w:rPr>
        <w:t>minim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veniam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quis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nostrud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exerci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tation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ullamcorper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suscipit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lobortis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nisl</w:t>
      </w:r>
      <w:proofErr w:type="spellEnd"/>
      <w:r w:rsidRPr="00C17AE8">
        <w:rPr>
          <w:rFonts w:asciiTheme="majorHAnsi" w:hAnsiTheme="majorHAnsi" w:cs="Arial"/>
        </w:rPr>
        <w:t xml:space="preserve"> ut </w:t>
      </w:r>
      <w:proofErr w:type="spellStart"/>
      <w:r w:rsidRPr="00C17AE8">
        <w:rPr>
          <w:rFonts w:asciiTheme="majorHAnsi" w:hAnsiTheme="majorHAnsi" w:cs="Arial"/>
        </w:rPr>
        <w:t>aliquip</w:t>
      </w:r>
      <w:proofErr w:type="spellEnd"/>
      <w:r w:rsidRPr="00C17AE8">
        <w:rPr>
          <w:rFonts w:asciiTheme="majorHAnsi" w:hAnsiTheme="majorHAnsi" w:cs="Arial"/>
        </w:rPr>
        <w:t xml:space="preserve"> ex </w:t>
      </w:r>
      <w:proofErr w:type="spellStart"/>
      <w:r w:rsidRPr="00C17AE8">
        <w:rPr>
          <w:rFonts w:asciiTheme="majorHAnsi" w:hAnsiTheme="majorHAnsi" w:cs="Arial"/>
        </w:rPr>
        <w:t>ea</w:t>
      </w:r>
      <w:proofErr w:type="spellEnd"/>
      <w:r w:rsidRPr="00C17AE8">
        <w:rPr>
          <w:rFonts w:asciiTheme="majorHAnsi" w:hAnsiTheme="majorHAnsi" w:cs="Arial"/>
        </w:rPr>
        <w:t xml:space="preserve"> commodo </w:t>
      </w:r>
      <w:proofErr w:type="spellStart"/>
      <w:r w:rsidRPr="00C17AE8">
        <w:rPr>
          <w:rFonts w:asciiTheme="majorHAnsi" w:hAnsiTheme="majorHAnsi" w:cs="Arial"/>
        </w:rPr>
        <w:t>consequat</w:t>
      </w:r>
      <w:proofErr w:type="spellEnd"/>
      <w:r w:rsidRPr="00C17AE8">
        <w:rPr>
          <w:rFonts w:asciiTheme="majorHAnsi" w:hAnsiTheme="majorHAnsi" w:cs="Arial"/>
        </w:rPr>
        <w:t>.</w:t>
      </w:r>
      <w:r w:rsidR="00EF0559" w:rsidRPr="00EF0559">
        <w:rPr>
          <w:rFonts w:asciiTheme="majorHAnsi" w:hAnsiTheme="majorHAnsi" w:cs="Arial"/>
        </w:rPr>
        <w:t xml:space="preserve"> </w:t>
      </w:r>
      <w:r w:rsidR="00EF0559" w:rsidRPr="00C17AE8">
        <w:rPr>
          <w:rFonts w:asciiTheme="majorHAnsi" w:hAnsiTheme="majorHAnsi" w:cs="Arial"/>
        </w:rPr>
        <w:t xml:space="preserve">Duis </w:t>
      </w:r>
      <w:proofErr w:type="spellStart"/>
      <w:r w:rsidR="00EF0559" w:rsidRPr="00C17AE8">
        <w:rPr>
          <w:rFonts w:asciiTheme="majorHAnsi" w:hAnsiTheme="majorHAnsi" w:cs="Arial"/>
        </w:rPr>
        <w:t>autem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vel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eum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iriure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dolor</w:t>
      </w:r>
      <w:proofErr w:type="spellEnd"/>
      <w:r w:rsidR="00EF0559" w:rsidRPr="00C17AE8">
        <w:rPr>
          <w:rFonts w:asciiTheme="majorHAnsi" w:hAnsiTheme="majorHAnsi" w:cs="Arial"/>
        </w:rPr>
        <w:t xml:space="preserve"> in </w:t>
      </w:r>
      <w:proofErr w:type="spellStart"/>
      <w:r w:rsidR="00EF0559" w:rsidRPr="00C17AE8">
        <w:rPr>
          <w:rFonts w:asciiTheme="majorHAnsi" w:hAnsiTheme="majorHAnsi" w:cs="Arial"/>
        </w:rPr>
        <w:t>hendrerit</w:t>
      </w:r>
      <w:proofErr w:type="spellEnd"/>
      <w:r w:rsidR="00EF0559" w:rsidRPr="00C17AE8">
        <w:rPr>
          <w:rFonts w:asciiTheme="majorHAnsi" w:hAnsiTheme="majorHAnsi" w:cs="Arial"/>
        </w:rPr>
        <w:t xml:space="preserve"> in </w:t>
      </w:r>
      <w:proofErr w:type="spellStart"/>
      <w:r w:rsidR="00EF0559" w:rsidRPr="00C17AE8">
        <w:rPr>
          <w:rFonts w:asciiTheme="majorHAnsi" w:hAnsiTheme="majorHAnsi" w:cs="Arial"/>
        </w:rPr>
        <w:t>vulputate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velit</w:t>
      </w:r>
      <w:proofErr w:type="spellEnd"/>
      <w:r w:rsidR="00EF0559" w:rsidRPr="00C17AE8">
        <w:rPr>
          <w:rFonts w:asciiTheme="majorHAnsi" w:hAnsiTheme="majorHAnsi" w:cs="Arial"/>
        </w:rPr>
        <w:t xml:space="preserve"> esse </w:t>
      </w:r>
      <w:proofErr w:type="spellStart"/>
      <w:r w:rsidR="00EF0559" w:rsidRPr="00C17AE8">
        <w:rPr>
          <w:rFonts w:asciiTheme="majorHAnsi" w:hAnsiTheme="majorHAnsi" w:cs="Arial"/>
        </w:rPr>
        <w:t>molestie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consequat</w:t>
      </w:r>
      <w:proofErr w:type="spellEnd"/>
      <w:r w:rsidR="00EF0559" w:rsidRPr="00C17AE8">
        <w:rPr>
          <w:rFonts w:asciiTheme="majorHAnsi" w:hAnsiTheme="majorHAnsi" w:cs="Arial"/>
        </w:rPr>
        <w:t xml:space="preserve">, </w:t>
      </w:r>
      <w:proofErr w:type="spellStart"/>
      <w:r w:rsidR="00EF0559" w:rsidRPr="00C17AE8">
        <w:rPr>
          <w:rFonts w:asciiTheme="majorHAnsi" w:hAnsiTheme="majorHAnsi" w:cs="Arial"/>
        </w:rPr>
        <w:t>vel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illum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dolore</w:t>
      </w:r>
      <w:proofErr w:type="spellEnd"/>
      <w:r w:rsidR="00EF0559" w:rsidRPr="00C17AE8">
        <w:rPr>
          <w:rFonts w:asciiTheme="majorHAnsi" w:hAnsiTheme="majorHAnsi" w:cs="Arial"/>
        </w:rPr>
        <w:t xml:space="preserve"> eu </w:t>
      </w:r>
      <w:proofErr w:type="spellStart"/>
      <w:r w:rsidR="00EF0559" w:rsidRPr="00C17AE8">
        <w:rPr>
          <w:rFonts w:asciiTheme="majorHAnsi" w:hAnsiTheme="majorHAnsi" w:cs="Arial"/>
        </w:rPr>
        <w:t>feugiat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nulla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facilisis</w:t>
      </w:r>
      <w:proofErr w:type="spellEnd"/>
      <w:r w:rsidR="00EF0559" w:rsidRPr="00C17AE8">
        <w:rPr>
          <w:rFonts w:asciiTheme="majorHAnsi" w:hAnsiTheme="majorHAnsi" w:cs="Arial"/>
        </w:rPr>
        <w:t xml:space="preserve"> at </w:t>
      </w:r>
      <w:proofErr w:type="spellStart"/>
      <w:r w:rsidR="00EF0559" w:rsidRPr="00C17AE8">
        <w:rPr>
          <w:rFonts w:asciiTheme="majorHAnsi" w:hAnsiTheme="majorHAnsi" w:cs="Arial"/>
        </w:rPr>
        <w:t>vero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eros</w:t>
      </w:r>
      <w:proofErr w:type="spellEnd"/>
      <w:r w:rsidR="00EF0559" w:rsidRPr="00C17AE8">
        <w:rPr>
          <w:rFonts w:asciiTheme="majorHAnsi" w:hAnsiTheme="majorHAnsi" w:cs="Arial"/>
        </w:rPr>
        <w:t xml:space="preserve"> et </w:t>
      </w:r>
      <w:proofErr w:type="spellStart"/>
      <w:r w:rsidR="00EF0559" w:rsidRPr="00C17AE8">
        <w:rPr>
          <w:rFonts w:asciiTheme="majorHAnsi" w:hAnsiTheme="majorHAnsi" w:cs="Arial"/>
        </w:rPr>
        <w:t>accumsan</w:t>
      </w:r>
      <w:proofErr w:type="spellEnd"/>
      <w:r w:rsidR="00EF0559" w:rsidRPr="00C17AE8">
        <w:rPr>
          <w:rFonts w:asciiTheme="majorHAnsi" w:hAnsiTheme="majorHAnsi" w:cs="Arial"/>
        </w:rPr>
        <w:t xml:space="preserve"> et </w:t>
      </w:r>
      <w:proofErr w:type="spellStart"/>
      <w:r w:rsidR="00EF0559" w:rsidRPr="00C17AE8">
        <w:rPr>
          <w:rFonts w:asciiTheme="majorHAnsi" w:hAnsiTheme="majorHAnsi" w:cs="Arial"/>
        </w:rPr>
        <w:t>iusto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odio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dignissim</w:t>
      </w:r>
      <w:proofErr w:type="spellEnd"/>
      <w:r w:rsidR="00EF0559" w:rsidRPr="00C17AE8">
        <w:rPr>
          <w:rFonts w:asciiTheme="majorHAnsi" w:hAnsiTheme="majorHAnsi" w:cs="Arial"/>
        </w:rPr>
        <w:t xml:space="preserve"> qui </w:t>
      </w:r>
      <w:proofErr w:type="spellStart"/>
      <w:r w:rsidR="00EF0559" w:rsidRPr="00C17AE8">
        <w:rPr>
          <w:rFonts w:asciiTheme="majorHAnsi" w:hAnsiTheme="majorHAnsi" w:cs="Arial"/>
        </w:rPr>
        <w:t>blandit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praesent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luptatum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zzril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delenit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augue</w:t>
      </w:r>
      <w:proofErr w:type="spellEnd"/>
      <w:r w:rsidR="00EF0559" w:rsidRPr="00C17AE8">
        <w:rPr>
          <w:rFonts w:asciiTheme="majorHAnsi" w:hAnsiTheme="majorHAnsi" w:cs="Arial"/>
        </w:rPr>
        <w:t xml:space="preserve"> duis </w:t>
      </w:r>
      <w:proofErr w:type="spellStart"/>
      <w:r w:rsidR="00EF0559" w:rsidRPr="00C17AE8">
        <w:rPr>
          <w:rFonts w:asciiTheme="majorHAnsi" w:hAnsiTheme="majorHAnsi" w:cs="Arial"/>
        </w:rPr>
        <w:t>dolore</w:t>
      </w:r>
      <w:proofErr w:type="spellEnd"/>
      <w:r w:rsidR="00EF0559" w:rsidRPr="00C17AE8">
        <w:rPr>
          <w:rFonts w:asciiTheme="majorHAnsi" w:hAnsiTheme="majorHAnsi" w:cs="Arial"/>
        </w:rPr>
        <w:t xml:space="preserve"> te </w:t>
      </w:r>
      <w:proofErr w:type="spellStart"/>
      <w:r w:rsidR="00EF0559" w:rsidRPr="00C17AE8">
        <w:rPr>
          <w:rFonts w:asciiTheme="majorHAnsi" w:hAnsiTheme="majorHAnsi" w:cs="Arial"/>
        </w:rPr>
        <w:t>feugait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nulla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facilisi</w:t>
      </w:r>
      <w:proofErr w:type="spellEnd"/>
      <w:r w:rsidR="00EF0559" w:rsidRPr="00C17AE8">
        <w:rPr>
          <w:rFonts w:asciiTheme="majorHAnsi" w:hAnsiTheme="majorHAnsi" w:cs="Arial"/>
        </w:rPr>
        <w:t>.</w:t>
      </w:r>
    </w:p>
    <w:p w14:paraId="59B94F08" w14:textId="18342831" w:rsidR="00EF0559" w:rsidRPr="00C17AE8" w:rsidRDefault="00EF0559" w:rsidP="00EF0559">
      <w:pPr>
        <w:pStyle w:val="Textecourant"/>
        <w:rPr>
          <w:rFonts w:asciiTheme="majorHAnsi" w:hAnsiTheme="majorHAnsi" w:cs="Arial"/>
        </w:rPr>
      </w:pPr>
      <w:r w:rsidRPr="00C17AE8">
        <w:rPr>
          <w:rFonts w:asciiTheme="majorHAnsi" w:hAnsiTheme="majorHAnsi" w:cs="Arial"/>
        </w:rPr>
        <w:t xml:space="preserve">Lorem ipsum </w:t>
      </w:r>
      <w:proofErr w:type="spellStart"/>
      <w:r w:rsidRPr="00C17AE8">
        <w:rPr>
          <w:rFonts w:asciiTheme="majorHAnsi" w:hAnsiTheme="majorHAnsi" w:cs="Arial"/>
        </w:rPr>
        <w:t>dolor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sit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amet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consectetuer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adipiscing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elit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sed</w:t>
      </w:r>
      <w:proofErr w:type="spellEnd"/>
      <w:r w:rsidRPr="00C17AE8">
        <w:rPr>
          <w:rFonts w:asciiTheme="majorHAnsi" w:hAnsiTheme="majorHAnsi" w:cs="Arial"/>
        </w:rPr>
        <w:t xml:space="preserve"> diam </w:t>
      </w:r>
      <w:proofErr w:type="spellStart"/>
      <w:r w:rsidRPr="00C17AE8">
        <w:rPr>
          <w:rFonts w:asciiTheme="majorHAnsi" w:hAnsiTheme="majorHAnsi" w:cs="Arial"/>
        </w:rPr>
        <w:t>nonummy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nibh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euismod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tincidunt</w:t>
      </w:r>
      <w:proofErr w:type="spellEnd"/>
      <w:r w:rsidRPr="00C17AE8">
        <w:rPr>
          <w:rFonts w:asciiTheme="majorHAnsi" w:hAnsiTheme="majorHAnsi" w:cs="Arial"/>
        </w:rPr>
        <w:t xml:space="preserve"> ut </w:t>
      </w:r>
      <w:proofErr w:type="spellStart"/>
      <w:r w:rsidRPr="00C17AE8">
        <w:rPr>
          <w:rFonts w:asciiTheme="majorHAnsi" w:hAnsiTheme="majorHAnsi" w:cs="Arial"/>
        </w:rPr>
        <w:t>laoreet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magna </w:t>
      </w:r>
      <w:proofErr w:type="spellStart"/>
      <w:r w:rsidRPr="00C17AE8">
        <w:rPr>
          <w:rFonts w:asciiTheme="majorHAnsi" w:hAnsiTheme="majorHAnsi" w:cs="Arial"/>
        </w:rPr>
        <w:t>aliquam</w:t>
      </w:r>
      <w:proofErr w:type="spellEnd"/>
      <w:r w:rsidRPr="00C17AE8">
        <w:rPr>
          <w:rFonts w:asciiTheme="majorHAnsi" w:hAnsiTheme="majorHAnsi" w:cs="Arial"/>
        </w:rPr>
        <w:t xml:space="preserve"> erat </w:t>
      </w:r>
      <w:proofErr w:type="spellStart"/>
      <w:r w:rsidRPr="00C17AE8">
        <w:rPr>
          <w:rFonts w:asciiTheme="majorHAnsi" w:hAnsiTheme="majorHAnsi" w:cs="Arial"/>
        </w:rPr>
        <w:t>volutpat</w:t>
      </w:r>
      <w:proofErr w:type="spellEnd"/>
      <w:r w:rsidRPr="00C17AE8">
        <w:rPr>
          <w:rFonts w:asciiTheme="majorHAnsi" w:hAnsiTheme="majorHAnsi" w:cs="Arial"/>
        </w:rPr>
        <w:t xml:space="preserve">. Ut </w:t>
      </w:r>
      <w:proofErr w:type="spellStart"/>
      <w:r w:rsidRPr="00C17AE8">
        <w:rPr>
          <w:rFonts w:asciiTheme="majorHAnsi" w:hAnsiTheme="majorHAnsi" w:cs="Arial"/>
        </w:rPr>
        <w:t>wisi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enim</w:t>
      </w:r>
      <w:proofErr w:type="spellEnd"/>
      <w:r w:rsidRPr="00C17AE8">
        <w:rPr>
          <w:rFonts w:asciiTheme="majorHAnsi" w:hAnsiTheme="majorHAnsi" w:cs="Arial"/>
        </w:rPr>
        <w:t xml:space="preserve"> ad </w:t>
      </w:r>
      <w:proofErr w:type="spellStart"/>
      <w:r w:rsidRPr="00C17AE8">
        <w:rPr>
          <w:rFonts w:asciiTheme="majorHAnsi" w:hAnsiTheme="majorHAnsi" w:cs="Arial"/>
        </w:rPr>
        <w:t>minim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veniam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quis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nostrud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exerci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tation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ullamcorper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suscipit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lobortis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nisl</w:t>
      </w:r>
      <w:proofErr w:type="spellEnd"/>
      <w:r w:rsidRPr="00C17AE8">
        <w:rPr>
          <w:rFonts w:asciiTheme="majorHAnsi" w:hAnsiTheme="majorHAnsi" w:cs="Arial"/>
        </w:rPr>
        <w:t xml:space="preserve"> ut </w:t>
      </w:r>
      <w:proofErr w:type="spellStart"/>
      <w:r w:rsidRPr="00C17AE8">
        <w:rPr>
          <w:rFonts w:asciiTheme="majorHAnsi" w:hAnsiTheme="majorHAnsi" w:cs="Arial"/>
        </w:rPr>
        <w:t>aliquip</w:t>
      </w:r>
      <w:proofErr w:type="spellEnd"/>
      <w:r w:rsidRPr="00C17AE8">
        <w:rPr>
          <w:rFonts w:asciiTheme="majorHAnsi" w:hAnsiTheme="majorHAnsi" w:cs="Arial"/>
        </w:rPr>
        <w:t xml:space="preserve"> ex </w:t>
      </w:r>
      <w:proofErr w:type="spellStart"/>
      <w:r w:rsidRPr="00C17AE8">
        <w:rPr>
          <w:rFonts w:asciiTheme="majorHAnsi" w:hAnsiTheme="majorHAnsi" w:cs="Arial"/>
        </w:rPr>
        <w:t>ea</w:t>
      </w:r>
      <w:proofErr w:type="spellEnd"/>
      <w:r w:rsidRPr="00C17AE8">
        <w:rPr>
          <w:rFonts w:asciiTheme="majorHAnsi" w:hAnsiTheme="majorHAnsi" w:cs="Arial"/>
        </w:rPr>
        <w:t xml:space="preserve"> commodo </w:t>
      </w:r>
      <w:proofErr w:type="spellStart"/>
      <w:r w:rsidRPr="00C17AE8">
        <w:rPr>
          <w:rFonts w:asciiTheme="majorHAnsi" w:hAnsiTheme="majorHAnsi" w:cs="Arial"/>
        </w:rPr>
        <w:t>consequat</w:t>
      </w:r>
      <w:proofErr w:type="spellEnd"/>
      <w:r w:rsidRPr="00C17AE8">
        <w:rPr>
          <w:rFonts w:asciiTheme="majorHAnsi" w:hAnsiTheme="majorHAnsi" w:cs="Arial"/>
        </w:rPr>
        <w:t xml:space="preserve">. Duis </w:t>
      </w:r>
      <w:proofErr w:type="spellStart"/>
      <w:r w:rsidRPr="00C17AE8">
        <w:rPr>
          <w:rFonts w:asciiTheme="majorHAnsi" w:hAnsiTheme="majorHAnsi" w:cs="Arial"/>
        </w:rPr>
        <w:t>autem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iriure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</w:t>
      </w:r>
      <w:proofErr w:type="spellEnd"/>
      <w:r w:rsidRPr="00C17AE8">
        <w:rPr>
          <w:rFonts w:asciiTheme="majorHAnsi" w:hAnsiTheme="majorHAnsi" w:cs="Arial"/>
        </w:rPr>
        <w:t xml:space="preserve"> in </w:t>
      </w:r>
      <w:proofErr w:type="spellStart"/>
      <w:r w:rsidRPr="00C17AE8">
        <w:rPr>
          <w:rFonts w:asciiTheme="majorHAnsi" w:hAnsiTheme="majorHAnsi" w:cs="Arial"/>
        </w:rPr>
        <w:t>hendrerit</w:t>
      </w:r>
      <w:proofErr w:type="spellEnd"/>
      <w:r w:rsidRPr="00C17AE8">
        <w:rPr>
          <w:rFonts w:asciiTheme="majorHAnsi" w:hAnsiTheme="majorHAnsi" w:cs="Arial"/>
        </w:rPr>
        <w:t xml:space="preserve"> in </w:t>
      </w:r>
      <w:proofErr w:type="spellStart"/>
      <w:r w:rsidRPr="00C17AE8">
        <w:rPr>
          <w:rFonts w:asciiTheme="majorHAnsi" w:hAnsiTheme="majorHAnsi" w:cs="Arial"/>
        </w:rPr>
        <w:t>vulputate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velit</w:t>
      </w:r>
      <w:proofErr w:type="spellEnd"/>
      <w:r w:rsidRPr="00C17AE8">
        <w:rPr>
          <w:rFonts w:asciiTheme="majorHAnsi" w:hAnsiTheme="majorHAnsi" w:cs="Arial"/>
        </w:rPr>
        <w:t xml:space="preserve"> esse </w:t>
      </w:r>
      <w:proofErr w:type="spellStart"/>
      <w:r w:rsidRPr="00C17AE8">
        <w:rPr>
          <w:rFonts w:asciiTheme="majorHAnsi" w:hAnsiTheme="majorHAnsi" w:cs="Arial"/>
        </w:rPr>
        <w:t>molestie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consequat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vel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illum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eu </w:t>
      </w:r>
      <w:proofErr w:type="spellStart"/>
      <w:r w:rsidRPr="00C17AE8">
        <w:rPr>
          <w:rFonts w:asciiTheme="majorHAnsi" w:hAnsiTheme="majorHAnsi" w:cs="Arial"/>
        </w:rPr>
        <w:t>feugiat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nulla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facilisis</w:t>
      </w:r>
      <w:proofErr w:type="spellEnd"/>
      <w:r w:rsidRPr="00C17AE8">
        <w:rPr>
          <w:rFonts w:asciiTheme="majorHAnsi" w:hAnsiTheme="majorHAnsi" w:cs="Arial"/>
        </w:rPr>
        <w:t xml:space="preserve"> at </w:t>
      </w:r>
      <w:proofErr w:type="spellStart"/>
      <w:r w:rsidRPr="00C17AE8">
        <w:rPr>
          <w:rFonts w:asciiTheme="majorHAnsi" w:hAnsiTheme="majorHAnsi" w:cs="Arial"/>
        </w:rPr>
        <w:t>vero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eros</w:t>
      </w:r>
      <w:proofErr w:type="spellEnd"/>
      <w:r w:rsidRPr="00C17AE8">
        <w:rPr>
          <w:rFonts w:asciiTheme="majorHAnsi" w:hAnsiTheme="majorHAnsi" w:cs="Arial"/>
        </w:rPr>
        <w:t xml:space="preserve"> et </w:t>
      </w:r>
      <w:proofErr w:type="spellStart"/>
      <w:r w:rsidRPr="00C17AE8">
        <w:rPr>
          <w:rFonts w:asciiTheme="majorHAnsi" w:hAnsiTheme="majorHAnsi" w:cs="Arial"/>
        </w:rPr>
        <w:t>accumsan</w:t>
      </w:r>
      <w:proofErr w:type="spellEnd"/>
      <w:r w:rsidRPr="00C17AE8">
        <w:rPr>
          <w:rFonts w:asciiTheme="majorHAnsi" w:hAnsiTheme="majorHAnsi" w:cs="Arial"/>
        </w:rPr>
        <w:t xml:space="preserve"> et </w:t>
      </w:r>
      <w:proofErr w:type="spellStart"/>
      <w:r w:rsidRPr="00C17AE8">
        <w:rPr>
          <w:rFonts w:asciiTheme="majorHAnsi" w:hAnsiTheme="majorHAnsi" w:cs="Arial"/>
        </w:rPr>
        <w:t>iusto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odio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dignissim</w:t>
      </w:r>
      <w:proofErr w:type="spellEnd"/>
      <w:r w:rsidRPr="00C17AE8">
        <w:rPr>
          <w:rFonts w:asciiTheme="majorHAnsi" w:hAnsiTheme="majorHAnsi" w:cs="Arial"/>
        </w:rPr>
        <w:t xml:space="preserve"> qui </w:t>
      </w:r>
      <w:proofErr w:type="spellStart"/>
      <w:r w:rsidRPr="00C17AE8">
        <w:rPr>
          <w:rFonts w:asciiTheme="majorHAnsi" w:hAnsiTheme="majorHAnsi" w:cs="Arial"/>
        </w:rPr>
        <w:t>blandit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praesent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luptatum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zzril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delenit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augue</w:t>
      </w:r>
      <w:proofErr w:type="spellEnd"/>
      <w:r w:rsidRPr="00C17AE8">
        <w:rPr>
          <w:rFonts w:asciiTheme="majorHAnsi" w:hAnsiTheme="majorHAnsi" w:cs="Arial"/>
        </w:rPr>
        <w:t xml:space="preserve"> duis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te </w:t>
      </w:r>
      <w:proofErr w:type="spellStart"/>
      <w:r w:rsidRPr="00C17AE8">
        <w:rPr>
          <w:rFonts w:asciiTheme="majorHAnsi" w:hAnsiTheme="majorHAnsi" w:cs="Arial"/>
        </w:rPr>
        <w:t>feugait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nulla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facilisi</w:t>
      </w:r>
      <w:proofErr w:type="spellEnd"/>
      <w:r>
        <w:rPr>
          <w:rFonts w:asciiTheme="majorHAnsi" w:hAnsiTheme="majorHAnsi" w:cs="Arial"/>
        </w:rPr>
        <w:t>.</w:t>
      </w:r>
    </w:p>
    <w:p w14:paraId="28541D3D" w14:textId="5845370C" w:rsidR="00047A32" w:rsidRDefault="00EF0559" w:rsidP="00047A32">
      <w:pPr>
        <w:pStyle w:val="Textecourant"/>
        <w:rPr>
          <w:rFonts w:asciiTheme="majorHAnsi" w:hAnsiTheme="majorHAnsi" w:cs="Arial"/>
        </w:rPr>
      </w:pPr>
      <w:r w:rsidRPr="00C17AE8">
        <w:rPr>
          <w:rFonts w:asciiTheme="majorHAnsi" w:hAnsiTheme="majorHAnsi" w:cs="Arial"/>
        </w:rPr>
        <w:t xml:space="preserve">Lorem ipsum </w:t>
      </w:r>
      <w:proofErr w:type="spellStart"/>
      <w:r w:rsidRPr="00C17AE8">
        <w:rPr>
          <w:rFonts w:asciiTheme="majorHAnsi" w:hAnsiTheme="majorHAnsi" w:cs="Arial"/>
        </w:rPr>
        <w:t>dolor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sit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amet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consectetuer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adipiscing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elit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sed</w:t>
      </w:r>
      <w:proofErr w:type="spellEnd"/>
      <w:r w:rsidRPr="00C17AE8">
        <w:rPr>
          <w:rFonts w:asciiTheme="majorHAnsi" w:hAnsiTheme="majorHAnsi" w:cs="Arial"/>
        </w:rPr>
        <w:t xml:space="preserve"> diam </w:t>
      </w:r>
      <w:proofErr w:type="spellStart"/>
      <w:r w:rsidRPr="00C17AE8">
        <w:rPr>
          <w:rFonts w:asciiTheme="majorHAnsi" w:hAnsiTheme="majorHAnsi" w:cs="Arial"/>
        </w:rPr>
        <w:t>nonummy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nibh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euismod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tincidunt</w:t>
      </w:r>
      <w:proofErr w:type="spellEnd"/>
      <w:r w:rsidRPr="00C17AE8">
        <w:rPr>
          <w:rFonts w:asciiTheme="majorHAnsi" w:hAnsiTheme="majorHAnsi" w:cs="Arial"/>
        </w:rPr>
        <w:t xml:space="preserve"> ut </w:t>
      </w:r>
      <w:proofErr w:type="spellStart"/>
      <w:r w:rsidRPr="00C17AE8">
        <w:rPr>
          <w:rFonts w:asciiTheme="majorHAnsi" w:hAnsiTheme="majorHAnsi" w:cs="Arial"/>
        </w:rPr>
        <w:t>laoreet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magna </w:t>
      </w:r>
      <w:proofErr w:type="spellStart"/>
      <w:r w:rsidRPr="00C17AE8">
        <w:rPr>
          <w:rFonts w:asciiTheme="majorHAnsi" w:hAnsiTheme="majorHAnsi" w:cs="Arial"/>
        </w:rPr>
        <w:t>aliquam</w:t>
      </w:r>
      <w:proofErr w:type="spellEnd"/>
      <w:r w:rsidRPr="00C17AE8">
        <w:rPr>
          <w:rFonts w:asciiTheme="majorHAnsi" w:hAnsiTheme="majorHAnsi" w:cs="Arial"/>
        </w:rPr>
        <w:t xml:space="preserve"> erat </w:t>
      </w:r>
      <w:proofErr w:type="spellStart"/>
      <w:r w:rsidRPr="00C17AE8">
        <w:rPr>
          <w:rFonts w:asciiTheme="majorHAnsi" w:hAnsiTheme="majorHAnsi" w:cs="Arial"/>
        </w:rPr>
        <w:t>volutpat</w:t>
      </w:r>
      <w:proofErr w:type="spellEnd"/>
      <w:r w:rsidRPr="00C17AE8">
        <w:rPr>
          <w:rFonts w:asciiTheme="majorHAnsi" w:hAnsiTheme="majorHAnsi" w:cs="Arial"/>
        </w:rPr>
        <w:t xml:space="preserve">. Ut </w:t>
      </w:r>
      <w:proofErr w:type="spellStart"/>
      <w:r w:rsidRPr="00C17AE8">
        <w:rPr>
          <w:rFonts w:asciiTheme="majorHAnsi" w:hAnsiTheme="majorHAnsi" w:cs="Arial"/>
        </w:rPr>
        <w:t>wisi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enim</w:t>
      </w:r>
      <w:proofErr w:type="spellEnd"/>
      <w:r w:rsidRPr="00C17AE8">
        <w:rPr>
          <w:rFonts w:asciiTheme="majorHAnsi" w:hAnsiTheme="majorHAnsi" w:cs="Arial"/>
        </w:rPr>
        <w:t xml:space="preserve"> ad </w:t>
      </w:r>
      <w:proofErr w:type="spellStart"/>
      <w:r w:rsidRPr="00C17AE8">
        <w:rPr>
          <w:rFonts w:asciiTheme="majorHAnsi" w:hAnsiTheme="majorHAnsi" w:cs="Arial"/>
        </w:rPr>
        <w:t>minim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veniam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quis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nostrud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exerci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tation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ullamcorper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suscipit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lobortis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nisl</w:t>
      </w:r>
      <w:proofErr w:type="spellEnd"/>
      <w:r w:rsidRPr="00C17AE8">
        <w:rPr>
          <w:rFonts w:asciiTheme="majorHAnsi" w:hAnsiTheme="majorHAnsi" w:cs="Arial"/>
        </w:rPr>
        <w:t xml:space="preserve"> ut </w:t>
      </w:r>
      <w:proofErr w:type="spellStart"/>
      <w:r w:rsidRPr="00C17AE8">
        <w:rPr>
          <w:rFonts w:asciiTheme="majorHAnsi" w:hAnsiTheme="majorHAnsi" w:cs="Arial"/>
        </w:rPr>
        <w:t>aliquip</w:t>
      </w:r>
      <w:proofErr w:type="spellEnd"/>
      <w:r w:rsidRPr="00C17AE8">
        <w:rPr>
          <w:rFonts w:asciiTheme="majorHAnsi" w:hAnsiTheme="majorHAnsi" w:cs="Arial"/>
        </w:rPr>
        <w:t xml:space="preserve"> ex </w:t>
      </w:r>
      <w:proofErr w:type="spellStart"/>
      <w:r w:rsidRPr="00C17AE8">
        <w:rPr>
          <w:rFonts w:asciiTheme="majorHAnsi" w:hAnsiTheme="majorHAnsi" w:cs="Arial"/>
        </w:rPr>
        <w:t>ea</w:t>
      </w:r>
      <w:proofErr w:type="spellEnd"/>
      <w:r w:rsidRPr="00C17AE8">
        <w:rPr>
          <w:rFonts w:asciiTheme="majorHAnsi" w:hAnsiTheme="majorHAnsi" w:cs="Arial"/>
        </w:rPr>
        <w:t xml:space="preserve"> commodo </w:t>
      </w:r>
      <w:proofErr w:type="spellStart"/>
      <w:r w:rsidRPr="00C17AE8">
        <w:rPr>
          <w:rFonts w:asciiTheme="majorHAnsi" w:hAnsiTheme="majorHAnsi" w:cs="Arial"/>
        </w:rPr>
        <w:t>consequat</w:t>
      </w:r>
      <w:proofErr w:type="spellEnd"/>
      <w:r w:rsidRPr="00C17AE8">
        <w:rPr>
          <w:rFonts w:asciiTheme="majorHAnsi" w:hAnsiTheme="majorHAnsi" w:cs="Arial"/>
        </w:rPr>
        <w:t xml:space="preserve">. </w:t>
      </w:r>
      <w:r w:rsidRPr="00C17AE8">
        <w:rPr>
          <w:rFonts w:asciiTheme="majorHAnsi" w:hAnsiTheme="majorHAnsi" w:cs="Arial"/>
        </w:rPr>
        <w:lastRenderedPageBreak/>
        <w:t xml:space="preserve">Duis </w:t>
      </w:r>
      <w:proofErr w:type="spellStart"/>
      <w:r w:rsidRPr="00C17AE8">
        <w:rPr>
          <w:rFonts w:asciiTheme="majorHAnsi" w:hAnsiTheme="majorHAnsi" w:cs="Arial"/>
        </w:rPr>
        <w:t>autem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iriure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</w:t>
      </w:r>
      <w:proofErr w:type="spellEnd"/>
      <w:r w:rsidRPr="00C17AE8">
        <w:rPr>
          <w:rFonts w:asciiTheme="majorHAnsi" w:hAnsiTheme="majorHAnsi" w:cs="Arial"/>
        </w:rPr>
        <w:t xml:space="preserve"> in </w:t>
      </w:r>
      <w:proofErr w:type="spellStart"/>
      <w:r w:rsidRPr="00C17AE8">
        <w:rPr>
          <w:rFonts w:asciiTheme="majorHAnsi" w:hAnsiTheme="majorHAnsi" w:cs="Arial"/>
        </w:rPr>
        <w:t>hendrerit</w:t>
      </w:r>
      <w:proofErr w:type="spellEnd"/>
      <w:r w:rsidRPr="00C17AE8">
        <w:rPr>
          <w:rFonts w:asciiTheme="majorHAnsi" w:hAnsiTheme="majorHAnsi" w:cs="Arial"/>
        </w:rPr>
        <w:t xml:space="preserve"> in </w:t>
      </w:r>
      <w:proofErr w:type="spellStart"/>
      <w:r w:rsidRPr="00C17AE8">
        <w:rPr>
          <w:rFonts w:asciiTheme="majorHAnsi" w:hAnsiTheme="majorHAnsi" w:cs="Arial"/>
        </w:rPr>
        <w:t>vulputate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velit</w:t>
      </w:r>
      <w:proofErr w:type="spellEnd"/>
      <w:r w:rsidRPr="00C17AE8">
        <w:rPr>
          <w:rFonts w:asciiTheme="majorHAnsi" w:hAnsiTheme="majorHAnsi" w:cs="Arial"/>
        </w:rPr>
        <w:t xml:space="preserve"> esse </w:t>
      </w:r>
      <w:proofErr w:type="spellStart"/>
      <w:r w:rsidRPr="00C17AE8">
        <w:rPr>
          <w:rFonts w:asciiTheme="majorHAnsi" w:hAnsiTheme="majorHAnsi" w:cs="Arial"/>
        </w:rPr>
        <w:t>molestie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consequat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vel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illum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eu </w:t>
      </w:r>
      <w:proofErr w:type="spellStart"/>
      <w:r w:rsidRPr="00C17AE8">
        <w:rPr>
          <w:rFonts w:asciiTheme="majorHAnsi" w:hAnsiTheme="majorHAnsi" w:cs="Arial"/>
        </w:rPr>
        <w:t>feugiat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nulla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facilisis</w:t>
      </w:r>
      <w:proofErr w:type="spellEnd"/>
      <w:r w:rsidRPr="00C17AE8">
        <w:rPr>
          <w:rFonts w:asciiTheme="majorHAnsi" w:hAnsiTheme="majorHAnsi" w:cs="Arial"/>
        </w:rPr>
        <w:t xml:space="preserve"> at </w:t>
      </w:r>
      <w:proofErr w:type="spellStart"/>
      <w:r w:rsidRPr="00C17AE8">
        <w:rPr>
          <w:rFonts w:asciiTheme="majorHAnsi" w:hAnsiTheme="majorHAnsi" w:cs="Arial"/>
        </w:rPr>
        <w:t>vero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eros</w:t>
      </w:r>
      <w:proofErr w:type="spellEnd"/>
      <w:r w:rsidRPr="00C17AE8">
        <w:rPr>
          <w:rFonts w:asciiTheme="majorHAnsi" w:hAnsiTheme="majorHAnsi" w:cs="Arial"/>
        </w:rPr>
        <w:t xml:space="preserve"> et </w:t>
      </w:r>
      <w:proofErr w:type="spellStart"/>
      <w:r w:rsidRPr="00C17AE8">
        <w:rPr>
          <w:rFonts w:asciiTheme="majorHAnsi" w:hAnsiTheme="majorHAnsi" w:cs="Arial"/>
        </w:rPr>
        <w:t>accumsan</w:t>
      </w:r>
      <w:proofErr w:type="spellEnd"/>
      <w:r w:rsidRPr="00C17AE8">
        <w:rPr>
          <w:rFonts w:asciiTheme="majorHAnsi" w:hAnsiTheme="majorHAnsi" w:cs="Arial"/>
        </w:rPr>
        <w:t xml:space="preserve"> et </w:t>
      </w:r>
      <w:proofErr w:type="spellStart"/>
      <w:r w:rsidRPr="00C17AE8">
        <w:rPr>
          <w:rFonts w:asciiTheme="majorHAnsi" w:hAnsiTheme="majorHAnsi" w:cs="Arial"/>
        </w:rPr>
        <w:t>iusto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odio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dignissim</w:t>
      </w:r>
      <w:proofErr w:type="spellEnd"/>
      <w:r w:rsidRPr="00C17AE8">
        <w:rPr>
          <w:rFonts w:asciiTheme="majorHAnsi" w:hAnsiTheme="majorHAnsi" w:cs="Arial"/>
        </w:rPr>
        <w:t xml:space="preserve"> qui </w:t>
      </w:r>
      <w:proofErr w:type="spellStart"/>
      <w:r w:rsidRPr="00C17AE8">
        <w:rPr>
          <w:rFonts w:asciiTheme="majorHAnsi" w:hAnsiTheme="majorHAnsi" w:cs="Arial"/>
        </w:rPr>
        <w:t>blandit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praesent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luptatum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zzril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delenit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augue</w:t>
      </w:r>
      <w:proofErr w:type="spellEnd"/>
      <w:r w:rsidRPr="00C17AE8">
        <w:rPr>
          <w:rFonts w:asciiTheme="majorHAnsi" w:hAnsiTheme="majorHAnsi" w:cs="Arial"/>
        </w:rPr>
        <w:t xml:space="preserve"> duis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te </w:t>
      </w:r>
      <w:proofErr w:type="spellStart"/>
      <w:r w:rsidRPr="00C17AE8">
        <w:rPr>
          <w:rFonts w:asciiTheme="majorHAnsi" w:hAnsiTheme="majorHAnsi" w:cs="Arial"/>
        </w:rPr>
        <w:t>feugait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nulla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facilisi</w:t>
      </w:r>
      <w:proofErr w:type="spellEnd"/>
      <w:r w:rsidRPr="00C17AE8">
        <w:rPr>
          <w:rFonts w:asciiTheme="majorHAnsi" w:hAnsiTheme="majorHAnsi" w:cs="Arial"/>
        </w:rPr>
        <w:t>.</w:t>
      </w:r>
      <w:bookmarkEnd w:id="0"/>
    </w:p>
    <w:p w14:paraId="33618C7F" w14:textId="66760931" w:rsidR="00EC07E7" w:rsidRPr="00EC07E7" w:rsidRDefault="00EC07E7" w:rsidP="00EC07E7">
      <w:pPr>
        <w:pStyle w:val="Corpsdetexte"/>
        <w:rPr>
          <w:rFonts w:asciiTheme="majorHAnsi" w:hAnsiTheme="majorHAnsi"/>
          <w:b/>
          <w:bCs/>
          <w:color w:val="000000" w:themeColor="text1"/>
          <w:sz w:val="22"/>
        </w:rPr>
      </w:pPr>
      <w:r w:rsidRPr="00EC07E7">
        <w:rPr>
          <w:rFonts w:asciiTheme="majorHAnsi" w:hAnsiTheme="majorHAnsi"/>
          <w:b/>
          <w:bCs/>
          <w:color w:val="000000" w:themeColor="text1"/>
          <w:sz w:val="22"/>
        </w:rPr>
        <w:t>Formules de politesse</w:t>
      </w:r>
      <w:r>
        <w:rPr>
          <w:rFonts w:asciiTheme="majorHAnsi" w:hAnsiTheme="majorHAnsi"/>
          <w:b/>
          <w:bCs/>
          <w:color w:val="000000" w:themeColor="text1"/>
          <w:sz w:val="22"/>
        </w:rPr>
        <w:t xml:space="preserve"> au choix</w:t>
      </w:r>
    </w:p>
    <w:p w14:paraId="77E719FE" w14:textId="243A05CD" w:rsidR="00EC07E7" w:rsidRPr="005302DB" w:rsidRDefault="00EC07E7" w:rsidP="00EC07E7">
      <w:pPr>
        <w:pStyle w:val="Corpsdetexte"/>
        <w:numPr>
          <w:ilvl w:val="0"/>
          <w:numId w:val="28"/>
        </w:numPr>
        <w:rPr>
          <w:rFonts w:asciiTheme="majorHAnsi" w:hAnsiTheme="majorHAnsi"/>
          <w:color w:val="000000" w:themeColor="text1"/>
          <w:sz w:val="22"/>
        </w:rPr>
      </w:pPr>
      <w:r w:rsidRPr="005302DB">
        <w:rPr>
          <w:rFonts w:asciiTheme="majorHAnsi" w:hAnsiTheme="majorHAnsi"/>
          <w:color w:val="000000" w:themeColor="text1"/>
          <w:sz w:val="22"/>
        </w:rPr>
        <w:t>Je vous prie de croire, Madame [fonction], Monsieur [fonction], en l’expression de mes sentiments les meilleurs.</w:t>
      </w:r>
    </w:p>
    <w:p w14:paraId="7755C946" w14:textId="5C13BDD7" w:rsidR="00EC07E7" w:rsidRPr="005302DB" w:rsidRDefault="00EC07E7" w:rsidP="00EC07E7">
      <w:pPr>
        <w:pStyle w:val="Corpsdetexte"/>
        <w:numPr>
          <w:ilvl w:val="0"/>
          <w:numId w:val="28"/>
        </w:numPr>
        <w:rPr>
          <w:rFonts w:asciiTheme="majorHAnsi" w:hAnsiTheme="majorHAnsi"/>
          <w:color w:val="000000" w:themeColor="text1"/>
          <w:sz w:val="22"/>
        </w:rPr>
      </w:pPr>
      <w:r w:rsidRPr="005302DB">
        <w:rPr>
          <w:rFonts w:asciiTheme="majorHAnsi" w:hAnsiTheme="majorHAnsi"/>
          <w:color w:val="000000" w:themeColor="text1"/>
          <w:sz w:val="22"/>
        </w:rPr>
        <w:t>Je vous prie d’agréer, Madame [fonction], Monsieur [fonction], mes salutations distinguées.</w:t>
      </w:r>
    </w:p>
    <w:p w14:paraId="494AC295" w14:textId="7849B238" w:rsidR="00EC07E7" w:rsidRPr="005302DB" w:rsidRDefault="00EC07E7" w:rsidP="00EC07E7">
      <w:pPr>
        <w:pStyle w:val="Corpsdetexte"/>
        <w:numPr>
          <w:ilvl w:val="0"/>
          <w:numId w:val="28"/>
        </w:numPr>
        <w:rPr>
          <w:rFonts w:asciiTheme="majorHAnsi" w:hAnsiTheme="majorHAnsi"/>
          <w:color w:val="000000" w:themeColor="text1"/>
          <w:sz w:val="22"/>
        </w:rPr>
      </w:pPr>
      <w:r w:rsidRPr="005302DB">
        <w:rPr>
          <w:rFonts w:asciiTheme="majorHAnsi" w:hAnsiTheme="majorHAnsi"/>
          <w:color w:val="000000" w:themeColor="text1"/>
          <w:sz w:val="22"/>
        </w:rPr>
        <w:t>Je vous prie de croire, Madame [fonction] ou Monsieur [fonction],</w:t>
      </w:r>
      <w:r w:rsidR="005302DB" w:rsidRPr="005302DB">
        <w:rPr>
          <w:rFonts w:asciiTheme="majorHAnsi" w:hAnsiTheme="majorHAnsi"/>
          <w:color w:val="000000" w:themeColor="text1"/>
          <w:sz w:val="22"/>
        </w:rPr>
        <w:t xml:space="preserve"> </w:t>
      </w:r>
      <w:r w:rsidRPr="005302DB">
        <w:rPr>
          <w:rFonts w:asciiTheme="majorHAnsi" w:hAnsiTheme="majorHAnsi"/>
          <w:color w:val="000000" w:themeColor="text1"/>
          <w:sz w:val="22"/>
        </w:rPr>
        <w:t>en l’expression de mes sentiments les plus respectueux.</w:t>
      </w:r>
    </w:p>
    <w:p w14:paraId="54179A8E" w14:textId="77777777" w:rsidR="00EC07E7" w:rsidRPr="002072D0" w:rsidRDefault="00EC07E7" w:rsidP="00EC07E7">
      <w:pPr>
        <w:pStyle w:val="Signat"/>
        <w:spacing w:before="480"/>
        <w:rPr>
          <w:rFonts w:cs="Arial"/>
          <w:sz w:val="22"/>
          <w:szCs w:val="22"/>
        </w:rPr>
      </w:pPr>
      <w:r w:rsidRPr="002072D0">
        <w:rPr>
          <w:rFonts w:cs="Arial"/>
          <w:sz w:val="22"/>
          <w:szCs w:val="22"/>
        </w:rPr>
        <w:t>Fonction</w:t>
      </w:r>
    </w:p>
    <w:p w14:paraId="725DBE7E" w14:textId="62357C2A" w:rsidR="00EC07E7" w:rsidRDefault="00EC07E7" w:rsidP="00EC07E7">
      <w:pPr>
        <w:pStyle w:val="Textecourant"/>
        <w:jc w:val="right"/>
        <w:rPr>
          <w:rFonts w:asciiTheme="majorHAnsi" w:hAnsiTheme="majorHAnsi" w:cs="Arial"/>
        </w:rPr>
      </w:pPr>
      <w:r w:rsidRPr="002072D0">
        <w:rPr>
          <w:rFonts w:cs="Arial"/>
          <w:szCs w:val="22"/>
        </w:rPr>
        <w:t>Prénom NOM</w:t>
      </w:r>
    </w:p>
    <w:p w14:paraId="62DC7EFF" w14:textId="002D1E93" w:rsidR="00725351" w:rsidRDefault="00725351">
      <w:pPr>
        <w:rPr>
          <w:rFonts w:asciiTheme="majorHAnsi" w:hAnsiTheme="majorHAnsi" w:cs="Arial"/>
          <w:sz w:val="22"/>
        </w:rPr>
      </w:pPr>
      <w:r>
        <w:rPr>
          <w:rFonts w:asciiTheme="majorHAnsi" w:hAnsiTheme="majorHAnsi" w:cs="Arial"/>
        </w:rPr>
        <w:br w:type="page"/>
      </w:r>
    </w:p>
    <w:p w14:paraId="70D1349A" w14:textId="77777777" w:rsidR="00725351" w:rsidRPr="00725351" w:rsidRDefault="00725351" w:rsidP="00725351">
      <w:pPr>
        <w:spacing w:before="100" w:beforeAutospacing="1" w:after="100" w:afterAutospacing="1" w:line="240" w:lineRule="auto"/>
        <w:outlineLvl w:val="0"/>
        <w:rPr>
          <w:rFonts w:ascii="Marianne" w:eastAsia="Times New Roman" w:hAnsi="Marianne" w:cs="Times New Roman"/>
          <w:b/>
          <w:bCs/>
          <w:sz w:val="36"/>
          <w:szCs w:val="36"/>
          <w:lang w:eastAsia="fr-FR"/>
        </w:rPr>
      </w:pPr>
      <w:r w:rsidRPr="00725351">
        <w:rPr>
          <w:rFonts w:ascii="Marianne" w:eastAsia="Times New Roman" w:hAnsi="Marianne" w:cs="Times New Roman"/>
          <w:b/>
          <w:bCs/>
          <w:sz w:val="36"/>
          <w:szCs w:val="36"/>
          <w:lang w:eastAsia="fr-FR"/>
        </w:rPr>
        <w:lastRenderedPageBreak/>
        <w:t>Guide de conception de document accessible</w:t>
      </w:r>
    </w:p>
    <w:p w14:paraId="24DBE977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Conseils éditoriaux</w:t>
      </w:r>
    </w:p>
    <w:p w14:paraId="239834E7" w14:textId="77777777" w:rsidR="00725351" w:rsidRPr="00725351" w:rsidRDefault="00725351" w:rsidP="00725351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Utiliser la police sans empattements Marianne pour faciliter la lecture des textes.</w:t>
      </w:r>
    </w:p>
    <w:p w14:paraId="21323E03" w14:textId="77777777" w:rsidR="00725351" w:rsidRPr="00725351" w:rsidRDefault="00725351" w:rsidP="00725351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Ne pas justifier le texte.</w:t>
      </w:r>
    </w:p>
    <w:p w14:paraId="1F81C67E" w14:textId="77777777" w:rsidR="00725351" w:rsidRPr="00725351" w:rsidRDefault="00725351" w:rsidP="00725351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Limiter les abréviations, sigles ou acronymes et expliciter, à la première occurrence, ceux qui ne font pas partie du langage courant.</w:t>
      </w:r>
    </w:p>
    <w:p w14:paraId="50A89B9A" w14:textId="77777777" w:rsidR="00725351" w:rsidRPr="00725351" w:rsidRDefault="00725351" w:rsidP="00725351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Les lettres en capitales doivent être accentuées : À, Ç, É, È…</w:t>
      </w:r>
    </w:p>
    <w:p w14:paraId="6F6635E3" w14:textId="77777777" w:rsidR="00725351" w:rsidRPr="00725351" w:rsidRDefault="00725351" w:rsidP="00725351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Éviter les soulignements.</w:t>
      </w:r>
    </w:p>
    <w:p w14:paraId="3F2E4897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Structure du document</w:t>
      </w:r>
    </w:p>
    <w:p w14:paraId="6DA39DE6" w14:textId="77777777" w:rsidR="00725351" w:rsidRPr="00725351" w:rsidRDefault="00725351" w:rsidP="00725351">
      <w:pPr>
        <w:spacing w:before="100" w:beforeAutospacing="1" w:after="100" w:afterAutospacing="1" w:line="240" w:lineRule="auto"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Réfléchir à la structure avant de commencer la rédaction.</w:t>
      </w:r>
    </w:p>
    <w:p w14:paraId="38ED609D" w14:textId="77777777" w:rsidR="00725351" w:rsidRPr="00725351" w:rsidRDefault="00725351" w:rsidP="00725351">
      <w:pPr>
        <w:pStyle w:val="Titre3"/>
        <w:rPr>
          <w:lang w:eastAsia="fr-FR"/>
        </w:rPr>
      </w:pPr>
      <w:r w:rsidRPr="00725351">
        <w:rPr>
          <w:lang w:eastAsia="fr-FR"/>
        </w:rPr>
        <w:t>Titres</w:t>
      </w:r>
    </w:p>
    <w:p w14:paraId="05A03BC8" w14:textId="77777777" w:rsidR="00725351" w:rsidRPr="00725351" w:rsidRDefault="00725351" w:rsidP="00725351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Utiliser des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titres hiérarchisés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(« Titre du document », « Titre 2 », « Titre 3 », …)</w:t>
      </w:r>
    </w:p>
    <w:p w14:paraId="6F222BD7" w14:textId="77777777" w:rsidR="00725351" w:rsidRPr="00725351" w:rsidRDefault="00725351" w:rsidP="00725351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Ne pas utiliser un style de titre simplement pour « mettre le texte plus gros »</w:t>
      </w:r>
    </w:p>
    <w:p w14:paraId="0CF8BC30" w14:textId="77777777" w:rsidR="00725351" w:rsidRPr="00725351" w:rsidRDefault="00725351" w:rsidP="00725351">
      <w:pPr>
        <w:pStyle w:val="Titre3"/>
        <w:rPr>
          <w:lang w:eastAsia="fr-FR"/>
        </w:rPr>
      </w:pPr>
      <w:r w:rsidRPr="00725351">
        <w:rPr>
          <w:lang w:eastAsia="fr-FR"/>
        </w:rPr>
        <w:t>Styles</w:t>
      </w:r>
    </w:p>
    <w:p w14:paraId="3D583243" w14:textId="77777777" w:rsidR="00725351" w:rsidRPr="00725351" w:rsidRDefault="00725351" w:rsidP="00725351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Utiliser les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styles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pour la mise en forme (</w:t>
      </w:r>
      <w:hyperlink r:id="rId15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paragraphe, caractère, lié, liste, tableau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).</w:t>
      </w:r>
    </w:p>
    <w:p w14:paraId="7B8D1059" w14:textId="77777777" w:rsidR="00725351" w:rsidRPr="00725351" w:rsidRDefault="00725351" w:rsidP="00725351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Faire apparaître le pied-de-page sur la première page du document.</w:t>
      </w:r>
    </w:p>
    <w:p w14:paraId="6DB928A1" w14:textId="77777777" w:rsidR="00725351" w:rsidRPr="00725351" w:rsidRDefault="00725351" w:rsidP="00725351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Numéroter les pages.</w:t>
      </w:r>
    </w:p>
    <w:p w14:paraId="7358A3E4" w14:textId="77777777" w:rsidR="00725351" w:rsidRPr="00725351" w:rsidRDefault="00725351" w:rsidP="00725351">
      <w:pPr>
        <w:pStyle w:val="Titre3"/>
        <w:rPr>
          <w:lang w:eastAsia="fr-FR"/>
        </w:rPr>
      </w:pPr>
      <w:r w:rsidRPr="00725351">
        <w:rPr>
          <w:lang w:eastAsia="fr-FR"/>
        </w:rPr>
        <w:t>Listes</w:t>
      </w:r>
    </w:p>
    <w:p w14:paraId="2A946853" w14:textId="77777777" w:rsidR="00725351" w:rsidRPr="00725351" w:rsidRDefault="00725351" w:rsidP="00725351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Utiliser les listes à puces ou numérotées.</w:t>
      </w:r>
    </w:p>
    <w:p w14:paraId="1A7313CB" w14:textId="77777777" w:rsidR="00725351" w:rsidRPr="00725351" w:rsidRDefault="00725351" w:rsidP="00725351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Ne pas utiliser de symbole comme « - » (sauf si automatiquement converti en puce).</w:t>
      </w:r>
    </w:p>
    <w:p w14:paraId="4BCB0BD7" w14:textId="77777777" w:rsidR="00725351" w:rsidRPr="00725351" w:rsidRDefault="00725351" w:rsidP="00725351">
      <w:pPr>
        <w:pStyle w:val="Titre3"/>
        <w:rPr>
          <w:lang w:eastAsia="fr-FR"/>
        </w:rPr>
      </w:pPr>
      <w:r w:rsidRPr="00725351">
        <w:rPr>
          <w:lang w:eastAsia="fr-FR"/>
        </w:rPr>
        <w:t>Espacements</w:t>
      </w:r>
    </w:p>
    <w:p w14:paraId="479220AE" w14:textId="77777777" w:rsidR="00725351" w:rsidRPr="00725351" w:rsidRDefault="00725351" w:rsidP="00725351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Utiliser les sauts de page ou de section.</w:t>
      </w:r>
    </w:p>
    <w:p w14:paraId="4BFC8A6D" w14:textId="77777777" w:rsidR="00725351" w:rsidRPr="00725351" w:rsidRDefault="00725351" w:rsidP="00725351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Utiliser les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styles de paragraphe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en spécifiant des espacements avant et après le paragraphe.</w:t>
      </w:r>
    </w:p>
    <w:p w14:paraId="325761EC" w14:textId="77777777" w:rsidR="00725351" w:rsidRPr="00725351" w:rsidRDefault="00725351" w:rsidP="00725351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Ne pas insérer d’espaces ou sauts de ligne pour séparer paragraphes et sections.</w:t>
      </w:r>
    </w:p>
    <w:p w14:paraId="0A962DC3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Contrastes et couleurs</w:t>
      </w:r>
    </w:p>
    <w:p w14:paraId="3E663F66" w14:textId="77777777" w:rsidR="00725351" w:rsidRPr="00725351" w:rsidRDefault="00725351" w:rsidP="00725351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Utiliser des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couleurs contrastées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(voir </w:t>
      </w:r>
      <w:hyperlink r:id="rId16" w:anchor="3.2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critère 3.2 du RGAA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).</w:t>
      </w:r>
    </w:p>
    <w:p w14:paraId="739AF050" w14:textId="77777777" w:rsidR="00725351" w:rsidRPr="00725351" w:rsidRDefault="00725351" w:rsidP="00725351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Ajouter un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visuel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(pictogramme ou encadré par exemple) si une information n’est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donnée que par la couleur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(voir </w:t>
      </w:r>
      <w:hyperlink r:id="rId17" w:anchor="3.1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critère 3.1 du RGAA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).</w:t>
      </w:r>
    </w:p>
    <w:p w14:paraId="1A02191D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lastRenderedPageBreak/>
        <w:t>Images et alternatives textuelles</w:t>
      </w:r>
    </w:p>
    <w:p w14:paraId="5D8A1E50" w14:textId="77777777" w:rsidR="00725351" w:rsidRPr="00725351" w:rsidRDefault="00725351" w:rsidP="00725351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Image informative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 : ajouter une alternative textuelle (parfois nommée « description »).</w:t>
      </w:r>
    </w:p>
    <w:p w14:paraId="16B9C66C" w14:textId="77777777" w:rsidR="00725351" w:rsidRPr="00725351" w:rsidRDefault="00725351" w:rsidP="00725351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Image décorative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 : à indiquer comme telle pour qu’elle soit ignorée par les aides techniques (case à cocher ou mettre une alternative textuelle “”).</w:t>
      </w:r>
    </w:p>
    <w:p w14:paraId="6FFDCB2A" w14:textId="77777777" w:rsidR="00725351" w:rsidRPr="00725351" w:rsidRDefault="00725351" w:rsidP="00725351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Image complexe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(ex. un graphique) : ajouter une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description détaillée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sous l’image.</w:t>
      </w:r>
    </w:p>
    <w:p w14:paraId="7667F15B" w14:textId="77777777" w:rsidR="00725351" w:rsidRPr="00725351" w:rsidRDefault="00725351" w:rsidP="00725351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Image avec lien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 : indiquer la fonction ou la destination du lien.</w:t>
      </w:r>
    </w:p>
    <w:p w14:paraId="0CA32DDE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Tableaux</w:t>
      </w:r>
    </w:p>
    <w:p w14:paraId="6B235039" w14:textId="77777777" w:rsidR="00725351" w:rsidRPr="00725351" w:rsidRDefault="00725351" w:rsidP="00725351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Ne pas utiliser les tableaux pour la mise en forme.</w:t>
      </w:r>
    </w:p>
    <w:p w14:paraId="44C98BD9" w14:textId="77777777" w:rsidR="00725351" w:rsidRPr="00725351" w:rsidRDefault="00725351" w:rsidP="00725351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Ajouter des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en-têtes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de colonnes et s’assurer qu’elles sont bien déclarées.</w:t>
      </w:r>
    </w:p>
    <w:p w14:paraId="0306E877" w14:textId="77777777" w:rsidR="00725351" w:rsidRPr="00725351" w:rsidRDefault="00725351" w:rsidP="00725351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Ajouter une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description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du tableau dans les propriétés du tableau.</w:t>
      </w:r>
    </w:p>
    <w:p w14:paraId="3B10CE89" w14:textId="77777777" w:rsidR="00725351" w:rsidRPr="00725351" w:rsidRDefault="00725351" w:rsidP="00725351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Éviter d’imbriquer des tableaux ou de fusionner des cellules.</w:t>
      </w:r>
    </w:p>
    <w:p w14:paraId="0ED0252F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Signets et navigation</w:t>
      </w:r>
    </w:p>
    <w:p w14:paraId="622F2429" w14:textId="77777777" w:rsidR="00725351" w:rsidRPr="00725351" w:rsidRDefault="00725351" w:rsidP="00725351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Générer les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signets PDF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à partir des titres hiérarchisés (une case à cocher).</w:t>
      </w:r>
    </w:p>
    <w:p w14:paraId="458B198D" w14:textId="77777777" w:rsidR="00725351" w:rsidRPr="00725351" w:rsidRDefault="00725351" w:rsidP="00725351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Astuce : on peut aussi générer une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table des matières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basée sur les titres.</w:t>
      </w:r>
    </w:p>
    <w:p w14:paraId="04601C34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Métadonnées et propriétés du document</w:t>
      </w:r>
    </w:p>
    <w:p w14:paraId="7626B288" w14:textId="77777777" w:rsidR="00725351" w:rsidRPr="00725351" w:rsidRDefault="00725351" w:rsidP="00725351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Ajouter un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titre de document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(affiché dans la visionneuse de PDF).</w:t>
      </w:r>
    </w:p>
    <w:p w14:paraId="459BFBB9" w14:textId="77777777" w:rsidR="00725351" w:rsidRPr="00725351" w:rsidRDefault="00725351" w:rsidP="00725351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Définir la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langue du document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(bonne prononciation des synthèses vocales).</w:t>
      </w:r>
    </w:p>
    <w:p w14:paraId="0C14CCD7" w14:textId="77777777" w:rsidR="00725351" w:rsidRPr="00725351" w:rsidRDefault="00725351" w:rsidP="00725351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Note : parfois il peut être obligatoire de renseigner l’auteur (légal).</w:t>
      </w:r>
    </w:p>
    <w:p w14:paraId="15030569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Export en PDF</w:t>
      </w:r>
    </w:p>
    <w:p w14:paraId="2FF3548D" w14:textId="77777777" w:rsidR="00725351" w:rsidRPr="00725351" w:rsidRDefault="00725351" w:rsidP="00725351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Exporter les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balises d’accessibilité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(une case à cocher, parfois nommée « idéal pour la distribution électronique et l’accessibilité »).</w:t>
      </w:r>
    </w:p>
    <w:p w14:paraId="24FF8309" w14:textId="77777777" w:rsidR="00725351" w:rsidRPr="00725351" w:rsidRDefault="00725351" w:rsidP="00725351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Cocher la case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PDF/A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(archive) peut améliorer l’accessibilité du PDF (police de caractères embarquée).</w:t>
      </w:r>
    </w:p>
    <w:p w14:paraId="74C20CA3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Vérifications</w:t>
      </w:r>
    </w:p>
    <w:p w14:paraId="536BD1CF" w14:textId="77777777" w:rsidR="00725351" w:rsidRPr="00725351" w:rsidRDefault="00725351" w:rsidP="00725351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Vérifier le titre, la langue et que le PDF est balisé (possible dans </w:t>
      </w:r>
      <w:hyperlink r:id="rId18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Adobe Acrobat Reader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).</w:t>
      </w:r>
    </w:p>
    <w:p w14:paraId="6A5CD122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Bonus : quelques ressources pour aller plus loin</w:t>
      </w:r>
    </w:p>
    <w:p w14:paraId="05CFE484" w14:textId="77777777" w:rsidR="00725351" w:rsidRPr="00725351" w:rsidRDefault="00725351" w:rsidP="00725351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Consulter le </w:t>
      </w:r>
      <w:hyperlink r:id="rId19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Référentiel général d’amélioration de l’accessibilité (RGAA)</w:t>
        </w:r>
      </w:hyperlink>
      <w:r w:rsidRPr="00725351">
        <w:rPr>
          <w:rFonts w:ascii="Marianne" w:eastAsia="Times New Roman" w:hAnsi="Marianne" w:cs="Times New Roman"/>
          <w:color w:val="0000FF"/>
          <w:sz w:val="22"/>
          <w:szCs w:val="22"/>
          <w:u w:val="single"/>
          <w:lang w:eastAsia="fr-FR"/>
        </w:rPr>
        <w:t>.</w:t>
      </w:r>
    </w:p>
    <w:p w14:paraId="137E434B" w14:textId="77777777" w:rsidR="00725351" w:rsidRPr="00725351" w:rsidRDefault="00725351" w:rsidP="00725351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Consulter le </w:t>
      </w:r>
      <w:hyperlink r:id="rId20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Référentiel d’évaluation de l’accessibilité des documents au format PDF (RAPDF 1)</w:t>
        </w:r>
      </w:hyperlink>
      <w:r w:rsidRPr="00725351">
        <w:rPr>
          <w:rFonts w:ascii="Marianne" w:eastAsia="Times New Roman" w:hAnsi="Marianne" w:cs="Times New Roman"/>
          <w:color w:val="0000FF"/>
          <w:sz w:val="22"/>
          <w:szCs w:val="22"/>
          <w:u w:val="single"/>
          <w:lang w:eastAsia="fr-FR"/>
        </w:rPr>
        <w:t>.</w:t>
      </w:r>
    </w:p>
    <w:p w14:paraId="6DE85595" w14:textId="77777777" w:rsidR="00725351" w:rsidRPr="00725351" w:rsidRDefault="00725351" w:rsidP="00725351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Vérifier l’ordre de lecture (dans </w:t>
      </w:r>
      <w:hyperlink r:id="rId21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Adobe Acrobat Pro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ou à l’aide d’une synthèse vocale).</w:t>
      </w:r>
    </w:p>
    <w:p w14:paraId="05281DF5" w14:textId="77777777" w:rsidR="00725351" w:rsidRPr="00725351" w:rsidRDefault="00725351" w:rsidP="00725351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lastRenderedPageBreak/>
        <w:t xml:space="preserve">Vérifier l’accessibilité du PDF avec </w:t>
      </w:r>
      <w:hyperlink r:id="rId22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 xml:space="preserve">PAC (PDF </w:t>
        </w:r>
        <w:proofErr w:type="spellStart"/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Accessibility</w:t>
        </w:r>
        <w:proofErr w:type="spellEnd"/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 xml:space="preserve"> Checker)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ou </w:t>
      </w:r>
      <w:hyperlink r:id="rId23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Adobe Acrobat Pro</w:t>
        </w:r>
      </w:hyperlink>
      <w:r w:rsidRPr="00725351">
        <w:rPr>
          <w:rFonts w:ascii="Marianne" w:eastAsia="Times New Roman" w:hAnsi="Marianne" w:cs="Times New Roman"/>
          <w:color w:val="0000FF"/>
          <w:sz w:val="22"/>
          <w:szCs w:val="22"/>
          <w:u w:val="single"/>
          <w:lang w:eastAsia="fr-FR"/>
        </w:rPr>
        <w:t>.</w:t>
      </w:r>
    </w:p>
    <w:p w14:paraId="5DFAAC1E" w14:textId="68E499B3" w:rsidR="00725351" w:rsidRPr="00725351" w:rsidRDefault="00725351" w:rsidP="00047A32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Tester avec un lecteur d’écran : </w:t>
      </w:r>
      <w:hyperlink r:id="rId24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NVDA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avec Firefox sur PC Windows, </w:t>
      </w:r>
      <w:hyperlink r:id="rId25" w:tgtFrame="_blank" w:history="1">
        <w:proofErr w:type="spellStart"/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VoiceOver</w:t>
        </w:r>
        <w:proofErr w:type="spellEnd"/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 xml:space="preserve"> Mac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ou </w:t>
      </w:r>
      <w:hyperlink r:id="rId26" w:tgtFrame="_blank" w:history="1">
        <w:proofErr w:type="spellStart"/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VoiceOver</w:t>
        </w:r>
        <w:proofErr w:type="spellEnd"/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 xml:space="preserve"> iPhone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avec Safari, </w:t>
      </w:r>
      <w:hyperlink r:id="rId27" w:tgtFrame="_blank" w:history="1">
        <w:proofErr w:type="spellStart"/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TalkBack</w:t>
        </w:r>
        <w:proofErr w:type="spellEnd"/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sur Android.</w:t>
      </w:r>
    </w:p>
    <w:sectPr w:rsidR="00725351" w:rsidRPr="00725351" w:rsidSect="000E6C4B">
      <w:type w:val="continuous"/>
      <w:pgSz w:w="11906" w:h="16838" w:code="9"/>
      <w:pgMar w:top="1134" w:right="964" w:bottom="1134" w:left="964" w:header="2552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26457" w14:textId="77777777" w:rsidR="00F3562C" w:rsidRDefault="00F3562C" w:rsidP="00F51D4C">
      <w:r>
        <w:separator/>
      </w:r>
    </w:p>
  </w:endnote>
  <w:endnote w:type="continuationSeparator" w:id="0">
    <w:p w14:paraId="1FDB570E" w14:textId="77777777" w:rsidR="00F3562C" w:rsidRDefault="00F3562C" w:rsidP="00F51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Marianne Medium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Light">
    <w:altName w:val="Arial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EEB2F" w14:textId="77777777" w:rsidR="00E26741" w:rsidRPr="00E10D87" w:rsidRDefault="00E26741" w:rsidP="00EE0E0F">
    <w:pPr>
      <w:pStyle w:val="Pieddepage"/>
      <w:tabs>
        <w:tab w:val="left" w:pos="3754"/>
      </w:tabs>
      <w:rPr>
        <w:rFonts w:ascii="Arial" w:hAnsi="Arial" w:cs="Arial"/>
        <w:b/>
        <w:color w:val="A6A6A6" w:themeColor="background1" w:themeShade="A6"/>
        <w:sz w:val="16"/>
        <w:szCs w:val="16"/>
      </w:rPr>
    </w:pPr>
  </w:p>
  <w:p w14:paraId="0B115B2F" w14:textId="77777777" w:rsidR="00E26741" w:rsidRDefault="00E26741" w:rsidP="00086521">
    <w:pPr>
      <w:pStyle w:val="Pieddepage"/>
      <w:jc w:val="center"/>
      <w:rPr>
        <w:rFonts w:ascii="Arial" w:hAnsi="Arial" w:cs="Arial"/>
        <w:color w:val="808080" w:themeColor="background1" w:themeShade="80"/>
        <w:sz w:val="16"/>
        <w:szCs w:val="16"/>
      </w:rPr>
    </w:pPr>
  </w:p>
  <w:p w14:paraId="33E3C17D" w14:textId="77777777" w:rsidR="00E26741" w:rsidRDefault="00E2674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B6768" w14:textId="77777777" w:rsidR="00E26741" w:rsidRPr="00EE0E0F" w:rsidRDefault="00E26741" w:rsidP="00F04DEB">
    <w:pPr>
      <w:pStyle w:val="Pieddepage"/>
      <w:jc w:val="center"/>
      <w:rPr>
        <w:b/>
        <w:color w:val="595959" w:themeColor="text1" w:themeTint="A6"/>
        <w:sz w:val="16"/>
        <w:szCs w:val="16"/>
      </w:rPr>
    </w:pPr>
    <w:r w:rsidRPr="00EE0E0F">
      <w:rPr>
        <w:b/>
        <w:color w:val="595959" w:themeColor="text1" w:themeTint="A6"/>
        <w:sz w:val="16"/>
        <w:szCs w:val="16"/>
      </w:rPr>
      <w:t>AGENCE POUR L’ENSEIGNEMENT FRANÇAIS À L’ÉTRANGER</w:t>
    </w:r>
  </w:p>
  <w:p w14:paraId="2CBAB89B" w14:textId="77777777" w:rsidR="00E26741" w:rsidRPr="00EE0E0F" w:rsidRDefault="00E26741" w:rsidP="00F04DEB">
    <w:pPr>
      <w:pStyle w:val="Pieddepage"/>
      <w:jc w:val="center"/>
      <w:rPr>
        <w:color w:val="595959" w:themeColor="text1" w:themeTint="A6"/>
        <w:sz w:val="16"/>
        <w:szCs w:val="16"/>
      </w:rPr>
    </w:pPr>
    <w:r w:rsidRPr="00EE0E0F">
      <w:rPr>
        <w:color w:val="595959" w:themeColor="text1" w:themeTint="A6"/>
        <w:sz w:val="16"/>
        <w:szCs w:val="16"/>
      </w:rPr>
      <w:t>4, passage Colisée 93400 Saint-Ouen-sur-Seine | Tél. : +33 (0)1 53 69 30 90</w:t>
    </w:r>
  </w:p>
  <w:p w14:paraId="1248D227" w14:textId="77777777" w:rsidR="00E26741" w:rsidRPr="00EE0E0F" w:rsidRDefault="00E26741" w:rsidP="00F04DEB">
    <w:pPr>
      <w:pStyle w:val="Pieddepage"/>
      <w:jc w:val="center"/>
      <w:rPr>
        <w:color w:val="595959" w:themeColor="text1" w:themeTint="A6"/>
        <w:sz w:val="16"/>
        <w:szCs w:val="16"/>
      </w:rPr>
    </w:pPr>
    <w:r w:rsidRPr="00EE0E0F">
      <w:rPr>
        <w:color w:val="595959" w:themeColor="text1" w:themeTint="A6"/>
        <w:sz w:val="16"/>
        <w:szCs w:val="16"/>
      </w:rPr>
      <w:t xml:space="preserve">1, allée </w:t>
    </w:r>
    <w:proofErr w:type="spellStart"/>
    <w:r w:rsidRPr="00EE0E0F">
      <w:rPr>
        <w:color w:val="595959" w:themeColor="text1" w:themeTint="A6"/>
        <w:sz w:val="16"/>
        <w:szCs w:val="16"/>
      </w:rPr>
      <w:t>Baco</w:t>
    </w:r>
    <w:proofErr w:type="spellEnd"/>
    <w:r w:rsidRPr="00EE0E0F">
      <w:rPr>
        <w:color w:val="595959" w:themeColor="text1" w:themeTint="A6"/>
        <w:sz w:val="16"/>
        <w:szCs w:val="16"/>
      </w:rPr>
      <w:t xml:space="preserve"> BP 21509 44015 Nantes | Tél. : +33 (0)2 51 77 29 03</w:t>
    </w:r>
  </w:p>
  <w:p w14:paraId="0EB2CC5B" w14:textId="77777777" w:rsidR="00E26741" w:rsidRPr="00EE0E0F" w:rsidRDefault="00E26741" w:rsidP="00F04DEB">
    <w:pPr>
      <w:pStyle w:val="Pieddepage"/>
      <w:jc w:val="center"/>
      <w:rPr>
        <w:color w:val="595959" w:themeColor="text1" w:themeTint="A6"/>
        <w:sz w:val="16"/>
        <w:szCs w:val="16"/>
      </w:rPr>
    </w:pPr>
    <w:r w:rsidRPr="00EE0E0F">
      <w:rPr>
        <w:color w:val="595959" w:themeColor="text1" w:themeTint="A6"/>
        <w:sz w:val="16"/>
        <w:szCs w:val="16"/>
      </w:rPr>
      <w:t>aefe.gouv.fr</w:t>
    </w:r>
  </w:p>
  <w:p w14:paraId="7C567CA5" w14:textId="77777777" w:rsidR="00E26741" w:rsidRPr="00EE0E0F" w:rsidRDefault="00E26741" w:rsidP="00EE0E0F">
    <w:pPr>
      <w:pStyle w:val="Pieddepage"/>
      <w:rPr>
        <w:rFonts w:ascii="Arial" w:hAnsi="Arial" w:cs="Arial"/>
        <w:b/>
        <w:color w:val="A6A6A6" w:themeColor="background1" w:themeShade="A6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7721433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3ECEAAB5" w14:textId="1EE6649A" w:rsidR="00725351" w:rsidRPr="00725351" w:rsidRDefault="00725351">
        <w:pPr>
          <w:pStyle w:val="Pieddepage"/>
          <w:jc w:val="right"/>
          <w:rPr>
            <w:sz w:val="18"/>
            <w:szCs w:val="18"/>
          </w:rPr>
        </w:pPr>
        <w:r w:rsidRPr="00725351">
          <w:rPr>
            <w:sz w:val="18"/>
            <w:szCs w:val="18"/>
          </w:rPr>
          <w:fldChar w:fldCharType="begin"/>
        </w:r>
        <w:r w:rsidRPr="00725351">
          <w:rPr>
            <w:sz w:val="18"/>
            <w:szCs w:val="18"/>
          </w:rPr>
          <w:instrText>PAGE   \* MERGEFORMAT</w:instrText>
        </w:r>
        <w:r w:rsidRPr="00725351">
          <w:rPr>
            <w:sz w:val="18"/>
            <w:szCs w:val="18"/>
          </w:rPr>
          <w:fldChar w:fldCharType="separate"/>
        </w:r>
        <w:r w:rsidRPr="00725351">
          <w:rPr>
            <w:sz w:val="18"/>
            <w:szCs w:val="18"/>
          </w:rPr>
          <w:t>2</w:t>
        </w:r>
        <w:r w:rsidRPr="00725351">
          <w:rPr>
            <w:sz w:val="18"/>
            <w:szCs w:val="18"/>
          </w:rPr>
          <w:fldChar w:fldCharType="end"/>
        </w:r>
      </w:p>
    </w:sdtContent>
  </w:sdt>
  <w:p w14:paraId="600DA973" w14:textId="2ADD467C" w:rsidR="00856BAE" w:rsidRDefault="00856BAE" w:rsidP="00725351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80F30" w14:textId="77777777" w:rsidR="002900E5" w:rsidRPr="008C43B3" w:rsidRDefault="002900E5" w:rsidP="002900E5">
    <w:pPr>
      <w:pStyle w:val="Pieddepage"/>
      <w:jc w:val="center"/>
      <w:rPr>
        <w:rFonts w:asciiTheme="majorHAnsi" w:hAnsiTheme="majorHAnsi"/>
        <w:b/>
        <w:color w:val="595959" w:themeColor="text1" w:themeTint="A6"/>
        <w:sz w:val="16"/>
        <w:szCs w:val="16"/>
      </w:rPr>
    </w:pPr>
    <w:r w:rsidRPr="008C43B3">
      <w:rPr>
        <w:rFonts w:asciiTheme="majorHAnsi" w:hAnsiTheme="majorHAnsi"/>
        <w:b/>
        <w:color w:val="595959" w:themeColor="text1" w:themeTint="A6"/>
        <w:sz w:val="16"/>
        <w:szCs w:val="16"/>
      </w:rPr>
      <w:t>AGENCE POUR L’ENSEIGNEMENT FRANÇAIS À L’ÉTRANGER</w:t>
    </w:r>
  </w:p>
  <w:p w14:paraId="39AB554B" w14:textId="7B6FD251" w:rsidR="002900E5" w:rsidRPr="008C43B3" w:rsidRDefault="001866F7" w:rsidP="00BD627C">
    <w:pPr>
      <w:pStyle w:val="Texte-Adresseligne1"/>
      <w:rPr>
        <w:color w:val="595959" w:themeColor="text1" w:themeTint="A6"/>
      </w:rPr>
    </w:pPr>
    <w:r w:rsidRPr="008C43B3">
      <w:rPr>
        <w:color w:val="595959" w:themeColor="text1" w:themeTint="A6"/>
      </w:rPr>
      <w:t>4, passage du Colisée</w:t>
    </w:r>
    <w:r w:rsidR="002900E5" w:rsidRPr="008C43B3">
      <w:rPr>
        <w:color w:val="595959" w:themeColor="text1" w:themeTint="A6"/>
      </w:rPr>
      <w:t xml:space="preserve"> </w:t>
    </w:r>
    <w:r w:rsidRPr="008C43B3">
      <w:rPr>
        <w:color w:val="595959" w:themeColor="text1" w:themeTint="A6"/>
      </w:rPr>
      <w:t>93400 Saint-Ouen-sur-Seine</w:t>
    </w:r>
    <w:r w:rsidR="002900E5" w:rsidRPr="008C43B3">
      <w:rPr>
        <w:color w:val="595959" w:themeColor="text1" w:themeTint="A6"/>
      </w:rPr>
      <w:t xml:space="preserve"> | Tél. : </w:t>
    </w:r>
    <w:r w:rsidR="004824AC">
      <w:rPr>
        <w:color w:val="595959" w:themeColor="text1" w:themeTint="A6"/>
      </w:rPr>
      <w:t>+</w:t>
    </w:r>
    <w:r w:rsidR="002900E5" w:rsidRPr="008C43B3">
      <w:rPr>
        <w:color w:val="595959" w:themeColor="text1" w:themeTint="A6"/>
      </w:rPr>
      <w:t>33 (0)1 53 69 30 90</w:t>
    </w:r>
  </w:p>
  <w:p w14:paraId="7CF3E234" w14:textId="0BE471D4" w:rsidR="002900E5" w:rsidRPr="008C43B3" w:rsidRDefault="002900E5" w:rsidP="00BD627C">
    <w:pPr>
      <w:pStyle w:val="Texte-Adresseligne2"/>
      <w:rPr>
        <w:color w:val="595959" w:themeColor="text1" w:themeTint="A6"/>
      </w:rPr>
    </w:pPr>
    <w:r w:rsidRPr="008C43B3">
      <w:rPr>
        <w:color w:val="595959" w:themeColor="text1" w:themeTint="A6"/>
      </w:rPr>
      <w:t xml:space="preserve">1, allée </w:t>
    </w:r>
    <w:proofErr w:type="spellStart"/>
    <w:r w:rsidRPr="008C43B3">
      <w:rPr>
        <w:color w:val="595959" w:themeColor="text1" w:themeTint="A6"/>
      </w:rPr>
      <w:t>Baco</w:t>
    </w:r>
    <w:proofErr w:type="spellEnd"/>
    <w:r w:rsidRPr="008C43B3">
      <w:rPr>
        <w:color w:val="595959" w:themeColor="text1" w:themeTint="A6"/>
      </w:rPr>
      <w:t xml:space="preserve"> BP 21509 | 44015 Nantes | Tél. : </w:t>
    </w:r>
    <w:r w:rsidR="004824AC">
      <w:rPr>
        <w:color w:val="595959" w:themeColor="text1" w:themeTint="A6"/>
      </w:rPr>
      <w:t>+</w:t>
    </w:r>
    <w:r w:rsidRPr="008C43B3">
      <w:rPr>
        <w:color w:val="595959" w:themeColor="text1" w:themeTint="A6"/>
      </w:rPr>
      <w:t>33 (0)2 51 77 29 03</w:t>
    </w:r>
  </w:p>
  <w:p w14:paraId="601A051A" w14:textId="65322E0C" w:rsidR="0008458C" w:rsidRPr="008C43B3" w:rsidRDefault="001866F7" w:rsidP="00856BAE">
    <w:pPr>
      <w:pStyle w:val="Pieddepage"/>
      <w:jc w:val="center"/>
      <w:rPr>
        <w:rFonts w:asciiTheme="majorHAnsi" w:hAnsiTheme="majorHAnsi"/>
        <w:color w:val="595959" w:themeColor="text1" w:themeTint="A6"/>
        <w:sz w:val="16"/>
        <w:szCs w:val="16"/>
      </w:rPr>
    </w:pPr>
    <w:r w:rsidRPr="008C43B3">
      <w:rPr>
        <w:rFonts w:asciiTheme="majorHAnsi" w:hAnsiTheme="majorHAnsi"/>
        <w:color w:val="595959" w:themeColor="text1" w:themeTint="A6"/>
        <w:sz w:val="16"/>
        <w:szCs w:val="16"/>
      </w:rPr>
      <w:t>aefe.gouv.fr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7F98B" w14:textId="77777777" w:rsidR="00F3562C" w:rsidRDefault="00F3562C" w:rsidP="00F51D4C">
      <w:r>
        <w:separator/>
      </w:r>
    </w:p>
  </w:footnote>
  <w:footnote w:type="continuationSeparator" w:id="0">
    <w:p w14:paraId="7B7B2563" w14:textId="77777777" w:rsidR="00F3562C" w:rsidRDefault="00F3562C" w:rsidP="00F51D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C7130" w14:textId="77777777" w:rsidR="00E26741" w:rsidRDefault="00E26741" w:rsidP="00EE0E0F">
    <w:pPr>
      <w:pStyle w:val="En-tte"/>
    </w:pPr>
    <w:r>
      <w:rPr>
        <w:noProof/>
        <w:lang w:eastAsia="fr-FR"/>
      </w:rPr>
      <w:drawing>
        <wp:anchor distT="0" distB="0" distL="114300" distR="114300" simplePos="0" relativeHeight="251661312" behindDoc="1" locked="0" layoutInCell="1" allowOverlap="1" wp14:anchorId="109C76C2" wp14:editId="5D84AB85">
          <wp:simplePos x="0" y="0"/>
          <wp:positionH relativeFrom="page">
            <wp:posOffset>354330</wp:posOffset>
          </wp:positionH>
          <wp:positionV relativeFrom="page">
            <wp:posOffset>354330</wp:posOffset>
          </wp:positionV>
          <wp:extent cx="1799590" cy="1799590"/>
          <wp:effectExtent l="0" t="0" r="0" b="0"/>
          <wp:wrapNone/>
          <wp:docPr id="3" name="Image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590" cy="1799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Roboto Light" w:hAnsi="Roboto Light"/>
        <w:noProof/>
        <w:sz w:val="70"/>
        <w:szCs w:val="70"/>
        <w:lang w:eastAsia="fr-FR"/>
      </w:rPr>
      <w:drawing>
        <wp:anchor distT="0" distB="0" distL="114300" distR="114300" simplePos="0" relativeHeight="251662336" behindDoc="0" locked="0" layoutInCell="1" allowOverlap="1" wp14:anchorId="45B4EC40" wp14:editId="48D83269">
          <wp:simplePos x="0" y="0"/>
          <wp:positionH relativeFrom="column">
            <wp:posOffset>5174797</wp:posOffset>
          </wp:positionH>
          <wp:positionV relativeFrom="page">
            <wp:posOffset>579755</wp:posOffset>
          </wp:positionV>
          <wp:extent cx="1157041" cy="912260"/>
          <wp:effectExtent l="0" t="0" r="5080" b="2540"/>
          <wp:wrapNone/>
          <wp:docPr id="4" name="Imag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7041" cy="912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3E17C" w14:textId="3FB92FC0" w:rsidR="00156327" w:rsidRDefault="00156327" w:rsidP="00047A32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299072CC" wp14:editId="7C5E7CFB">
          <wp:simplePos x="0" y="0"/>
          <wp:positionH relativeFrom="page">
            <wp:posOffset>354330</wp:posOffset>
          </wp:positionH>
          <wp:positionV relativeFrom="page">
            <wp:posOffset>354330</wp:posOffset>
          </wp:positionV>
          <wp:extent cx="1799590" cy="1799590"/>
          <wp:effectExtent l="0" t="0" r="0" b="0"/>
          <wp:wrapNone/>
          <wp:docPr id="5" name="Image 5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590" cy="1799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5933">
      <w:rPr>
        <w:rFonts w:ascii="Roboto Light" w:hAnsi="Roboto Light"/>
        <w:noProof/>
        <w:sz w:val="70"/>
        <w:szCs w:val="70"/>
        <w:lang w:eastAsia="fr-FR"/>
      </w:rPr>
      <w:drawing>
        <wp:anchor distT="0" distB="0" distL="114300" distR="114300" simplePos="0" relativeHeight="251659264" behindDoc="0" locked="0" layoutInCell="1" allowOverlap="1" wp14:anchorId="370350FC" wp14:editId="4FEDB11A">
          <wp:simplePos x="0" y="0"/>
          <wp:positionH relativeFrom="column">
            <wp:posOffset>5174797</wp:posOffset>
          </wp:positionH>
          <wp:positionV relativeFrom="page">
            <wp:posOffset>579755</wp:posOffset>
          </wp:positionV>
          <wp:extent cx="1157041" cy="912260"/>
          <wp:effectExtent l="0" t="0" r="5080" b="2540"/>
          <wp:wrapNone/>
          <wp:docPr id="6" name="Image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7041" cy="912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7A477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3202DE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59054F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EE434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06B9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E48ED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418E8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BA9D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22A6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82060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83B34"/>
    <w:multiLevelType w:val="hybridMultilevel"/>
    <w:tmpl w:val="38D247C4"/>
    <w:lvl w:ilvl="0" w:tplc="B2A01450">
      <w:start w:val="1"/>
      <w:numFmt w:val="bullet"/>
      <w:pStyle w:val="Textepuce1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E464FE"/>
    <w:multiLevelType w:val="multilevel"/>
    <w:tmpl w:val="583C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61BB0"/>
    <w:multiLevelType w:val="hybridMultilevel"/>
    <w:tmpl w:val="BF0E0564"/>
    <w:lvl w:ilvl="0" w:tplc="26084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945E99"/>
    <w:multiLevelType w:val="multilevel"/>
    <w:tmpl w:val="DAB4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B13AF3"/>
    <w:multiLevelType w:val="hybridMultilevel"/>
    <w:tmpl w:val="5F6C22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E15FB2"/>
    <w:multiLevelType w:val="multilevel"/>
    <w:tmpl w:val="FB0A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D12B6"/>
    <w:multiLevelType w:val="multilevel"/>
    <w:tmpl w:val="FFEC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97B56"/>
    <w:multiLevelType w:val="hybridMultilevel"/>
    <w:tmpl w:val="EA149B1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3F34AE"/>
    <w:multiLevelType w:val="multilevel"/>
    <w:tmpl w:val="9012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56FF1"/>
    <w:multiLevelType w:val="multilevel"/>
    <w:tmpl w:val="73668E16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itre2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itre3"/>
      <w:suff w:val="space"/>
      <w:lvlText w:val="%1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itre4"/>
      <w:suff w:val="space"/>
      <w:lvlText w:val="%1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57FF1228"/>
    <w:multiLevelType w:val="multilevel"/>
    <w:tmpl w:val="6CB0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A15523"/>
    <w:multiLevelType w:val="multilevel"/>
    <w:tmpl w:val="C60E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8067C3"/>
    <w:multiLevelType w:val="multilevel"/>
    <w:tmpl w:val="C03E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E1CE3"/>
    <w:multiLevelType w:val="multilevel"/>
    <w:tmpl w:val="B370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1560C"/>
    <w:multiLevelType w:val="multilevel"/>
    <w:tmpl w:val="C214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0E02E6"/>
    <w:multiLevelType w:val="multilevel"/>
    <w:tmpl w:val="22322D5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26" w15:restartNumberingAfterBreak="0">
    <w:nsid w:val="7C644A7B"/>
    <w:multiLevelType w:val="multilevel"/>
    <w:tmpl w:val="04BE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45191B"/>
    <w:multiLevelType w:val="multilevel"/>
    <w:tmpl w:val="B43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  <w:num w:numId="12">
    <w:abstractNumId w:val="19"/>
  </w:num>
  <w:num w:numId="13">
    <w:abstractNumId w:val="25"/>
  </w:num>
  <w:num w:numId="14">
    <w:abstractNumId w:val="12"/>
  </w:num>
  <w:num w:numId="15">
    <w:abstractNumId w:val="27"/>
  </w:num>
  <w:num w:numId="16">
    <w:abstractNumId w:val="23"/>
  </w:num>
  <w:num w:numId="17">
    <w:abstractNumId w:val="16"/>
  </w:num>
  <w:num w:numId="18">
    <w:abstractNumId w:val="20"/>
  </w:num>
  <w:num w:numId="19">
    <w:abstractNumId w:val="15"/>
  </w:num>
  <w:num w:numId="20">
    <w:abstractNumId w:val="26"/>
  </w:num>
  <w:num w:numId="21">
    <w:abstractNumId w:val="18"/>
  </w:num>
  <w:num w:numId="22">
    <w:abstractNumId w:val="13"/>
  </w:num>
  <w:num w:numId="23">
    <w:abstractNumId w:val="11"/>
  </w:num>
  <w:num w:numId="24">
    <w:abstractNumId w:val="22"/>
  </w:num>
  <w:num w:numId="25">
    <w:abstractNumId w:val="24"/>
  </w:num>
  <w:num w:numId="26">
    <w:abstractNumId w:val="21"/>
  </w:num>
  <w:num w:numId="27">
    <w:abstractNumId w:val="14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083"/>
    <w:rsid w:val="00024BF4"/>
    <w:rsid w:val="00047A32"/>
    <w:rsid w:val="00070CA5"/>
    <w:rsid w:val="0008458C"/>
    <w:rsid w:val="00086521"/>
    <w:rsid w:val="000A1F6B"/>
    <w:rsid w:val="000B725D"/>
    <w:rsid w:val="000C711B"/>
    <w:rsid w:val="000E6C4B"/>
    <w:rsid w:val="000F1A74"/>
    <w:rsid w:val="000F3A76"/>
    <w:rsid w:val="001462A8"/>
    <w:rsid w:val="00152F0A"/>
    <w:rsid w:val="00156327"/>
    <w:rsid w:val="001866F7"/>
    <w:rsid w:val="00186E3B"/>
    <w:rsid w:val="001950F6"/>
    <w:rsid w:val="001A5DDF"/>
    <w:rsid w:val="001B585A"/>
    <w:rsid w:val="001D1400"/>
    <w:rsid w:val="001E1337"/>
    <w:rsid w:val="001E1B74"/>
    <w:rsid w:val="001F36C0"/>
    <w:rsid w:val="002019AB"/>
    <w:rsid w:val="002044E3"/>
    <w:rsid w:val="00217EF0"/>
    <w:rsid w:val="0022180D"/>
    <w:rsid w:val="00286BBA"/>
    <w:rsid w:val="002900E5"/>
    <w:rsid w:val="002C16F9"/>
    <w:rsid w:val="00305138"/>
    <w:rsid w:val="0030637F"/>
    <w:rsid w:val="00355933"/>
    <w:rsid w:val="00370CC5"/>
    <w:rsid w:val="003852BC"/>
    <w:rsid w:val="003943E2"/>
    <w:rsid w:val="003C7C34"/>
    <w:rsid w:val="003F14FD"/>
    <w:rsid w:val="00442CAC"/>
    <w:rsid w:val="00453A34"/>
    <w:rsid w:val="00461C39"/>
    <w:rsid w:val="004627F2"/>
    <w:rsid w:val="00462D62"/>
    <w:rsid w:val="004824AC"/>
    <w:rsid w:val="004A1992"/>
    <w:rsid w:val="004B155B"/>
    <w:rsid w:val="004D4F03"/>
    <w:rsid w:val="004E79F8"/>
    <w:rsid w:val="005021A1"/>
    <w:rsid w:val="00523158"/>
    <w:rsid w:val="005232F9"/>
    <w:rsid w:val="005302DB"/>
    <w:rsid w:val="005333F9"/>
    <w:rsid w:val="00546006"/>
    <w:rsid w:val="00550AF2"/>
    <w:rsid w:val="00565541"/>
    <w:rsid w:val="00582EB4"/>
    <w:rsid w:val="005B5A23"/>
    <w:rsid w:val="00606733"/>
    <w:rsid w:val="00623030"/>
    <w:rsid w:val="00674468"/>
    <w:rsid w:val="0069403C"/>
    <w:rsid w:val="006B108E"/>
    <w:rsid w:val="006C296F"/>
    <w:rsid w:val="006D6988"/>
    <w:rsid w:val="006E331F"/>
    <w:rsid w:val="006F072F"/>
    <w:rsid w:val="006F0771"/>
    <w:rsid w:val="006F538E"/>
    <w:rsid w:val="00721698"/>
    <w:rsid w:val="00725351"/>
    <w:rsid w:val="00771322"/>
    <w:rsid w:val="00793C2E"/>
    <w:rsid w:val="007B4364"/>
    <w:rsid w:val="007B52BA"/>
    <w:rsid w:val="007C251F"/>
    <w:rsid w:val="007C76ED"/>
    <w:rsid w:val="00820FB2"/>
    <w:rsid w:val="00836655"/>
    <w:rsid w:val="00856BAE"/>
    <w:rsid w:val="00864ACC"/>
    <w:rsid w:val="0087464B"/>
    <w:rsid w:val="008A026B"/>
    <w:rsid w:val="008A2658"/>
    <w:rsid w:val="008C43B3"/>
    <w:rsid w:val="008E5A7D"/>
    <w:rsid w:val="00907CA7"/>
    <w:rsid w:val="00907DD3"/>
    <w:rsid w:val="0092435E"/>
    <w:rsid w:val="009268C7"/>
    <w:rsid w:val="009464F4"/>
    <w:rsid w:val="00962526"/>
    <w:rsid w:val="00971591"/>
    <w:rsid w:val="009764FA"/>
    <w:rsid w:val="00977706"/>
    <w:rsid w:val="009933DB"/>
    <w:rsid w:val="009933E5"/>
    <w:rsid w:val="009A005D"/>
    <w:rsid w:val="009A7706"/>
    <w:rsid w:val="009B01F5"/>
    <w:rsid w:val="009B1B86"/>
    <w:rsid w:val="009F7558"/>
    <w:rsid w:val="009F79FF"/>
    <w:rsid w:val="00A41CD3"/>
    <w:rsid w:val="00B07A34"/>
    <w:rsid w:val="00B313E7"/>
    <w:rsid w:val="00B539B0"/>
    <w:rsid w:val="00B57222"/>
    <w:rsid w:val="00B92487"/>
    <w:rsid w:val="00B97185"/>
    <w:rsid w:val="00BA4D1D"/>
    <w:rsid w:val="00BB17AC"/>
    <w:rsid w:val="00BB4CCE"/>
    <w:rsid w:val="00BC48D8"/>
    <w:rsid w:val="00BD161D"/>
    <w:rsid w:val="00BD627C"/>
    <w:rsid w:val="00BE3EF8"/>
    <w:rsid w:val="00C11B09"/>
    <w:rsid w:val="00C17AE8"/>
    <w:rsid w:val="00C30949"/>
    <w:rsid w:val="00C32742"/>
    <w:rsid w:val="00C463C9"/>
    <w:rsid w:val="00C60083"/>
    <w:rsid w:val="00C75B8B"/>
    <w:rsid w:val="00CE1CB7"/>
    <w:rsid w:val="00D14DC0"/>
    <w:rsid w:val="00D529B8"/>
    <w:rsid w:val="00DA3031"/>
    <w:rsid w:val="00DA4F6B"/>
    <w:rsid w:val="00DB2103"/>
    <w:rsid w:val="00DC1A26"/>
    <w:rsid w:val="00DE44C4"/>
    <w:rsid w:val="00DE44C6"/>
    <w:rsid w:val="00DF66AA"/>
    <w:rsid w:val="00E10D87"/>
    <w:rsid w:val="00E14ADB"/>
    <w:rsid w:val="00E26741"/>
    <w:rsid w:val="00E316AE"/>
    <w:rsid w:val="00E33054"/>
    <w:rsid w:val="00E34CFC"/>
    <w:rsid w:val="00E51F53"/>
    <w:rsid w:val="00E70BDF"/>
    <w:rsid w:val="00EA0F67"/>
    <w:rsid w:val="00EB0F54"/>
    <w:rsid w:val="00EC07E7"/>
    <w:rsid w:val="00EF0559"/>
    <w:rsid w:val="00F00B22"/>
    <w:rsid w:val="00F07701"/>
    <w:rsid w:val="00F2366D"/>
    <w:rsid w:val="00F3562C"/>
    <w:rsid w:val="00F51D4C"/>
    <w:rsid w:val="00FA1E79"/>
    <w:rsid w:val="00FB515F"/>
    <w:rsid w:val="00FF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E6E6B1F"/>
  <w15:docId w15:val="{0B5B9E20-92E5-4D29-A584-0AAA36A4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fr-FR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26B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rsid w:val="00FA1E79"/>
    <w:pPr>
      <w:keepNext/>
      <w:keepLines/>
      <w:spacing w:before="180" w:after="240" w:line="280" w:lineRule="atLeast"/>
      <w:outlineLvl w:val="0"/>
    </w:pPr>
    <w:rPr>
      <w:rFonts w:asciiTheme="majorHAnsi" w:eastAsiaTheme="majorEastAsia" w:hAnsiTheme="majorHAnsi" w:cstheme="majorBidi"/>
      <w:b/>
      <w:bCs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qFormat/>
    <w:rsid w:val="00442CAC"/>
    <w:pPr>
      <w:keepNext/>
      <w:keepLines/>
      <w:numPr>
        <w:ilvl w:val="1"/>
        <w:numId w:val="12"/>
      </w:numPr>
      <w:spacing w:before="360" w:after="240" w:line="259" w:lineRule="auto"/>
      <w:ind w:left="454"/>
      <w:outlineLvl w:val="1"/>
    </w:pPr>
    <w:rPr>
      <w:rFonts w:ascii="Marianne Medium" w:eastAsiaTheme="majorEastAsia" w:hAnsi="Marianne Medium" w:cstheme="majorBidi"/>
      <w:b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442CAC"/>
    <w:pPr>
      <w:keepNext/>
      <w:keepLines/>
      <w:numPr>
        <w:ilvl w:val="2"/>
        <w:numId w:val="12"/>
      </w:numPr>
      <w:spacing w:before="120" w:after="40" w:line="259" w:lineRule="auto"/>
      <w:ind w:left="794"/>
      <w:outlineLvl w:val="2"/>
    </w:pPr>
    <w:rPr>
      <w:rFonts w:ascii="Marianne Medium" w:eastAsiaTheme="majorEastAsia" w:hAnsi="Marianne Medium" w:cstheme="majorBidi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qFormat/>
    <w:rsid w:val="00FA1E79"/>
    <w:pPr>
      <w:keepNext/>
      <w:keepLines/>
      <w:numPr>
        <w:ilvl w:val="3"/>
        <w:numId w:val="12"/>
      </w:numPr>
      <w:spacing w:before="160" w:after="60" w:line="260" w:lineRule="atLeast"/>
      <w:outlineLvl w:val="3"/>
    </w:pPr>
    <w:rPr>
      <w:rFonts w:asciiTheme="majorHAnsi" w:eastAsiaTheme="majorEastAsia" w:hAnsiTheme="majorHAnsi" w:cstheme="majorBidi"/>
      <w:b/>
      <w:bCs/>
      <w:iCs/>
      <w:sz w:val="18"/>
      <w:szCs w:val="18"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FA1E79"/>
    <w:pPr>
      <w:keepNext/>
      <w:keepLines/>
      <w:numPr>
        <w:ilvl w:val="4"/>
        <w:numId w:val="12"/>
      </w:numPr>
      <w:spacing w:before="200" w:line="260" w:lineRule="atLeast"/>
      <w:outlineLvl w:val="4"/>
    </w:pPr>
    <w:rPr>
      <w:rFonts w:asciiTheme="majorHAnsi" w:eastAsiaTheme="majorEastAsia" w:hAnsiTheme="majorHAnsi" w:cstheme="majorBidi"/>
      <w:color w:val="002B20" w:themeColor="accent1" w:themeShade="7F"/>
      <w:sz w:val="18"/>
      <w:szCs w:val="18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FA1E79"/>
    <w:pPr>
      <w:keepNext/>
      <w:keepLines/>
      <w:numPr>
        <w:ilvl w:val="5"/>
        <w:numId w:val="12"/>
      </w:numPr>
      <w:spacing w:before="200" w:line="260" w:lineRule="atLeast"/>
      <w:outlineLvl w:val="5"/>
    </w:pPr>
    <w:rPr>
      <w:rFonts w:asciiTheme="majorHAnsi" w:eastAsiaTheme="majorEastAsia" w:hAnsiTheme="majorHAnsi" w:cstheme="majorBidi"/>
      <w:i/>
      <w:iCs/>
      <w:color w:val="002B20" w:themeColor="accent1" w:themeShade="7F"/>
      <w:sz w:val="18"/>
      <w:szCs w:val="18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FA1E79"/>
    <w:pPr>
      <w:keepNext/>
      <w:keepLines/>
      <w:numPr>
        <w:ilvl w:val="6"/>
        <w:numId w:val="12"/>
      </w:numPr>
      <w:spacing w:before="200" w:line="260" w:lineRule="atLeas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18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FA1E79"/>
    <w:pPr>
      <w:keepNext/>
      <w:keepLines/>
      <w:numPr>
        <w:ilvl w:val="7"/>
        <w:numId w:val="12"/>
      </w:numPr>
      <w:spacing w:before="200" w:line="260" w:lineRule="atLeast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FA1E79"/>
    <w:pPr>
      <w:keepNext/>
      <w:keepLines/>
      <w:numPr>
        <w:ilvl w:val="8"/>
        <w:numId w:val="12"/>
      </w:numPr>
      <w:spacing w:before="200" w:line="260" w:lineRule="atLeas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link w:val="En-tteCar"/>
    <w:uiPriority w:val="99"/>
    <w:unhideWhenUsed/>
    <w:rsid w:val="002019AB"/>
    <w:pPr>
      <w:spacing w:line="240" w:lineRule="exact"/>
    </w:pPr>
  </w:style>
  <w:style w:type="character" w:customStyle="1" w:styleId="En-tteCar">
    <w:name w:val="En-tête Car"/>
    <w:basedOn w:val="Policepardfaut"/>
    <w:link w:val="En-tte"/>
    <w:uiPriority w:val="99"/>
    <w:rsid w:val="002019AB"/>
    <w:rPr>
      <w:sz w:val="20"/>
    </w:rPr>
  </w:style>
  <w:style w:type="paragraph" w:styleId="Pieddepage">
    <w:name w:val="footer"/>
    <w:link w:val="PieddepageCar"/>
    <w:uiPriority w:val="99"/>
    <w:unhideWhenUsed/>
    <w:rsid w:val="003C7C34"/>
    <w:pPr>
      <w:spacing w:line="240" w:lineRule="exact"/>
    </w:pPr>
  </w:style>
  <w:style w:type="character" w:customStyle="1" w:styleId="PieddepageCar">
    <w:name w:val="Pied de page Car"/>
    <w:basedOn w:val="Policepardfaut"/>
    <w:link w:val="Pieddepage"/>
    <w:uiPriority w:val="99"/>
    <w:rsid w:val="003C7C34"/>
    <w:rPr>
      <w:sz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B108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108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625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semiHidden/>
    <w:rsid w:val="00FA1E79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FA1E79"/>
    <w:rPr>
      <w:rFonts w:asciiTheme="majorHAnsi" w:eastAsiaTheme="majorEastAsia" w:hAnsiTheme="majorHAnsi" w:cstheme="majorBidi"/>
      <w:b/>
      <w:bCs/>
      <w:sz w:val="28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442CAC"/>
    <w:rPr>
      <w:rFonts w:ascii="Marianne Medium" w:eastAsiaTheme="majorEastAsia" w:hAnsi="Marianne Medium" w:cstheme="majorBidi"/>
      <w:b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442CAC"/>
    <w:rPr>
      <w:rFonts w:ascii="Marianne Medium" w:eastAsiaTheme="majorEastAsia" w:hAnsi="Marianne Medium" w:cstheme="majorBidi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962526"/>
    <w:rPr>
      <w:rFonts w:asciiTheme="majorHAnsi" w:eastAsiaTheme="majorEastAsia" w:hAnsiTheme="majorHAnsi" w:cstheme="majorBidi"/>
      <w:b/>
      <w:bCs/>
      <w:iCs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FA1E79"/>
    <w:rPr>
      <w:rFonts w:asciiTheme="majorHAnsi" w:eastAsiaTheme="majorEastAsia" w:hAnsiTheme="majorHAnsi" w:cstheme="majorBidi"/>
      <w:color w:val="002B20" w:themeColor="accent1" w:themeShade="7F"/>
      <w:sz w:val="18"/>
      <w:szCs w:val="18"/>
    </w:rPr>
  </w:style>
  <w:style w:type="character" w:customStyle="1" w:styleId="Titre6Car">
    <w:name w:val="Titre 6 Car"/>
    <w:basedOn w:val="Policepardfaut"/>
    <w:link w:val="Titre6"/>
    <w:uiPriority w:val="9"/>
    <w:semiHidden/>
    <w:rsid w:val="00FA1E79"/>
    <w:rPr>
      <w:rFonts w:asciiTheme="majorHAnsi" w:eastAsiaTheme="majorEastAsia" w:hAnsiTheme="majorHAnsi" w:cstheme="majorBidi"/>
      <w:i/>
      <w:iCs/>
      <w:color w:val="002B20" w:themeColor="accent1" w:themeShade="7F"/>
      <w:sz w:val="18"/>
      <w:szCs w:val="18"/>
    </w:rPr>
  </w:style>
  <w:style w:type="character" w:customStyle="1" w:styleId="Titre7Car">
    <w:name w:val="Titre 7 Car"/>
    <w:basedOn w:val="Policepardfaut"/>
    <w:link w:val="Titre7"/>
    <w:uiPriority w:val="9"/>
    <w:semiHidden/>
    <w:rsid w:val="00FA1E79"/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18"/>
    </w:rPr>
  </w:style>
  <w:style w:type="character" w:customStyle="1" w:styleId="Titre8Car">
    <w:name w:val="Titre 8 Car"/>
    <w:basedOn w:val="Policepardfaut"/>
    <w:link w:val="Titre8"/>
    <w:uiPriority w:val="9"/>
    <w:semiHidden/>
    <w:rsid w:val="00FA1E7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A1E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Textepuce1">
    <w:name w:val="Texte puce 1"/>
    <w:basedOn w:val="Paragraphedeliste"/>
    <w:rsid w:val="00FA1E79"/>
    <w:pPr>
      <w:numPr>
        <w:numId w:val="11"/>
      </w:numPr>
      <w:spacing w:line="260" w:lineRule="atLeast"/>
      <w:ind w:left="142" w:hanging="142"/>
    </w:pPr>
    <w:rPr>
      <w:sz w:val="18"/>
      <w:szCs w:val="18"/>
    </w:rPr>
  </w:style>
  <w:style w:type="paragraph" w:customStyle="1" w:styleId="Textecourant">
    <w:name w:val="Texte courant"/>
    <w:basedOn w:val="Normal"/>
    <w:qFormat/>
    <w:rsid w:val="00EF0559"/>
    <w:pPr>
      <w:spacing w:after="120" w:line="240" w:lineRule="auto"/>
    </w:pPr>
    <w:rPr>
      <w:rFonts w:ascii="Marianne" w:hAnsi="Marianne"/>
      <w:sz w:val="22"/>
    </w:rPr>
  </w:style>
  <w:style w:type="paragraph" w:customStyle="1" w:styleId="Communiqudepresse">
    <w:name w:val="Communiqué de presse"/>
    <w:basedOn w:val="Normal"/>
    <w:rsid w:val="008A026B"/>
    <w:pPr>
      <w:spacing w:line="288" w:lineRule="atLeast"/>
      <w:jc w:val="center"/>
    </w:pPr>
    <w:rPr>
      <w:caps/>
      <w:sz w:val="24"/>
    </w:rPr>
  </w:style>
  <w:style w:type="paragraph" w:customStyle="1" w:styleId="Sujetducommuniqu">
    <w:name w:val="Sujet du communiqué"/>
    <w:basedOn w:val="Normal"/>
    <w:rsid w:val="00BA4D1D"/>
    <w:pPr>
      <w:spacing w:line="288" w:lineRule="atLeast"/>
    </w:pPr>
    <w:rPr>
      <w:b/>
      <w:caps/>
      <w:sz w:val="24"/>
    </w:rPr>
  </w:style>
  <w:style w:type="paragraph" w:customStyle="1" w:styleId="Texte-Postefonction">
    <w:name w:val="Texte - Poste/fonction"/>
    <w:basedOn w:val="Normal"/>
    <w:rsid w:val="006D6988"/>
    <w:pPr>
      <w:spacing w:line="264" w:lineRule="atLeast"/>
    </w:pPr>
    <w:rPr>
      <w:sz w:val="22"/>
    </w:rPr>
  </w:style>
  <w:style w:type="paragraph" w:customStyle="1" w:styleId="Texte-Adresseligne1">
    <w:name w:val="Texte - Adresse ligne 1"/>
    <w:basedOn w:val="Pieddepage"/>
    <w:qFormat/>
    <w:rsid w:val="00BD627C"/>
    <w:pPr>
      <w:jc w:val="center"/>
    </w:pPr>
    <w:rPr>
      <w:rFonts w:asciiTheme="majorHAnsi" w:hAnsiTheme="majorHAnsi"/>
      <w:color w:val="808080" w:themeColor="background1" w:themeShade="80"/>
      <w:sz w:val="16"/>
      <w:szCs w:val="16"/>
    </w:rPr>
  </w:style>
  <w:style w:type="paragraph" w:customStyle="1" w:styleId="Texte-Adresseligne2">
    <w:name w:val="Texte - Adresse ligne 2"/>
    <w:basedOn w:val="Pieddepage"/>
    <w:qFormat/>
    <w:rsid w:val="00BD627C"/>
    <w:pPr>
      <w:jc w:val="center"/>
    </w:pPr>
    <w:rPr>
      <w:rFonts w:asciiTheme="majorHAnsi" w:hAnsiTheme="majorHAnsi"/>
      <w:color w:val="808080" w:themeColor="background1" w:themeShade="80"/>
      <w:sz w:val="16"/>
      <w:szCs w:val="16"/>
    </w:rPr>
  </w:style>
  <w:style w:type="paragraph" w:customStyle="1" w:styleId="Texte-Dossiersuivipar">
    <w:name w:val="Texte - Dossier suivi par"/>
    <w:basedOn w:val="Normal"/>
    <w:qFormat/>
    <w:rsid w:val="00E26741"/>
    <w:pPr>
      <w:autoSpaceDE w:val="0"/>
      <w:autoSpaceDN w:val="0"/>
      <w:spacing w:line="192" w:lineRule="atLeast"/>
    </w:pPr>
    <w:rPr>
      <w:rFonts w:asciiTheme="majorHAnsi" w:hAnsiTheme="majorHAnsi" w:cs="Arial"/>
      <w:color w:val="000000" w:themeColor="text1"/>
      <w:sz w:val="18"/>
      <w:szCs w:val="18"/>
      <w:lang w:val="en-US"/>
    </w:rPr>
  </w:style>
  <w:style w:type="paragraph" w:customStyle="1" w:styleId="Texte-Ml">
    <w:name w:val="Texte - Mél."/>
    <w:basedOn w:val="Normal"/>
    <w:rsid w:val="003F14FD"/>
    <w:pPr>
      <w:framePr w:w="9979" w:h="964" w:wrap="notBeside" w:vAnchor="page" w:hAnchor="page" w:xAlign="center" w:yAlign="bottom" w:anchorLock="1"/>
      <w:spacing w:line="192" w:lineRule="atLeast"/>
    </w:pPr>
    <w:rPr>
      <w:sz w:val="16"/>
    </w:rPr>
  </w:style>
  <w:style w:type="paragraph" w:customStyle="1" w:styleId="Texte-Pieddepage">
    <w:name w:val="Texte - Pied de page"/>
    <w:basedOn w:val="Normal"/>
    <w:rsid w:val="003F14FD"/>
    <w:pPr>
      <w:framePr w:w="9979" w:h="964" w:wrap="notBeside" w:vAnchor="page" w:hAnchor="page" w:xAlign="center" w:yAlign="bottom" w:anchorLock="1"/>
      <w:spacing w:line="192" w:lineRule="atLeast"/>
    </w:pPr>
    <w:rPr>
      <w:sz w:val="16"/>
      <w:lang w:val="en-US"/>
    </w:rPr>
  </w:style>
  <w:style w:type="paragraph" w:customStyle="1" w:styleId="Pagination">
    <w:name w:val="Pagination"/>
    <w:basedOn w:val="Normal"/>
    <w:qFormat/>
    <w:rsid w:val="00BD627C"/>
    <w:pPr>
      <w:framePr w:w="9979" w:h="964" w:wrap="notBeside" w:vAnchor="page" w:hAnchor="page" w:xAlign="center" w:yAlign="bottom" w:anchorLock="1"/>
      <w:spacing w:line="192" w:lineRule="atLeast"/>
      <w:jc w:val="center"/>
    </w:pPr>
    <w:rPr>
      <w:rFonts w:ascii="Marianne" w:hAnsi="Marianne"/>
      <w:sz w:val="16"/>
      <w:lang w:val="en-US"/>
    </w:rPr>
  </w:style>
  <w:style w:type="paragraph" w:styleId="Date">
    <w:name w:val="Date"/>
    <w:basedOn w:val="Normal"/>
    <w:next w:val="Normal"/>
    <w:link w:val="DateCar"/>
    <w:uiPriority w:val="99"/>
    <w:rsid w:val="00836655"/>
    <w:pPr>
      <w:spacing w:line="192" w:lineRule="atLeast"/>
      <w:jc w:val="right"/>
    </w:pPr>
    <w:rPr>
      <w:sz w:val="16"/>
    </w:rPr>
  </w:style>
  <w:style w:type="character" w:customStyle="1" w:styleId="DateCar">
    <w:name w:val="Date Car"/>
    <w:basedOn w:val="Policepardfaut"/>
    <w:link w:val="Date"/>
    <w:uiPriority w:val="99"/>
    <w:rsid w:val="00836655"/>
    <w:rPr>
      <w:sz w:val="16"/>
    </w:rPr>
  </w:style>
  <w:style w:type="paragraph" w:customStyle="1" w:styleId="Texte-Pieddepageintitul">
    <w:name w:val="Texte - Pied de page intitulé"/>
    <w:basedOn w:val="Texte-Pieddepage"/>
    <w:rsid w:val="00217EF0"/>
    <w:pPr>
      <w:framePr w:w="0" w:hRule="auto" w:wrap="around" w:anchorLock="0"/>
      <w:spacing w:after="85"/>
    </w:pPr>
    <w:rPr>
      <w:b/>
    </w:rPr>
  </w:style>
  <w:style w:type="paragraph" w:customStyle="1" w:styleId="Texte-Intituldeladirection">
    <w:name w:val="Texte - Intitulé de la direction"/>
    <w:basedOn w:val="ServiceInfoHeader"/>
    <w:qFormat/>
    <w:rsid w:val="00BD627C"/>
    <w:pPr>
      <w:jc w:val="left"/>
    </w:pPr>
    <w:rPr>
      <w:rFonts w:asciiTheme="majorHAnsi" w:hAnsiTheme="majorHAnsi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sid w:val="00086521"/>
    <w:rPr>
      <w:color w:val="000000" w:themeColor="hyperlink"/>
      <w:u w:val="single"/>
    </w:rPr>
  </w:style>
  <w:style w:type="paragraph" w:styleId="Corpsdetexte">
    <w:name w:val="Body Text"/>
    <w:basedOn w:val="Normal"/>
    <w:link w:val="CorpsdetexteCar"/>
    <w:uiPriority w:val="1"/>
    <w:rsid w:val="005B5A23"/>
    <w:pPr>
      <w:widowControl w:val="0"/>
      <w:autoSpaceDE w:val="0"/>
      <w:autoSpaceDN w:val="0"/>
      <w:spacing w:line="276" w:lineRule="auto"/>
    </w:pPr>
    <w:rPr>
      <w:rFonts w:cs="Arial"/>
      <w:szCs w:val="22"/>
    </w:rPr>
  </w:style>
  <w:style w:type="character" w:customStyle="1" w:styleId="CorpsdetexteCar">
    <w:name w:val="Corps de texte Car"/>
    <w:basedOn w:val="Policepardfaut"/>
    <w:link w:val="Corpsdetexte"/>
    <w:uiPriority w:val="1"/>
    <w:rsid w:val="005B5A23"/>
    <w:rPr>
      <w:rFonts w:ascii="Arial" w:hAnsi="Arial" w:cs="Arial"/>
      <w:szCs w:val="22"/>
    </w:rPr>
  </w:style>
  <w:style w:type="paragraph" w:customStyle="1" w:styleId="ServiceInfoHeader">
    <w:name w:val="Service Info Header"/>
    <w:basedOn w:val="En-tte"/>
    <w:next w:val="Corpsdetexte"/>
    <w:link w:val="ServiceInfoHeaderCar"/>
    <w:qFormat/>
    <w:rsid w:val="005B5A23"/>
    <w:pPr>
      <w:widowControl w:val="0"/>
      <w:tabs>
        <w:tab w:val="right" w:pos="9026"/>
      </w:tabs>
      <w:autoSpaceDE w:val="0"/>
      <w:autoSpaceDN w:val="0"/>
      <w:spacing w:line="240" w:lineRule="auto"/>
      <w:jc w:val="right"/>
    </w:pPr>
    <w:rPr>
      <w:rFonts w:ascii="Arial" w:hAnsi="Arial" w:cs="Arial"/>
      <w:b/>
      <w:bCs/>
      <w:sz w:val="24"/>
      <w:szCs w:val="24"/>
      <w:lang w:val="en-US"/>
    </w:rPr>
  </w:style>
  <w:style w:type="character" w:customStyle="1" w:styleId="ServiceInfoHeaderCar">
    <w:name w:val="Service Info Header Car"/>
    <w:basedOn w:val="En-tteCar"/>
    <w:link w:val="ServiceInfoHeader"/>
    <w:rsid w:val="005B5A23"/>
    <w:rPr>
      <w:rFonts w:ascii="Arial" w:hAnsi="Arial" w:cs="Arial"/>
      <w:b/>
      <w:bCs/>
      <w:sz w:val="24"/>
      <w:szCs w:val="24"/>
      <w:lang w:val="en-US"/>
    </w:rPr>
  </w:style>
  <w:style w:type="paragraph" w:styleId="Titre">
    <w:name w:val="Title"/>
    <w:aliases w:val="Titre general"/>
    <w:basedOn w:val="Normal"/>
    <w:next w:val="Normal"/>
    <w:link w:val="TitreCar"/>
    <w:autoRedefine/>
    <w:uiPriority w:val="10"/>
    <w:qFormat/>
    <w:rsid w:val="00442CAC"/>
    <w:pPr>
      <w:spacing w:before="360" w:after="600" w:line="240" w:lineRule="auto"/>
      <w:contextualSpacing/>
    </w:pPr>
    <w:rPr>
      <w:rFonts w:ascii="Marianne" w:eastAsiaTheme="majorEastAsia" w:hAnsi="Marianne" w:cstheme="majorBidi"/>
      <w:b/>
      <w:kern w:val="28"/>
      <w:sz w:val="36"/>
      <w:szCs w:val="56"/>
    </w:rPr>
  </w:style>
  <w:style w:type="character" w:customStyle="1" w:styleId="TitreCar">
    <w:name w:val="Titre Car"/>
    <w:aliases w:val="Titre general Car"/>
    <w:basedOn w:val="Policepardfaut"/>
    <w:link w:val="Titre"/>
    <w:uiPriority w:val="10"/>
    <w:rsid w:val="00442CAC"/>
    <w:rPr>
      <w:rFonts w:ascii="Marianne" w:eastAsiaTheme="majorEastAsia" w:hAnsi="Marianne" w:cstheme="majorBidi"/>
      <w:b/>
      <w:kern w:val="28"/>
      <w:sz w:val="36"/>
      <w:szCs w:val="56"/>
    </w:rPr>
  </w:style>
  <w:style w:type="paragraph" w:customStyle="1" w:styleId="Textedesaisie">
    <w:name w:val="Texte de saisie"/>
    <w:basedOn w:val="Normal"/>
    <w:qFormat/>
    <w:rsid w:val="00EC07E7"/>
    <w:pPr>
      <w:spacing w:line="264" w:lineRule="atLeast"/>
    </w:pPr>
    <w:rPr>
      <w:sz w:val="22"/>
    </w:rPr>
  </w:style>
  <w:style w:type="character" w:customStyle="1" w:styleId="SignatCar">
    <w:name w:val="Signat Car"/>
    <w:basedOn w:val="Policepardfaut"/>
    <w:link w:val="Signat"/>
    <w:locked/>
    <w:rsid w:val="00EC07E7"/>
    <w:rPr>
      <w:rFonts w:asciiTheme="majorHAnsi" w:eastAsiaTheme="majorEastAsia" w:hAnsiTheme="majorHAnsi" w:cstheme="majorBidi"/>
      <w:b/>
      <w:bCs/>
      <w:color w:val="000000" w:themeColor="text1"/>
      <w:sz w:val="16"/>
      <w:szCs w:val="24"/>
    </w:rPr>
  </w:style>
  <w:style w:type="paragraph" w:customStyle="1" w:styleId="Signat">
    <w:name w:val="Signat"/>
    <w:basedOn w:val="Titre1"/>
    <w:next w:val="Corpsdetexte"/>
    <w:link w:val="SignatCar"/>
    <w:qFormat/>
    <w:rsid w:val="00EC07E7"/>
    <w:pPr>
      <w:keepNext w:val="0"/>
      <w:keepLines w:val="0"/>
      <w:widowControl w:val="0"/>
      <w:autoSpaceDE w:val="0"/>
      <w:autoSpaceDN w:val="0"/>
      <w:spacing w:before="0" w:after="0" w:line="240" w:lineRule="auto"/>
      <w:jc w:val="right"/>
    </w:pPr>
    <w:rPr>
      <w:color w:val="000000" w:themeColor="text1"/>
      <w:sz w:val="16"/>
      <w:szCs w:val="24"/>
      <w:u w:val="none"/>
    </w:rPr>
  </w:style>
  <w:style w:type="paragraph" w:customStyle="1" w:styleId="Textedestinataire">
    <w:name w:val="Texte destinataire"/>
    <w:basedOn w:val="Corpsdetexte"/>
    <w:link w:val="TextedestinataireCar"/>
    <w:qFormat/>
    <w:rsid w:val="00E26741"/>
    <w:pPr>
      <w:spacing w:line="192" w:lineRule="auto"/>
      <w:jc w:val="right"/>
    </w:pPr>
    <w:rPr>
      <w:rFonts w:asciiTheme="majorHAnsi" w:hAnsiTheme="majorHAnsi"/>
      <w:color w:val="000000" w:themeColor="text1"/>
      <w:sz w:val="18"/>
      <w:szCs w:val="18"/>
      <w:lang w:val="en-US"/>
    </w:rPr>
  </w:style>
  <w:style w:type="character" w:customStyle="1" w:styleId="TextedestinataireCar">
    <w:name w:val="Texte destinataire Car"/>
    <w:basedOn w:val="CorpsdetexteCar"/>
    <w:link w:val="Textedestinataire"/>
    <w:rsid w:val="00E26741"/>
    <w:rPr>
      <w:rFonts w:asciiTheme="majorHAnsi" w:hAnsiTheme="majorHAnsi" w:cs="Arial"/>
      <w:color w:val="000000" w:themeColor="text1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2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enom.nom@education.gouv.fr" TargetMode="External"/><Relationship Id="rId13" Type="http://schemas.openxmlformats.org/officeDocument/2006/relationships/header" Target="header2.xml"/><Relationship Id="rId18" Type="http://schemas.openxmlformats.org/officeDocument/2006/relationships/hyperlink" Target="https://get.adobe.com/fr/reader/" TargetMode="External"/><Relationship Id="rId26" Type="http://schemas.openxmlformats.org/officeDocument/2006/relationships/hyperlink" Target="https://support.apple.com/fr-fr/guide/iphone/iph3e2e415f/io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adobe.com/fr/acrobat/acrobat-pro.html" TargetMode="Externa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yperlink" Target="https://accessibilite.numerique.gouv.fr/methode/criteres-et-tests/" TargetMode="External"/><Relationship Id="rId25" Type="http://schemas.openxmlformats.org/officeDocument/2006/relationships/hyperlink" Target="https://support.apple.com/fr-fr/guide/voiceover/vo2682/mac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ccessibilite.numerique.gouv.fr/methode/criteres-et-tests/" TargetMode="External"/><Relationship Id="rId20" Type="http://schemas.openxmlformats.org/officeDocument/2006/relationships/hyperlink" Target="https://accessibilite.public.lu/fr/rapdf1/index.html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www.nvda.fr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easy-micro.org/styles-et-titre.php%26id%3D610" TargetMode="External"/><Relationship Id="rId23" Type="http://schemas.openxmlformats.org/officeDocument/2006/relationships/hyperlink" Target="https://www.adobe.com/fr/acrobat/acrobat-pro.html" TargetMode="External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yperlink" Target="https://accessibilite.numerique.gouv.fr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hyperlink" Target="https://pac.pdf-accessibility.org/en" TargetMode="External"/><Relationship Id="rId27" Type="http://schemas.openxmlformats.org/officeDocument/2006/relationships/hyperlink" Target="https://support.google.com/accessibility/android/answer/6007100?hl=f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GOUVERNEMENT PPT">
      <a:dk1>
        <a:srgbClr val="000000"/>
      </a:dk1>
      <a:lt1>
        <a:srgbClr val="FFFFFF"/>
      </a:lt1>
      <a:dk2>
        <a:srgbClr val="000091"/>
      </a:dk2>
      <a:lt2>
        <a:srgbClr val="E1000F"/>
      </a:lt2>
      <a:accent1>
        <a:srgbClr val="005841"/>
      </a:accent1>
      <a:accent2>
        <a:srgbClr val="21215A"/>
      </a:accent2>
      <a:accent3>
        <a:srgbClr val="FFD500"/>
      </a:accent3>
      <a:accent4>
        <a:srgbClr val="EA5433"/>
      </a:accent4>
      <a:accent5>
        <a:srgbClr val="8C2237"/>
      </a:accent5>
      <a:accent6>
        <a:srgbClr val="49311F"/>
      </a:accent6>
      <a:hlink>
        <a:srgbClr val="000000"/>
      </a:hlink>
      <a:folHlink>
        <a:srgbClr val="000000"/>
      </a:folHlink>
    </a:clrScheme>
    <a:fontScheme name="GOUVERNEMENT PPT">
      <a:majorFont>
        <a:latin typeface="Marianne"/>
        <a:ea typeface=""/>
        <a:cs typeface=""/>
      </a:majorFont>
      <a:minorFont>
        <a:latin typeface="Mariann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345208-A60B-45E5-854D-E0ECA3DC5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1211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Gabarit de compte-rendu de réunion</vt:lpstr>
    </vt:vector>
  </TitlesOfParts>
  <Manager>GOUVERNEMENT</Manager>
  <Company>GOUVERNEMENT</Company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GOUVERNEMENT</dc:subject>
  <dc:creator>NEGHAL Nabil;NDOUBA Marang</dc:creator>
  <cp:lastModifiedBy>NDOUBA Marang</cp:lastModifiedBy>
  <cp:revision>6</cp:revision>
  <dcterms:created xsi:type="dcterms:W3CDTF">2025-07-11T15:27:00Z</dcterms:created>
  <dcterms:modified xsi:type="dcterms:W3CDTF">2025-07-15T12:11:00Z</dcterms:modified>
</cp:coreProperties>
</file>