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CC64D" w14:textId="2D58F96E" w:rsidR="00887AB1" w:rsidRDefault="00887AB1">
      <w:r>
        <w:rPr>
          <w:rFonts w:hint="eastAsia"/>
        </w:rPr>
        <w:t>在config</w:t>
      </w:r>
      <w:r>
        <w:t>.json</w:t>
      </w:r>
      <w:r>
        <w:rPr>
          <w:rFonts w:hint="eastAsia"/>
        </w:rPr>
        <w:t>中修改配置如图</w:t>
      </w:r>
      <w:r w:rsidR="003015C6">
        <w:rPr>
          <w:rFonts w:hint="eastAsia"/>
        </w:rPr>
        <w:t>，以需要添加的sfa</w:t>
      </w:r>
      <w:r w:rsidR="003015C6">
        <w:t>20</w:t>
      </w:r>
      <w:r w:rsidR="003015C6">
        <w:rPr>
          <w:rFonts w:hint="eastAsia"/>
        </w:rPr>
        <w:t>地图为例</w:t>
      </w:r>
    </w:p>
    <w:p w14:paraId="69196AAE" w14:textId="590D1394" w:rsidR="00887AB1" w:rsidRDefault="00EF08FA">
      <w:r w:rsidRPr="00EF08FA">
        <w:rPr>
          <w:noProof/>
        </w:rPr>
        <w:drawing>
          <wp:inline distT="0" distB="0" distL="0" distR="0" wp14:anchorId="65B5090D" wp14:editId="6D293453">
            <wp:extent cx="4332628" cy="3178712"/>
            <wp:effectExtent l="0" t="0" r="0" b="3175"/>
            <wp:docPr id="552073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73438" name=""/>
                    <pic:cNvPicPr/>
                  </pic:nvPicPr>
                  <pic:blipFill>
                    <a:blip r:embed="rId5"/>
                    <a:stretch>
                      <a:fillRect/>
                    </a:stretch>
                  </pic:blipFill>
                  <pic:spPr>
                    <a:xfrm>
                      <a:off x="0" y="0"/>
                      <a:ext cx="4332628" cy="3178712"/>
                    </a:xfrm>
                    <a:prstGeom prst="rect">
                      <a:avLst/>
                    </a:prstGeom>
                  </pic:spPr>
                </pic:pic>
              </a:graphicData>
            </a:graphic>
          </wp:inline>
        </w:drawing>
      </w:r>
    </w:p>
    <w:p w14:paraId="755F27FF" w14:textId="77777777" w:rsidR="00887AB1" w:rsidRDefault="00887AB1"/>
    <w:p w14:paraId="3FAE5264" w14:textId="2AF1AE36" w:rsidR="00887AB1" w:rsidRDefault="00887AB1">
      <w:r>
        <w:rPr>
          <w:rFonts w:hint="eastAsia"/>
        </w:rPr>
        <w:t>把map</w:t>
      </w:r>
      <w:r>
        <w:t>_dir</w:t>
      </w:r>
      <w:r>
        <w:rPr>
          <w:rFonts w:hint="eastAsia"/>
        </w:rPr>
        <w:t>和config</w:t>
      </w:r>
      <w:r>
        <w:t>_dir</w:t>
      </w:r>
      <w:r>
        <w:rPr>
          <w:rFonts w:hint="eastAsia"/>
        </w:rPr>
        <w:t>改成对应的文件夹，并将这两个文件夹放在V</w:t>
      </w:r>
      <w:r>
        <w:t>nSimulator_v2.5</w:t>
      </w:r>
      <w:r>
        <w:rPr>
          <w:rFonts w:hint="eastAsia"/>
        </w:rPr>
        <w:t>下，此时总的结构如下</w:t>
      </w:r>
    </w:p>
    <w:p w14:paraId="789B496D" w14:textId="23A7296A" w:rsidR="00887AB1" w:rsidRDefault="00887AB1">
      <w:r>
        <w:t>Agv_package – controller.exe</w:t>
      </w:r>
    </w:p>
    <w:p w14:paraId="15376711" w14:textId="0F12359F" w:rsidR="00752391" w:rsidRDefault="00752391">
      <w:r>
        <w:rPr>
          <w:rFonts w:hint="eastAsia"/>
        </w:rPr>
        <w:t xml:space="preserve"> </w:t>
      </w:r>
      <w:r>
        <w:t xml:space="preserve">           - config.json</w:t>
      </w:r>
    </w:p>
    <w:p w14:paraId="328FD7B3" w14:textId="63BC603F" w:rsidR="00887AB1" w:rsidRDefault="00887AB1" w:rsidP="00887AB1">
      <w:r>
        <w:rPr>
          <w:rFonts w:hint="eastAsia"/>
        </w:rPr>
        <w:tab/>
      </w:r>
      <w:r>
        <w:rPr>
          <w:rFonts w:hint="eastAsia"/>
        </w:rPr>
        <w:tab/>
      </w:r>
      <w:r>
        <w:rPr>
          <w:rFonts w:hint="eastAsia"/>
        </w:rPr>
        <w:tab/>
        <w:t>- V</w:t>
      </w:r>
      <w:r>
        <w:t>nSimulator_v2.5 – map_sfa20</w:t>
      </w:r>
    </w:p>
    <w:p w14:paraId="450D3BD6" w14:textId="74F6F7B5" w:rsidR="00887AB1" w:rsidRDefault="00887AB1" w:rsidP="00887AB1">
      <w:r>
        <w:rPr>
          <w:rFonts w:hint="eastAsia"/>
        </w:rPr>
        <w:t xml:space="preserve"> </w:t>
      </w:r>
      <w:r>
        <w:t xml:space="preserve">                            - sfa20</w:t>
      </w:r>
      <w:r w:rsidR="006A2AF3">
        <w:t xml:space="preserve"> </w:t>
      </w:r>
      <w:r w:rsidR="003015C6">
        <w:t>–</w:t>
      </w:r>
      <w:r w:rsidR="006A2AF3">
        <w:t xml:space="preserve"> </w:t>
      </w:r>
      <w:r w:rsidR="003015C6">
        <w:rPr>
          <w:rFonts w:hint="eastAsia"/>
        </w:rPr>
        <w:t>S</w:t>
      </w:r>
      <w:r w:rsidR="003015C6">
        <w:t>cheduling_sfa100.config</w:t>
      </w:r>
    </w:p>
    <w:p w14:paraId="31856E97" w14:textId="77777777" w:rsidR="00887AB1" w:rsidRDefault="00887AB1"/>
    <w:p w14:paraId="626544ED" w14:textId="39FC9BCC" w:rsidR="00BE0980" w:rsidRDefault="00EF08FA" w:rsidP="00BE0980">
      <w:r>
        <w:rPr>
          <w:rFonts w:hint="eastAsia"/>
        </w:rPr>
        <w:t xml:space="preserve">然后注意需要把 </w:t>
      </w:r>
      <w:r>
        <w:t xml:space="preserve">sfa20 – </w:t>
      </w:r>
      <w:r>
        <w:rPr>
          <w:rFonts w:hint="eastAsia"/>
        </w:rPr>
        <w:t>S</w:t>
      </w:r>
      <w:r>
        <w:t xml:space="preserve">cheduling_sfa100.config </w:t>
      </w:r>
      <w:r>
        <w:rPr>
          <w:rFonts w:hint="eastAsia"/>
        </w:rPr>
        <w:t>修改成 UTF</w:t>
      </w:r>
      <w:r>
        <w:t xml:space="preserve">8 </w:t>
      </w:r>
      <w:r>
        <w:rPr>
          <w:rFonts w:hint="eastAsia"/>
        </w:rPr>
        <w:t>格式（不是U</w:t>
      </w:r>
      <w:r>
        <w:t>TF8-ROM</w:t>
      </w:r>
      <w:r>
        <w:rPr>
          <w:rFonts w:hint="eastAsia"/>
        </w:rPr>
        <w:t>）</w:t>
      </w:r>
      <w:r w:rsidR="00902347">
        <w:rPr>
          <w:rFonts w:hint="eastAsia"/>
        </w:rPr>
        <w:t>并且保存一份_</w:t>
      </w:r>
      <w:r w:rsidR="00902347">
        <w:t>UTF</w:t>
      </w:r>
      <w:r w:rsidR="00902347">
        <w:rPr>
          <w:rFonts w:hint="eastAsia"/>
        </w:rPr>
        <w:t>的文件</w:t>
      </w:r>
      <w:r>
        <w:rPr>
          <w:rFonts w:hint="eastAsia"/>
        </w:rPr>
        <w:t>这样xml才能正确读入</w:t>
      </w:r>
      <w:r w:rsidR="00902347">
        <w:rPr>
          <w:rFonts w:hint="eastAsia"/>
        </w:rPr>
        <w:t>，如下</w:t>
      </w:r>
    </w:p>
    <w:p w14:paraId="62121408" w14:textId="77777777" w:rsidR="00BE0980" w:rsidRDefault="00BE0980" w:rsidP="00BE0980">
      <w:r>
        <w:t>Agv_package – controller.exe</w:t>
      </w:r>
    </w:p>
    <w:p w14:paraId="6A97723C" w14:textId="77777777" w:rsidR="00BE0980" w:rsidRDefault="00BE0980" w:rsidP="00BE0980">
      <w:r>
        <w:rPr>
          <w:rFonts w:hint="eastAsia"/>
        </w:rPr>
        <w:t xml:space="preserve"> </w:t>
      </w:r>
      <w:r>
        <w:t xml:space="preserve">           - config.json</w:t>
      </w:r>
    </w:p>
    <w:p w14:paraId="72C9FA35" w14:textId="77777777" w:rsidR="00BE0980" w:rsidRDefault="00BE0980" w:rsidP="00BE0980">
      <w:r>
        <w:rPr>
          <w:rFonts w:hint="eastAsia"/>
        </w:rPr>
        <w:tab/>
      </w:r>
      <w:r>
        <w:rPr>
          <w:rFonts w:hint="eastAsia"/>
        </w:rPr>
        <w:tab/>
      </w:r>
      <w:r>
        <w:rPr>
          <w:rFonts w:hint="eastAsia"/>
        </w:rPr>
        <w:tab/>
        <w:t>- V</w:t>
      </w:r>
      <w:r>
        <w:t>nSimulator_v2.5 – map_sfa20</w:t>
      </w:r>
    </w:p>
    <w:p w14:paraId="77E7BC12" w14:textId="1FA47178" w:rsidR="00BE0980" w:rsidRDefault="00BE0980" w:rsidP="00BE0980">
      <w:r>
        <w:rPr>
          <w:rFonts w:hint="eastAsia"/>
        </w:rPr>
        <w:t xml:space="preserve"> </w:t>
      </w:r>
      <w:r>
        <w:t xml:space="preserve">                            - sfa20 – </w:t>
      </w:r>
      <w:r>
        <w:rPr>
          <w:rFonts w:hint="eastAsia"/>
        </w:rPr>
        <w:t>S</w:t>
      </w:r>
      <w:r>
        <w:t>cheduling_sfa100.config</w:t>
      </w:r>
    </w:p>
    <w:p w14:paraId="1026E3D8" w14:textId="0B1E2EC4" w:rsidR="00BE0980" w:rsidRDefault="00BE0980" w:rsidP="00BE0980">
      <w:r>
        <w:rPr>
          <w:rFonts w:hint="eastAsia"/>
        </w:rPr>
        <w:t xml:space="preserve"> </w:t>
      </w:r>
      <w:r>
        <w:t xml:space="preserve">                            - sfa20 – </w:t>
      </w:r>
      <w:r>
        <w:rPr>
          <w:rFonts w:hint="eastAsia"/>
        </w:rPr>
        <w:t>S</w:t>
      </w:r>
      <w:r>
        <w:t>cheduling_sfa100</w:t>
      </w:r>
      <w:r>
        <w:rPr>
          <w:rFonts w:hint="eastAsia"/>
        </w:rPr>
        <w:t>_</w:t>
      </w:r>
      <w:r>
        <w:t>U</w:t>
      </w:r>
      <w:r>
        <w:rPr>
          <w:rFonts w:hint="eastAsia"/>
        </w:rPr>
        <w:t>TF8</w:t>
      </w:r>
      <w:r>
        <w:t>.config</w:t>
      </w:r>
    </w:p>
    <w:p w14:paraId="6C95BC25" w14:textId="77777777" w:rsidR="00902347" w:rsidRDefault="00902347" w:rsidP="002D1CB0"/>
    <w:p w14:paraId="3BDACB05" w14:textId="2B2604DF" w:rsidR="00490301" w:rsidRDefault="002D1CB0" w:rsidP="002D1CB0">
      <w:r>
        <w:rPr>
          <w:rFonts w:hint="eastAsia"/>
        </w:rPr>
        <w:t>其他需要修改成UTF</w:t>
      </w:r>
      <w:r>
        <w:t>8</w:t>
      </w:r>
      <w:r>
        <w:rPr>
          <w:rFonts w:hint="eastAsia"/>
        </w:rPr>
        <w:t>格式的文件还有</w:t>
      </w:r>
    </w:p>
    <w:p w14:paraId="07CF6AB5" w14:textId="77777777" w:rsidR="000D726D" w:rsidRDefault="002D1CB0" w:rsidP="000D726D">
      <w:r>
        <w:t>Sfa20/config/sfa-100/BackParkTable.config</w:t>
      </w:r>
    </w:p>
    <w:p w14:paraId="0748B193" w14:textId="7A634865" w:rsidR="000D726D" w:rsidRDefault="000D726D" w:rsidP="000D726D">
      <w:r>
        <w:t>Sfa20/config/sfa-100/Path.config</w:t>
      </w:r>
    </w:p>
    <w:p w14:paraId="0AD1185E" w14:textId="161233FD" w:rsidR="000D726D" w:rsidRDefault="000D726D" w:rsidP="000D726D">
      <w:r>
        <w:t>Sfa20/config/sfa-100/Parks.config</w:t>
      </w:r>
    </w:p>
    <w:p w14:paraId="041D691D" w14:textId="30DA369B" w:rsidR="002D1CB0" w:rsidRDefault="00131580" w:rsidP="000D726D">
      <w:r>
        <w:rPr>
          <w:rFonts w:hint="eastAsia"/>
        </w:rPr>
        <w:t>如果依然有xml读入的报错，则将所有配置</w:t>
      </w:r>
      <w:r w:rsidR="001B02D1">
        <w:rPr>
          <w:rFonts w:hint="eastAsia"/>
        </w:rPr>
        <w:t>(</w:t>
      </w:r>
      <w:r w:rsidR="001B02D1">
        <w:t>.config)</w:t>
      </w:r>
      <w:r>
        <w:rPr>
          <w:rFonts w:hint="eastAsia"/>
        </w:rPr>
        <w:t>文件都改成UTF</w:t>
      </w:r>
      <w:r>
        <w:t>8</w:t>
      </w:r>
      <w:r>
        <w:rPr>
          <w:rFonts w:hint="eastAsia"/>
        </w:rPr>
        <w:t>在尝试</w:t>
      </w:r>
    </w:p>
    <w:p w14:paraId="3AA6F709" w14:textId="1D106F2B" w:rsidR="001B02D1" w:rsidRPr="001B02D1" w:rsidRDefault="001B02D1" w:rsidP="000D726D">
      <w:pPr>
        <w:rPr>
          <w:rFonts w:hint="eastAsia"/>
        </w:rPr>
      </w:pPr>
      <w:r>
        <w:rPr>
          <w:rFonts w:hint="eastAsia"/>
        </w:rPr>
        <w:t>如果依然报错，则尝试看能不能在配置文件找到乱码字符，删去后应该就能成功</w:t>
      </w:r>
    </w:p>
    <w:p w14:paraId="271A945B" w14:textId="5D8CAD65" w:rsidR="00EF08FA" w:rsidRPr="002E5C28" w:rsidRDefault="00EF08FA" w:rsidP="00490301"/>
    <w:p w14:paraId="35C8B5B7" w14:textId="77777777" w:rsidR="00EF08FA" w:rsidRDefault="00EF08FA"/>
    <w:p w14:paraId="2EA4EAEB" w14:textId="498ECA84" w:rsidR="00887AB1" w:rsidRDefault="006A2AF3">
      <w:r>
        <w:rPr>
          <w:rFonts w:hint="eastAsia"/>
        </w:rPr>
        <w:t>其余的参数的说明</w:t>
      </w:r>
    </w:p>
    <w:p w14:paraId="311329F2" w14:textId="6F6CE0CA" w:rsidR="006A2AF3" w:rsidRDefault="006A2AF3">
      <w:r>
        <w:t xml:space="preserve">Sim_dir </w:t>
      </w:r>
      <w:r>
        <w:rPr>
          <w:rFonts w:hint="eastAsia"/>
        </w:rPr>
        <w:t>模拟器的目录，可以改成VnSimulator</w:t>
      </w:r>
      <w:r>
        <w:t>2.4</w:t>
      </w:r>
      <w:r>
        <w:rPr>
          <w:rFonts w:hint="eastAsia"/>
        </w:rPr>
        <w:t>等等其他的</w:t>
      </w:r>
    </w:p>
    <w:p w14:paraId="623A9127" w14:textId="73B8D8D1" w:rsidR="006A2AF3" w:rsidRDefault="006A2AF3">
      <w:r>
        <w:lastRenderedPageBreak/>
        <w:t>P</w:t>
      </w:r>
      <w:r>
        <w:rPr>
          <w:rFonts w:hint="eastAsia"/>
        </w:rPr>
        <w:t>ort</w:t>
      </w:r>
      <w:r>
        <w:t xml:space="preserve"> </w:t>
      </w:r>
      <w:r>
        <w:rPr>
          <w:rFonts w:hint="eastAsia"/>
        </w:rPr>
        <w:t>通讯通道；如果程序不正常退出则需要使用新的通道因为有僵尸进程占据旧的通道（目前没有解决）</w:t>
      </w:r>
    </w:p>
    <w:p w14:paraId="314FE100" w14:textId="48F38B51" w:rsidR="006A2AF3" w:rsidRDefault="006A2AF3">
      <w:r>
        <w:t xml:space="preserve">Mapf_lns_max_time </w:t>
      </w:r>
      <w:r>
        <w:rPr>
          <w:rFonts w:hint="eastAsia"/>
        </w:rPr>
        <w:t>单次规划的最大时间（秒）</w:t>
      </w:r>
    </w:p>
    <w:p w14:paraId="0A69E04F" w14:textId="30FC103A" w:rsidR="006A2AF3" w:rsidRDefault="006A2AF3">
      <w:r>
        <w:t>R</w:t>
      </w:r>
      <w:r>
        <w:rPr>
          <w:rFonts w:hint="eastAsia"/>
        </w:rPr>
        <w:t>e</w:t>
      </w:r>
      <w:r>
        <w:t>fresh_data 1</w:t>
      </w:r>
      <w:r>
        <w:rPr>
          <w:rFonts w:hint="eastAsia"/>
        </w:rPr>
        <w:t>表示刷新地图缓存数据，如果不更新地图可以改成0；如果不需要追求启动的速度那么保持1就行</w:t>
      </w:r>
    </w:p>
    <w:sectPr w:rsidR="006A2A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1DD"/>
    <w:multiLevelType w:val="hybridMultilevel"/>
    <w:tmpl w:val="58F8949A"/>
    <w:lvl w:ilvl="0" w:tplc="2A8203A0">
      <w:numFmt w:val="bullet"/>
      <w:lvlText w:val="-"/>
      <w:lvlJc w:val="left"/>
      <w:pPr>
        <w:ind w:left="1620" w:hanging="360"/>
      </w:pPr>
      <w:rPr>
        <w:rFonts w:ascii="等线" w:eastAsia="等线" w:hAnsi="等线" w:cstheme="minorBidi" w:hint="eastAsia"/>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1" w15:restartNumberingAfterBreak="0">
    <w:nsid w:val="6D342BD5"/>
    <w:multiLevelType w:val="hybridMultilevel"/>
    <w:tmpl w:val="204A0486"/>
    <w:lvl w:ilvl="0" w:tplc="31E477C4">
      <w:numFmt w:val="bullet"/>
      <w:lvlText w:val="-"/>
      <w:lvlJc w:val="left"/>
      <w:pPr>
        <w:ind w:left="1517" w:hanging="360"/>
      </w:pPr>
      <w:rPr>
        <w:rFonts w:ascii="等线" w:eastAsia="等线" w:hAnsi="等线" w:cstheme="minorBidi" w:hint="eastAsia"/>
      </w:rPr>
    </w:lvl>
    <w:lvl w:ilvl="1" w:tplc="04090003" w:tentative="1">
      <w:start w:val="1"/>
      <w:numFmt w:val="bullet"/>
      <w:lvlText w:val=""/>
      <w:lvlJc w:val="left"/>
      <w:pPr>
        <w:ind w:left="2037" w:hanging="440"/>
      </w:pPr>
      <w:rPr>
        <w:rFonts w:ascii="Wingdings" w:hAnsi="Wingdings" w:hint="default"/>
      </w:rPr>
    </w:lvl>
    <w:lvl w:ilvl="2" w:tplc="04090005" w:tentative="1">
      <w:start w:val="1"/>
      <w:numFmt w:val="bullet"/>
      <w:lvlText w:val=""/>
      <w:lvlJc w:val="left"/>
      <w:pPr>
        <w:ind w:left="2477" w:hanging="440"/>
      </w:pPr>
      <w:rPr>
        <w:rFonts w:ascii="Wingdings" w:hAnsi="Wingdings" w:hint="default"/>
      </w:rPr>
    </w:lvl>
    <w:lvl w:ilvl="3" w:tplc="04090001" w:tentative="1">
      <w:start w:val="1"/>
      <w:numFmt w:val="bullet"/>
      <w:lvlText w:val=""/>
      <w:lvlJc w:val="left"/>
      <w:pPr>
        <w:ind w:left="2917" w:hanging="440"/>
      </w:pPr>
      <w:rPr>
        <w:rFonts w:ascii="Wingdings" w:hAnsi="Wingdings" w:hint="default"/>
      </w:rPr>
    </w:lvl>
    <w:lvl w:ilvl="4" w:tplc="04090003" w:tentative="1">
      <w:start w:val="1"/>
      <w:numFmt w:val="bullet"/>
      <w:lvlText w:val=""/>
      <w:lvlJc w:val="left"/>
      <w:pPr>
        <w:ind w:left="3357" w:hanging="440"/>
      </w:pPr>
      <w:rPr>
        <w:rFonts w:ascii="Wingdings" w:hAnsi="Wingdings" w:hint="default"/>
      </w:rPr>
    </w:lvl>
    <w:lvl w:ilvl="5" w:tplc="04090005" w:tentative="1">
      <w:start w:val="1"/>
      <w:numFmt w:val="bullet"/>
      <w:lvlText w:val=""/>
      <w:lvlJc w:val="left"/>
      <w:pPr>
        <w:ind w:left="3797" w:hanging="440"/>
      </w:pPr>
      <w:rPr>
        <w:rFonts w:ascii="Wingdings" w:hAnsi="Wingdings" w:hint="default"/>
      </w:rPr>
    </w:lvl>
    <w:lvl w:ilvl="6" w:tplc="04090001" w:tentative="1">
      <w:start w:val="1"/>
      <w:numFmt w:val="bullet"/>
      <w:lvlText w:val=""/>
      <w:lvlJc w:val="left"/>
      <w:pPr>
        <w:ind w:left="4237" w:hanging="440"/>
      </w:pPr>
      <w:rPr>
        <w:rFonts w:ascii="Wingdings" w:hAnsi="Wingdings" w:hint="default"/>
      </w:rPr>
    </w:lvl>
    <w:lvl w:ilvl="7" w:tplc="04090003" w:tentative="1">
      <w:start w:val="1"/>
      <w:numFmt w:val="bullet"/>
      <w:lvlText w:val=""/>
      <w:lvlJc w:val="left"/>
      <w:pPr>
        <w:ind w:left="4677" w:hanging="440"/>
      </w:pPr>
      <w:rPr>
        <w:rFonts w:ascii="Wingdings" w:hAnsi="Wingdings" w:hint="default"/>
      </w:rPr>
    </w:lvl>
    <w:lvl w:ilvl="8" w:tplc="04090005" w:tentative="1">
      <w:start w:val="1"/>
      <w:numFmt w:val="bullet"/>
      <w:lvlText w:val=""/>
      <w:lvlJc w:val="left"/>
      <w:pPr>
        <w:ind w:left="5117" w:hanging="440"/>
      </w:pPr>
      <w:rPr>
        <w:rFonts w:ascii="Wingdings" w:hAnsi="Wingdings" w:hint="default"/>
      </w:rPr>
    </w:lvl>
  </w:abstractNum>
  <w:num w:numId="1" w16cid:durableId="1544436833">
    <w:abstractNumId w:val="1"/>
  </w:num>
  <w:num w:numId="2" w16cid:durableId="145563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FE"/>
    <w:rsid w:val="000D726D"/>
    <w:rsid w:val="00131580"/>
    <w:rsid w:val="001B02D1"/>
    <w:rsid w:val="002D1CB0"/>
    <w:rsid w:val="002E5C28"/>
    <w:rsid w:val="003015C6"/>
    <w:rsid w:val="003D6CCD"/>
    <w:rsid w:val="00490301"/>
    <w:rsid w:val="006A2AF3"/>
    <w:rsid w:val="00752391"/>
    <w:rsid w:val="007E2257"/>
    <w:rsid w:val="00887AB1"/>
    <w:rsid w:val="00902347"/>
    <w:rsid w:val="00BE0980"/>
    <w:rsid w:val="00D21C3B"/>
    <w:rsid w:val="00E27AFE"/>
    <w:rsid w:val="00EF0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6F04"/>
  <w15:chartTrackingRefBased/>
  <w15:docId w15:val="{2B70383A-745B-4463-B350-61C9C03D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9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A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晏成</dc:creator>
  <cp:keywords/>
  <dc:description/>
  <cp:lastModifiedBy>梁 晏成</cp:lastModifiedBy>
  <cp:revision>15</cp:revision>
  <dcterms:created xsi:type="dcterms:W3CDTF">2023-08-21T14:45:00Z</dcterms:created>
  <dcterms:modified xsi:type="dcterms:W3CDTF">2023-08-22T17:33:00Z</dcterms:modified>
</cp:coreProperties>
</file>