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995EB7" w14:textId="5B151DD3" w:rsidR="00FC70D2" w:rsidRDefault="003E02A2">
      <w:pPr>
        <w:rPr>
          <w:sz w:val="28"/>
          <w:szCs w:val="36"/>
          <w:u w:val="double"/>
        </w:rPr>
      </w:pPr>
      <w:r>
        <w:rPr>
          <w:rFonts w:hint="eastAsia"/>
          <w:sz w:val="28"/>
          <w:szCs w:val="36"/>
          <w:u w:val="double"/>
        </w:rPr>
        <w:t xml:space="preserve"> </w:t>
      </w:r>
      <w:r>
        <w:rPr>
          <w:rFonts w:hint="eastAsia"/>
          <w:b/>
          <w:bCs/>
          <w:sz w:val="36"/>
          <w:szCs w:val="44"/>
          <w:u w:val="double"/>
        </w:rPr>
        <w:t>第</w:t>
      </w:r>
      <w:r>
        <w:rPr>
          <w:rFonts w:hint="eastAsia"/>
          <w:b/>
          <w:bCs/>
          <w:sz w:val="36"/>
          <w:szCs w:val="44"/>
          <w:u w:val="double"/>
        </w:rPr>
        <w:t xml:space="preserve">  </w:t>
      </w:r>
      <w:r w:rsidR="00F11274">
        <w:rPr>
          <w:b/>
          <w:bCs/>
          <w:sz w:val="36"/>
          <w:szCs w:val="44"/>
          <w:u w:val="double"/>
        </w:rPr>
        <w:t>1</w:t>
      </w:r>
      <w:r>
        <w:rPr>
          <w:rFonts w:hint="eastAsia"/>
          <w:b/>
          <w:bCs/>
          <w:sz w:val="36"/>
          <w:szCs w:val="44"/>
          <w:u w:val="double"/>
        </w:rPr>
        <w:t xml:space="preserve"> </w:t>
      </w:r>
      <w:r>
        <w:rPr>
          <w:rFonts w:hint="eastAsia"/>
          <w:b/>
          <w:bCs/>
          <w:sz w:val="36"/>
          <w:szCs w:val="44"/>
          <w:u w:val="double"/>
        </w:rPr>
        <w:t>次</w:t>
      </w:r>
      <w:r>
        <w:rPr>
          <w:rFonts w:hint="eastAsia"/>
          <w:sz w:val="28"/>
          <w:szCs w:val="36"/>
          <w:u w:val="double"/>
        </w:rPr>
        <w:t>（</w:t>
      </w:r>
      <w:r>
        <w:rPr>
          <w:rFonts w:hint="eastAsia"/>
          <w:b/>
          <w:bCs/>
          <w:sz w:val="24"/>
          <w:szCs w:val="32"/>
          <w:u w:val="double"/>
        </w:rPr>
        <w:t>注册之日起计算</w:t>
      </w:r>
      <w:r>
        <w:rPr>
          <w:rFonts w:hint="eastAsia"/>
          <w:sz w:val="28"/>
          <w:szCs w:val="36"/>
          <w:u w:val="double"/>
        </w:rPr>
        <w:t>）</w:t>
      </w:r>
      <w:r>
        <w:rPr>
          <w:rFonts w:hint="eastAsia"/>
          <w:sz w:val="28"/>
          <w:szCs w:val="36"/>
          <w:u w:val="double"/>
        </w:rPr>
        <w:t xml:space="preserve">         </w:t>
      </w:r>
      <w:r w:rsidR="00F11274">
        <w:rPr>
          <w:sz w:val="28"/>
          <w:szCs w:val="36"/>
          <w:u w:val="double"/>
        </w:rPr>
        <w:t>2018</w:t>
      </w:r>
      <w:r>
        <w:rPr>
          <w:rFonts w:hint="eastAsia"/>
          <w:sz w:val="28"/>
          <w:szCs w:val="36"/>
          <w:u w:val="double"/>
        </w:rPr>
        <w:t xml:space="preserve"> </w:t>
      </w:r>
      <w:r>
        <w:rPr>
          <w:rFonts w:hint="eastAsia"/>
          <w:b/>
          <w:bCs/>
          <w:sz w:val="28"/>
          <w:szCs w:val="36"/>
          <w:u w:val="double"/>
        </w:rPr>
        <w:t>年</w:t>
      </w:r>
      <w:r>
        <w:rPr>
          <w:rFonts w:hint="eastAsia"/>
          <w:b/>
          <w:bCs/>
          <w:sz w:val="28"/>
          <w:szCs w:val="36"/>
          <w:u w:val="double"/>
        </w:rPr>
        <w:t xml:space="preserve">  </w:t>
      </w:r>
      <w:r w:rsidR="00F11274">
        <w:rPr>
          <w:b/>
          <w:bCs/>
          <w:sz w:val="28"/>
          <w:szCs w:val="36"/>
          <w:u w:val="double"/>
        </w:rPr>
        <w:t>4</w:t>
      </w:r>
      <w:r>
        <w:rPr>
          <w:rFonts w:hint="eastAsia"/>
          <w:b/>
          <w:bCs/>
          <w:sz w:val="28"/>
          <w:szCs w:val="36"/>
          <w:u w:val="double"/>
        </w:rPr>
        <w:t xml:space="preserve"> </w:t>
      </w:r>
      <w:r>
        <w:rPr>
          <w:rFonts w:hint="eastAsia"/>
          <w:b/>
          <w:bCs/>
          <w:sz w:val="28"/>
          <w:szCs w:val="36"/>
          <w:u w:val="double"/>
        </w:rPr>
        <w:t>月</w:t>
      </w:r>
      <w:r w:rsidR="00F11274">
        <w:rPr>
          <w:b/>
          <w:bCs/>
          <w:sz w:val="28"/>
          <w:szCs w:val="36"/>
          <w:u w:val="double"/>
        </w:rPr>
        <w:t>13</w:t>
      </w:r>
      <w:r>
        <w:rPr>
          <w:rFonts w:hint="eastAsia"/>
          <w:b/>
          <w:bCs/>
          <w:sz w:val="28"/>
          <w:szCs w:val="36"/>
          <w:u w:val="double"/>
        </w:rPr>
        <w:t xml:space="preserve"> </w:t>
      </w:r>
      <w:r>
        <w:rPr>
          <w:rFonts w:hint="eastAsia"/>
          <w:b/>
          <w:bCs/>
          <w:sz w:val="28"/>
          <w:szCs w:val="36"/>
          <w:u w:val="double"/>
        </w:rPr>
        <w:t>日</w:t>
      </w:r>
      <w:r>
        <w:rPr>
          <w:rFonts w:hint="eastAsia"/>
          <w:sz w:val="28"/>
          <w:szCs w:val="36"/>
          <w:u w:val="double"/>
        </w:rPr>
        <w:t xml:space="preserve">  </w:t>
      </w:r>
    </w:p>
    <w:p w14:paraId="4CD35A90" w14:textId="77777777" w:rsidR="00FC70D2" w:rsidRDefault="00FC70D2"/>
    <w:tbl>
      <w:tblPr>
        <w:tblStyle w:val="a5"/>
        <w:tblW w:w="8300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8300"/>
      </w:tblGrid>
      <w:tr w:rsidR="00FC70D2" w14:paraId="2C1612A5" w14:textId="77777777">
        <w:trPr>
          <w:trHeight w:val="2467"/>
        </w:trPr>
        <w:tc>
          <w:tcPr>
            <w:tcW w:w="8300" w:type="dxa"/>
          </w:tcPr>
          <w:p w14:paraId="6346161C" w14:textId="77777777" w:rsidR="00FC70D2" w:rsidRDefault="009C09F4" w:rsidP="009C09F4">
            <w:r>
              <w:rPr>
                <w:rFonts w:hint="eastAsia"/>
              </w:rPr>
              <w:t>本次辅导内容：</w:t>
            </w:r>
          </w:p>
          <w:p w14:paraId="09F6E563" w14:textId="1D231ADD" w:rsidR="00F11274" w:rsidRPr="00F11274" w:rsidRDefault="00F11274" w:rsidP="009C09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操作系统课程</w:t>
            </w:r>
            <w:r>
              <w:rPr>
                <w:sz w:val="28"/>
                <w:szCs w:val="28"/>
              </w:rPr>
              <w:t>第一章操作系统概述，</w:t>
            </w:r>
            <w:r>
              <w:rPr>
                <w:rFonts w:hint="eastAsia"/>
                <w:sz w:val="28"/>
                <w:szCs w:val="28"/>
              </w:rPr>
              <w:t>包括</w:t>
            </w:r>
            <w:r>
              <w:rPr>
                <w:sz w:val="28"/>
                <w:szCs w:val="28"/>
              </w:rPr>
              <w:t>操作系统的基本概念，</w:t>
            </w:r>
            <w:r>
              <w:rPr>
                <w:rFonts w:hint="eastAsia"/>
                <w:sz w:val="28"/>
                <w:szCs w:val="28"/>
              </w:rPr>
              <w:t>发展和</w:t>
            </w:r>
            <w:r>
              <w:rPr>
                <w:sz w:val="28"/>
                <w:szCs w:val="28"/>
              </w:rPr>
              <w:t>分类，</w:t>
            </w:r>
            <w:r>
              <w:rPr>
                <w:rFonts w:hint="eastAsia"/>
                <w:sz w:val="28"/>
                <w:szCs w:val="28"/>
              </w:rPr>
              <w:t>运行环境</w:t>
            </w:r>
            <w:r>
              <w:rPr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体系结构</w:t>
            </w:r>
            <w:r>
              <w:rPr>
                <w:sz w:val="28"/>
                <w:szCs w:val="28"/>
              </w:rPr>
              <w:t>等。</w:t>
            </w:r>
            <w:r>
              <w:rPr>
                <w:rFonts w:hint="eastAsia"/>
                <w:sz w:val="28"/>
                <w:szCs w:val="28"/>
              </w:rPr>
              <w:t>操作</w:t>
            </w:r>
            <w:r>
              <w:rPr>
                <w:sz w:val="28"/>
                <w:szCs w:val="28"/>
              </w:rPr>
              <w:t>系统课程第二章进程管理，</w:t>
            </w:r>
            <w:r>
              <w:rPr>
                <w:rFonts w:hint="eastAsia"/>
                <w:sz w:val="28"/>
                <w:szCs w:val="28"/>
              </w:rPr>
              <w:t>包括</w:t>
            </w:r>
            <w:r>
              <w:rPr>
                <w:sz w:val="28"/>
                <w:szCs w:val="28"/>
              </w:rPr>
              <w:t>进程与线程，</w:t>
            </w:r>
            <w:r>
              <w:rPr>
                <w:rFonts w:hint="eastAsia"/>
                <w:sz w:val="28"/>
                <w:szCs w:val="28"/>
              </w:rPr>
              <w:t>处理机调度</w:t>
            </w:r>
            <w:r>
              <w:rPr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进程</w:t>
            </w:r>
            <w:r>
              <w:rPr>
                <w:sz w:val="28"/>
                <w:szCs w:val="28"/>
              </w:rPr>
              <w:t>同步，</w:t>
            </w:r>
            <w:r>
              <w:rPr>
                <w:rFonts w:hint="eastAsia"/>
                <w:sz w:val="28"/>
                <w:szCs w:val="28"/>
              </w:rPr>
              <w:t>死锁</w:t>
            </w:r>
            <w:r>
              <w:rPr>
                <w:sz w:val="28"/>
                <w:szCs w:val="28"/>
              </w:rPr>
              <w:t>等。</w:t>
            </w:r>
          </w:p>
          <w:p w14:paraId="12CB1B2C" w14:textId="77777777" w:rsidR="00FC70D2" w:rsidRPr="00F11274" w:rsidRDefault="00FC70D2">
            <w:pPr>
              <w:rPr>
                <w:sz w:val="28"/>
                <w:szCs w:val="28"/>
              </w:rPr>
            </w:pPr>
          </w:p>
          <w:p w14:paraId="14DE2926" w14:textId="77777777" w:rsidR="00FC70D2" w:rsidRDefault="00FC70D2"/>
          <w:p w14:paraId="29DD5931" w14:textId="77777777" w:rsidR="009C09F4" w:rsidRDefault="009C09F4">
            <w:pPr>
              <w:rPr>
                <w:rFonts w:hint="eastAsia"/>
              </w:rPr>
            </w:pPr>
          </w:p>
          <w:p w14:paraId="2BB38418" w14:textId="77777777" w:rsidR="009C09F4" w:rsidRDefault="009C09F4">
            <w:pPr>
              <w:rPr>
                <w:rFonts w:hint="eastAsia"/>
              </w:rPr>
            </w:pPr>
          </w:p>
          <w:p w14:paraId="20DF57A6" w14:textId="77777777" w:rsidR="009C09F4" w:rsidRDefault="009C09F4">
            <w:pPr>
              <w:rPr>
                <w:rFonts w:hint="eastAsia"/>
              </w:rPr>
            </w:pPr>
          </w:p>
          <w:p w14:paraId="3332475C" w14:textId="77777777" w:rsidR="009C09F4" w:rsidRDefault="009C09F4">
            <w:pPr>
              <w:rPr>
                <w:rFonts w:hint="eastAsia"/>
              </w:rPr>
            </w:pPr>
          </w:p>
          <w:p w14:paraId="2AE855E9" w14:textId="77777777" w:rsidR="009C09F4" w:rsidRDefault="009C09F4">
            <w:pPr>
              <w:rPr>
                <w:rFonts w:hint="eastAsia"/>
              </w:rPr>
            </w:pPr>
          </w:p>
          <w:p w14:paraId="523A4C70" w14:textId="77777777" w:rsidR="009C09F4" w:rsidRDefault="009C09F4"/>
          <w:p w14:paraId="21934AAB" w14:textId="77777777" w:rsidR="009C09F4" w:rsidRDefault="009C09F4">
            <w:pPr>
              <w:rPr>
                <w:rFonts w:hint="eastAsia"/>
              </w:rPr>
            </w:pPr>
          </w:p>
          <w:p w14:paraId="2AA43DC4" w14:textId="77777777" w:rsidR="009C09F4" w:rsidRDefault="009C09F4">
            <w:pPr>
              <w:rPr>
                <w:rFonts w:hint="eastAsia"/>
              </w:rPr>
            </w:pPr>
          </w:p>
          <w:p w14:paraId="79E25227" w14:textId="77777777" w:rsidR="009C09F4" w:rsidRDefault="009C09F4">
            <w:pPr>
              <w:rPr>
                <w:rFonts w:hint="eastAsia"/>
              </w:rPr>
            </w:pPr>
          </w:p>
          <w:p w14:paraId="7A76AD15" w14:textId="26D57EF5" w:rsidR="00FC70D2" w:rsidRDefault="003E02A2">
            <w:pPr>
              <w:tabs>
                <w:tab w:val="left" w:pos="5458"/>
              </w:tabs>
              <w:jc w:val="left"/>
            </w:pPr>
            <w:r>
              <w:rPr>
                <w:rFonts w:hint="eastAsia"/>
              </w:rPr>
              <w:t xml:space="preserve">                                   </w:t>
            </w:r>
            <w:r>
              <w:rPr>
                <w:rFonts w:hint="eastAsia"/>
              </w:rPr>
              <w:t>（本次辅导时间：</w:t>
            </w:r>
            <w:r w:rsidR="00F11274">
              <w:t>19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时</w:t>
            </w:r>
            <w:r w:rsidR="00F11274">
              <w:rPr>
                <w:rFonts w:hint="eastAsia"/>
              </w:rPr>
              <w:t xml:space="preserve"> 00 </w:t>
            </w:r>
            <w:r>
              <w:rPr>
                <w:rFonts w:hint="eastAsia"/>
              </w:rPr>
              <w:t>分至</w:t>
            </w:r>
            <w:r w:rsidR="00F11274">
              <w:t>22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时</w:t>
            </w:r>
            <w:r w:rsidR="00F11274">
              <w:t>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分）</w:t>
            </w:r>
          </w:p>
          <w:p w14:paraId="35DAF5D7" w14:textId="72884CEB" w:rsidR="00FC70D2" w:rsidRDefault="003E02A2">
            <w:pPr>
              <w:tabs>
                <w:tab w:val="left" w:pos="5458"/>
              </w:tabs>
              <w:jc w:val="left"/>
            </w:pPr>
            <w:r>
              <w:rPr>
                <w:rFonts w:hint="eastAsia"/>
              </w:rPr>
              <w:t xml:space="preserve">                                      </w:t>
            </w:r>
            <w:r>
              <w:rPr>
                <w:rFonts w:hint="eastAsia"/>
              </w:rPr>
              <w:t>（本次累计辅导时间：</w:t>
            </w:r>
            <w:r>
              <w:rPr>
                <w:rFonts w:hint="eastAsia"/>
              </w:rPr>
              <w:t xml:space="preserve"> </w:t>
            </w:r>
            <w:r w:rsidR="00F11274">
              <w:t>3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时</w:t>
            </w:r>
            <w:r>
              <w:rPr>
                <w:rFonts w:hint="eastAsia"/>
              </w:rPr>
              <w:t xml:space="preserve"> </w:t>
            </w:r>
            <w:r w:rsidR="00F11274">
              <w:t>00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分）</w:t>
            </w:r>
            <w:bookmarkStart w:id="0" w:name="_GoBack"/>
            <w:bookmarkEnd w:id="0"/>
          </w:p>
        </w:tc>
      </w:tr>
    </w:tbl>
    <w:p w14:paraId="65D6201A" w14:textId="77777777" w:rsidR="00FC70D2" w:rsidRDefault="00FC70D2"/>
    <w:sectPr w:rsidR="00FC70D2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F8046F" w14:textId="77777777" w:rsidR="003E02A2" w:rsidRDefault="003E02A2">
      <w:r>
        <w:separator/>
      </w:r>
    </w:p>
  </w:endnote>
  <w:endnote w:type="continuationSeparator" w:id="0">
    <w:p w14:paraId="357263E1" w14:textId="77777777" w:rsidR="003E02A2" w:rsidRDefault="003E0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B7E724" w14:textId="77777777" w:rsidR="00FC70D2" w:rsidRDefault="00FC70D2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3D18A9" w14:textId="77777777" w:rsidR="003E02A2" w:rsidRDefault="003E02A2">
      <w:r>
        <w:separator/>
      </w:r>
    </w:p>
  </w:footnote>
  <w:footnote w:type="continuationSeparator" w:id="0">
    <w:p w14:paraId="0671B60E" w14:textId="77777777" w:rsidR="003E02A2" w:rsidRDefault="003E02A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4CF3F1" w14:textId="77777777" w:rsidR="00FC70D2" w:rsidRDefault="003E02A2">
    <w:pPr>
      <w:pStyle w:val="a4"/>
    </w:pPr>
    <w:r>
      <w:rPr>
        <w:rFonts w:ascii="Times New Roman" w:eastAsia="宋体" w:hAnsi="Times New Roman" w:cs="Times New Roman"/>
        <w:noProof/>
        <w:szCs w:val="18"/>
      </w:rPr>
      <w:drawing>
        <wp:inline distT="0" distB="0" distL="114300" distR="114300" wp14:anchorId="4B98CBA8" wp14:editId="3FC9D994">
          <wp:extent cx="1143000" cy="409575"/>
          <wp:effectExtent l="0" t="0" r="0" b="952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lum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000" cy="40957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ascii="Times New Roman" w:eastAsia="宋体" w:hAnsi="Times New Roman" w:cs="Times New Roman" w:hint="eastAsia"/>
        <w:szCs w:val="18"/>
      </w:rPr>
      <w:t xml:space="preserve">                                                         </w:t>
    </w:r>
    <w:r>
      <w:rPr>
        <w:rFonts w:hint="eastAsia"/>
        <w:sz w:val="21"/>
        <w:szCs w:val="21"/>
      </w:rPr>
      <w:t>湖北</w:t>
    </w:r>
    <w:r>
      <w:rPr>
        <w:rFonts w:hint="eastAsia"/>
        <w:sz w:val="21"/>
        <w:szCs w:val="21"/>
      </w:rPr>
      <w:t>文都</w:t>
    </w:r>
    <w:r>
      <w:rPr>
        <w:rFonts w:hint="eastAsia"/>
        <w:sz w:val="21"/>
        <w:szCs w:val="21"/>
      </w:rPr>
      <w:t>考研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0D2"/>
    <w:rsid w:val="003E02A2"/>
    <w:rsid w:val="009C09F4"/>
    <w:rsid w:val="00F11274"/>
    <w:rsid w:val="00FC70D2"/>
    <w:rsid w:val="03C35399"/>
    <w:rsid w:val="09E10735"/>
    <w:rsid w:val="0DBE7238"/>
    <w:rsid w:val="17290562"/>
    <w:rsid w:val="1A666247"/>
    <w:rsid w:val="21686635"/>
    <w:rsid w:val="258E63BB"/>
    <w:rsid w:val="33A024FB"/>
    <w:rsid w:val="3F0B5506"/>
    <w:rsid w:val="435B26BB"/>
    <w:rsid w:val="44E66235"/>
    <w:rsid w:val="4CE95260"/>
    <w:rsid w:val="70DD145E"/>
    <w:rsid w:val="72682981"/>
    <w:rsid w:val="73A3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90E553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236</Characters>
  <Application>Microsoft Macintosh Word</Application>
  <DocSecurity>0</DocSecurity>
  <Lines>1</Lines>
  <Paragraphs>1</Paragraphs>
  <ScaleCrop>false</ScaleCrop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用户</cp:lastModifiedBy>
  <cp:revision>3</cp:revision>
  <dcterms:created xsi:type="dcterms:W3CDTF">2018-04-13T14:17:00Z</dcterms:created>
  <dcterms:modified xsi:type="dcterms:W3CDTF">2018-04-13T14:21:00Z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2052-10.1.0.6441</vt:lpwstr>
  </property>
</Properties>
</file>