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7A7" w:rsidRDefault="00000355" w:rsidP="00000355">
      <w:pPr>
        <w:jc w:val="center"/>
        <w:rPr>
          <w:rFonts w:hint="eastAsia"/>
        </w:rPr>
      </w:pPr>
      <w:r>
        <w:rPr>
          <w:rFonts w:hint="eastAsia"/>
        </w:rPr>
        <w:t>ACM/ICPC Worldfinals 2011 G magicsticks</w:t>
      </w:r>
      <w:r>
        <w:rPr>
          <w:rFonts w:hint="eastAsia"/>
        </w:rPr>
        <w:t>解题报告</w:t>
      </w:r>
    </w:p>
    <w:p w:rsidR="0094699A" w:rsidRDefault="0094699A" w:rsidP="00000355">
      <w:pPr>
        <w:jc w:val="center"/>
      </w:pPr>
      <w:r>
        <w:rPr>
          <w:rFonts w:hint="eastAsia"/>
        </w:rPr>
        <w:t>南京师大附中</w:t>
      </w:r>
      <w:r>
        <w:rPr>
          <w:rFonts w:hint="eastAsia"/>
        </w:rPr>
        <w:t xml:space="preserve"> </w:t>
      </w:r>
      <w:r>
        <w:rPr>
          <w:rFonts w:hint="eastAsia"/>
        </w:rPr>
        <w:t>余岳</w:t>
      </w:r>
    </w:p>
    <w:p w:rsidR="00434939" w:rsidRDefault="00434939" w:rsidP="00000355">
      <w:pPr>
        <w:ind w:firstLineChars="200" w:firstLine="420"/>
        <w:rPr>
          <w:rFonts w:hint="eastAsia"/>
        </w:rPr>
      </w:pPr>
      <w:r>
        <w:rPr>
          <w:rFonts w:hint="eastAsia"/>
        </w:rPr>
        <w:t>本题通过分析可以得到以下结论</w:t>
      </w:r>
    </w:p>
    <w:p w:rsidR="00000355" w:rsidRDefault="00000355" w:rsidP="00000355">
      <w:pPr>
        <w:ind w:firstLineChars="200" w:firstLine="420"/>
        <w:rPr>
          <w:rFonts w:hint="eastAsia"/>
        </w:rPr>
      </w:pPr>
      <w:r>
        <w:rPr>
          <w:noProof/>
        </w:rPr>
        <w:drawing>
          <wp:anchor distT="0" distB="0" distL="114300" distR="114300" simplePos="0" relativeHeight="251658240" behindDoc="0" locked="0" layoutInCell="1" allowOverlap="1" wp14:anchorId="562E1363" wp14:editId="40AA91DC">
            <wp:simplePos x="0" y="0"/>
            <wp:positionH relativeFrom="column">
              <wp:posOffset>238125</wp:posOffset>
            </wp:positionH>
            <wp:positionV relativeFrom="paragraph">
              <wp:posOffset>396240</wp:posOffset>
            </wp:positionV>
            <wp:extent cx="2456815" cy="647700"/>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68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结论</w:t>
      </w:r>
      <w:r>
        <w:rPr>
          <w:rFonts w:hint="eastAsia"/>
        </w:rPr>
        <w:t>1</w:t>
      </w:r>
      <w:r>
        <w:rPr>
          <w:rFonts w:hint="eastAsia"/>
        </w:rPr>
        <w:t>：最后形成的多边形肯定都是由折线上连续的一段围成的，即不会出现下图的情况：折线上</w:t>
      </w:r>
      <w:r w:rsidR="00434939">
        <w:rPr>
          <w:rFonts w:hint="eastAsia"/>
        </w:rPr>
        <w:t>不相邻的两段通过一定的折叠来共同构成一个多边形</w:t>
      </w:r>
      <w:r>
        <w:rPr>
          <w:rFonts w:hint="eastAsia"/>
        </w:rPr>
        <w:t>。</w:t>
      </w:r>
    </w:p>
    <w:p w:rsidR="00000355" w:rsidRDefault="00434939" w:rsidP="00000355">
      <w:pPr>
        <w:ind w:firstLineChars="200" w:firstLine="420"/>
        <w:rPr>
          <w:rFonts w:hint="eastAsia"/>
        </w:rPr>
      </w:pPr>
      <w:r>
        <w:rPr>
          <w:noProof/>
        </w:rPr>
        <w:drawing>
          <wp:anchor distT="0" distB="0" distL="114300" distR="114300" simplePos="0" relativeHeight="251659264" behindDoc="0" locked="0" layoutInCell="1" allowOverlap="1" wp14:anchorId="1269E809" wp14:editId="03F76AEE">
            <wp:simplePos x="0" y="0"/>
            <wp:positionH relativeFrom="column">
              <wp:posOffset>285750</wp:posOffset>
            </wp:positionH>
            <wp:positionV relativeFrom="paragraph">
              <wp:posOffset>1123950</wp:posOffset>
            </wp:positionV>
            <wp:extent cx="2571750" cy="1216660"/>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1216660"/>
                    </a:xfrm>
                    <a:prstGeom prst="rect">
                      <a:avLst/>
                    </a:prstGeom>
                    <a:noFill/>
                    <a:ln>
                      <a:noFill/>
                    </a:ln>
                  </pic:spPr>
                </pic:pic>
              </a:graphicData>
            </a:graphic>
            <wp14:sizeRelH relativeFrom="page">
              <wp14:pctWidth>0</wp14:pctWidth>
            </wp14:sizeRelH>
            <wp14:sizeRelV relativeFrom="page">
              <wp14:pctHeight>0</wp14:pctHeight>
            </wp14:sizeRelV>
          </wp:anchor>
        </w:drawing>
      </w:r>
      <w:r w:rsidR="00000355">
        <w:rPr>
          <w:rFonts w:hint="eastAsia"/>
        </w:rPr>
        <w:t>若出现这种情况，那么</w:t>
      </w:r>
      <w:r>
        <w:rPr>
          <w:rFonts w:hint="eastAsia"/>
        </w:rPr>
        <w:t>会出现两个多边形共用同一个顶点，那么我们可以作出多边形的公切线将它们翻折出去，可以得到更大的面积：</w:t>
      </w:r>
    </w:p>
    <w:p w:rsidR="00434939" w:rsidRDefault="00434939" w:rsidP="00000355">
      <w:pPr>
        <w:ind w:firstLineChars="200" w:firstLine="420"/>
        <w:rPr>
          <w:rFonts w:hint="eastAsia"/>
        </w:rPr>
      </w:pPr>
      <w:r>
        <w:rPr>
          <w:rFonts w:hint="eastAsia"/>
        </w:rPr>
        <w:t>结论</w:t>
      </w:r>
      <w:r>
        <w:rPr>
          <w:rFonts w:hint="eastAsia"/>
        </w:rPr>
        <w:t>2</w:t>
      </w:r>
      <w:r>
        <w:rPr>
          <w:rFonts w:hint="eastAsia"/>
        </w:rPr>
        <w:t>：一个顺次给出每条边边长的多边形，在它的所有顶点共圆时面积最大。</w:t>
      </w:r>
    </w:p>
    <w:p w:rsidR="00434939" w:rsidRDefault="00434939" w:rsidP="00000355">
      <w:pPr>
        <w:ind w:firstLineChars="200" w:firstLine="420"/>
        <w:rPr>
          <w:rFonts w:hint="eastAsia"/>
        </w:rPr>
      </w:pPr>
      <w:r>
        <w:rPr>
          <w:rFonts w:hint="eastAsia"/>
        </w:rPr>
        <w:t>首先，在数学上利用余弦定理以及适当的代数变换可以证明四边形的情况。之后，对于多边形</w:t>
      </w:r>
      <w:r>
        <w:rPr>
          <w:rFonts w:hint="eastAsia"/>
        </w:rPr>
        <w:t>A1A2..AN</w:t>
      </w:r>
      <w:r>
        <w:rPr>
          <w:rFonts w:hint="eastAsia"/>
        </w:rPr>
        <w:t>上的边</w:t>
      </w:r>
      <w:r>
        <w:rPr>
          <w:rFonts w:hint="eastAsia"/>
        </w:rPr>
        <w:t>AiAi+1</w:t>
      </w:r>
      <w:r>
        <w:rPr>
          <w:rFonts w:hint="eastAsia"/>
        </w:rPr>
        <w:t>、</w:t>
      </w:r>
      <w:r>
        <w:rPr>
          <w:rFonts w:hint="eastAsia"/>
        </w:rPr>
        <w:t>Ai+1Ai+2</w:t>
      </w:r>
      <w:r>
        <w:rPr>
          <w:rFonts w:hint="eastAsia"/>
        </w:rPr>
        <w:t>、</w:t>
      </w:r>
      <w:r>
        <w:rPr>
          <w:rFonts w:hint="eastAsia"/>
        </w:rPr>
        <w:t>Ai+2Ai+3</w:t>
      </w:r>
      <w:r>
        <w:rPr>
          <w:rFonts w:hint="eastAsia"/>
        </w:rPr>
        <w:t>，可以固定</w:t>
      </w:r>
      <w:r>
        <w:rPr>
          <w:rFonts w:hint="eastAsia"/>
        </w:rPr>
        <w:t>Ai</w:t>
      </w:r>
      <w:r>
        <w:rPr>
          <w:rFonts w:hint="eastAsia"/>
        </w:rPr>
        <w:t>点和</w:t>
      </w:r>
      <w:r>
        <w:rPr>
          <w:rFonts w:hint="eastAsia"/>
        </w:rPr>
        <w:t>Ai+3</w:t>
      </w:r>
      <w:r>
        <w:rPr>
          <w:rFonts w:hint="eastAsia"/>
        </w:rPr>
        <w:t>点，即固定了</w:t>
      </w:r>
      <w:r>
        <w:rPr>
          <w:rFonts w:hint="eastAsia"/>
        </w:rPr>
        <w:t>AiAi+3</w:t>
      </w:r>
      <w:r>
        <w:rPr>
          <w:rFonts w:hint="eastAsia"/>
        </w:rPr>
        <w:t>的长度，那么</w:t>
      </w:r>
      <w:r>
        <w:rPr>
          <w:rFonts w:hint="eastAsia"/>
        </w:rPr>
        <w:t>AiAi+1Ai+2Ai+3</w:t>
      </w:r>
      <w:r>
        <w:rPr>
          <w:rFonts w:hint="eastAsia"/>
        </w:rPr>
        <w:t>构成了一个四边形，所以当多边形面积最大时</w:t>
      </w:r>
      <w:r>
        <w:rPr>
          <w:rFonts w:hint="eastAsia"/>
        </w:rPr>
        <w:t>Ai</w:t>
      </w:r>
      <w:r>
        <w:rPr>
          <w:rFonts w:hint="eastAsia"/>
        </w:rPr>
        <w:t>、</w:t>
      </w:r>
      <w:r>
        <w:rPr>
          <w:rFonts w:hint="eastAsia"/>
        </w:rPr>
        <w:t>Ai+1</w:t>
      </w:r>
      <w:r>
        <w:rPr>
          <w:rFonts w:hint="eastAsia"/>
        </w:rPr>
        <w:t>、</w:t>
      </w:r>
      <w:r>
        <w:rPr>
          <w:rFonts w:hint="eastAsia"/>
        </w:rPr>
        <w:t>Ai+2</w:t>
      </w:r>
      <w:r>
        <w:rPr>
          <w:rFonts w:hint="eastAsia"/>
        </w:rPr>
        <w:t>、</w:t>
      </w:r>
      <w:r>
        <w:rPr>
          <w:rFonts w:hint="eastAsia"/>
        </w:rPr>
        <w:t>Ai+3</w:t>
      </w:r>
      <w:r>
        <w:rPr>
          <w:rFonts w:hint="eastAsia"/>
        </w:rPr>
        <w:t>共圆，即所有点共圆。</w:t>
      </w:r>
    </w:p>
    <w:p w:rsidR="00710BFC" w:rsidRDefault="00710BFC" w:rsidP="00000355">
      <w:pPr>
        <w:ind w:firstLineChars="200" w:firstLine="420"/>
        <w:rPr>
          <w:rFonts w:hint="eastAsia"/>
        </w:rPr>
      </w:pPr>
    </w:p>
    <w:p w:rsidR="00C02B0B" w:rsidRDefault="00710BFC" w:rsidP="00000355">
      <w:pPr>
        <w:ind w:firstLineChars="200" w:firstLine="420"/>
        <w:rPr>
          <w:rFonts w:hint="eastAsia"/>
        </w:rPr>
      </w:pPr>
      <w:r>
        <w:rPr>
          <w:rFonts w:hint="eastAsia"/>
        </w:rPr>
        <w:t>利用这两个结论，可以</w:t>
      </w:r>
      <w:r w:rsidR="00C02B0B">
        <w:rPr>
          <w:rFonts w:hint="eastAsia"/>
        </w:rPr>
        <w:t>写出</w:t>
      </w:r>
      <w:r>
        <w:rPr>
          <w:rFonts w:hint="eastAsia"/>
        </w:rPr>
        <w:t>一个</w:t>
      </w:r>
      <w:r>
        <w:rPr>
          <w:rFonts w:hint="eastAsia"/>
        </w:rPr>
        <w:t>O(n^3logn)</w:t>
      </w:r>
      <w:r>
        <w:rPr>
          <w:rFonts w:hint="eastAsia"/>
        </w:rPr>
        <w:t>的区间</w:t>
      </w:r>
      <w:r>
        <w:rPr>
          <w:rFonts w:hint="eastAsia"/>
        </w:rPr>
        <w:t>DP</w:t>
      </w:r>
      <w:r>
        <w:rPr>
          <w:rFonts w:hint="eastAsia"/>
        </w:rPr>
        <w:t>，</w:t>
      </w:r>
      <w:r w:rsidR="00C02B0B">
        <w:rPr>
          <w:rFonts w:hint="eastAsia"/>
        </w:rPr>
        <w:t>这需要预处理</w:t>
      </w:r>
      <w:r>
        <w:rPr>
          <w:rFonts w:hint="eastAsia"/>
        </w:rPr>
        <w:t>每一个折线区间所能围出</w:t>
      </w:r>
      <w:r w:rsidR="00C02B0B">
        <w:rPr>
          <w:rFonts w:hint="eastAsia"/>
        </w:rPr>
        <w:t>最大面积。由于共圆时面积最大，因此我们要计算共圆时的半径</w:t>
      </w:r>
      <w:r w:rsidR="00C02B0B">
        <w:rPr>
          <w:rFonts w:hint="eastAsia"/>
        </w:rPr>
        <w:t>r</w:t>
      </w:r>
      <w:r w:rsidR="00C02B0B">
        <w:rPr>
          <w:rFonts w:hint="eastAsia"/>
        </w:rPr>
        <w:t>。对于某个折线区间</w:t>
      </w:r>
      <w:r w:rsidR="00C02B0B">
        <w:rPr>
          <w:rFonts w:hint="eastAsia"/>
        </w:rPr>
        <w:t>a1a2..am</w:t>
      </w:r>
      <w:r w:rsidR="00C02B0B">
        <w:rPr>
          <w:rFonts w:hint="eastAsia"/>
        </w:rPr>
        <w:t>，需要分两种情况：</w:t>
      </w:r>
    </w:p>
    <w:p w:rsidR="00710BFC" w:rsidRDefault="00C02B0B" w:rsidP="00000355">
      <w:pPr>
        <w:ind w:firstLineChars="200" w:firstLine="420"/>
        <w:rPr>
          <w:rFonts w:hint="eastAsia"/>
        </w:rPr>
      </w:pPr>
      <w:r>
        <w:rPr>
          <w:rFonts w:hint="eastAsia"/>
        </w:rPr>
        <w:t>1.</w:t>
      </w:r>
      <w:r>
        <w:rPr>
          <w:rFonts w:hint="eastAsia"/>
        </w:rPr>
        <w:t>共圆时圆心在多边形内</w:t>
      </w:r>
    </w:p>
    <w:p w:rsidR="00C02B0B" w:rsidRDefault="00C02B0B" w:rsidP="00000355">
      <w:pPr>
        <w:ind w:firstLineChars="200" w:firstLine="420"/>
        <w:rPr>
          <w:rFonts w:hint="eastAsia"/>
        </w:rPr>
      </w:pPr>
      <w:r>
        <w:rPr>
          <w:rFonts w:hint="eastAsia"/>
        </w:rPr>
        <w:t>需要解方程</w:t>
      </w:r>
      <m:oMath>
        <m:nary>
          <m:naryPr>
            <m:chr m:val="∑"/>
            <m:limLoc m:val="undOvr"/>
            <m:subHide m:val="1"/>
            <m:supHide m:val="1"/>
            <m:ctrlPr>
              <w:rPr>
                <w:rFonts w:ascii="Cambria Math" w:hAnsi="Cambria Math"/>
              </w:rPr>
            </m:ctrlPr>
          </m:naryPr>
          <m:sub/>
          <m:sup/>
          <m:e>
            <m:r>
              <w:rPr>
                <w:rFonts w:ascii="Cambria Math" w:hAnsi="Cambria Math"/>
              </w:rPr>
              <m:t>arcsin</m:t>
            </m:r>
            <m:f>
              <m:fPr>
                <m:ctrlPr>
                  <w:rPr>
                    <w:rFonts w:ascii="Cambria Math" w:hAnsi="Cambria Math"/>
                    <w:i/>
                  </w:rPr>
                </m:ctrlPr>
              </m:fPr>
              <m:num>
                <m:r>
                  <w:rPr>
                    <w:rFonts w:ascii="Cambria Math" w:hAnsi="Cambria Math"/>
                  </w:rPr>
                  <m:t>ai</m:t>
                </m:r>
              </m:num>
              <m:den>
                <m:r>
                  <w:rPr>
                    <w:rFonts w:ascii="Cambria Math" w:hAnsi="Cambria Math"/>
                  </w:rPr>
                  <m:t>2r</m:t>
                </m:r>
              </m:den>
            </m:f>
          </m:e>
        </m:nary>
        <m:r>
          <w:rPr>
            <w:rFonts w:ascii="Cambria Math" w:hAnsi="Cambria Math"/>
          </w:rPr>
          <m:t>=π</m:t>
        </m:r>
      </m:oMath>
      <w:r>
        <w:rPr>
          <w:rFonts w:hint="eastAsia"/>
        </w:rPr>
        <w:t>，这个方程的左边关于</w:t>
      </w:r>
      <w:r>
        <w:rPr>
          <w:rFonts w:hint="eastAsia"/>
        </w:rPr>
        <w:t>r</w:t>
      </w:r>
      <w:r>
        <w:rPr>
          <w:rFonts w:hint="eastAsia"/>
        </w:rPr>
        <w:t>是单调的，可以直接使用二分法</w:t>
      </w:r>
    </w:p>
    <w:p w:rsidR="00C02B0B" w:rsidRDefault="00C02B0B" w:rsidP="00000355">
      <w:pPr>
        <w:ind w:firstLineChars="200" w:firstLine="420"/>
        <w:rPr>
          <w:rFonts w:hint="eastAsia"/>
        </w:rPr>
      </w:pPr>
      <w:r>
        <w:rPr>
          <w:rFonts w:hint="eastAsia"/>
        </w:rPr>
        <w:t>2.</w:t>
      </w:r>
      <w:r>
        <w:rPr>
          <w:rFonts w:hint="eastAsia"/>
        </w:rPr>
        <w:t>共圆时圆心在多边形外</w:t>
      </w:r>
    </w:p>
    <w:p w:rsidR="00C02B0B" w:rsidRDefault="00C02B0B" w:rsidP="00000355">
      <w:pPr>
        <w:ind w:firstLineChars="200" w:firstLine="420"/>
        <w:rPr>
          <w:rFonts w:hint="eastAsia"/>
        </w:rPr>
      </w:pPr>
      <w:r>
        <w:rPr>
          <w:rFonts w:hint="eastAsia"/>
        </w:rPr>
        <w:t>设</w:t>
      </w:r>
      <w:r>
        <w:rPr>
          <w:rFonts w:hint="eastAsia"/>
        </w:rPr>
        <w:t>A=max(a1..am)</w:t>
      </w:r>
    </w:p>
    <w:p w:rsidR="00C02B0B" w:rsidRPr="00C02B0B" w:rsidRDefault="00C02B0B" w:rsidP="00000355">
      <w:pPr>
        <w:ind w:firstLineChars="200" w:firstLine="420"/>
        <w:rPr>
          <w:rFonts w:hint="eastAsia"/>
        </w:rPr>
      </w:pPr>
      <w:r>
        <w:rPr>
          <w:rFonts w:hint="eastAsia"/>
        </w:rPr>
        <w:t>则需要解方程</w:t>
      </w:r>
      <m:oMath>
        <m:d>
          <m:dPr>
            <m:ctrlPr>
              <w:rPr>
                <w:rFonts w:ascii="Cambria Math" w:hAnsi="Cambria Math"/>
              </w:rPr>
            </m:ctrlPr>
          </m:dPr>
          <m:e>
            <m:nary>
              <m:naryPr>
                <m:chr m:val="∑"/>
                <m:limLoc m:val="undOvr"/>
                <m:subHide m:val="1"/>
                <m:supHide m:val="1"/>
                <m:ctrlPr>
                  <w:rPr>
                    <w:rFonts w:ascii="Cambria Math" w:hAnsi="Cambria Math"/>
                  </w:rPr>
                </m:ctrlPr>
              </m:naryPr>
              <m:sub/>
              <m:sup/>
              <m:e>
                <m:r>
                  <w:rPr>
                    <w:rFonts w:ascii="Cambria Math" w:hAnsi="Cambria Math"/>
                  </w:rPr>
                  <m:t>arcsin</m:t>
                </m:r>
                <m:f>
                  <m:fPr>
                    <m:ctrlPr>
                      <w:rPr>
                        <w:rFonts w:ascii="Cambria Math" w:hAnsi="Cambria Math"/>
                        <w:i/>
                      </w:rPr>
                    </m:ctrlPr>
                  </m:fPr>
                  <m:num>
                    <m:r>
                      <w:rPr>
                        <w:rFonts w:ascii="Cambria Math" w:hAnsi="Cambria Math"/>
                      </w:rPr>
                      <m:t>ai</m:t>
                    </m:r>
                  </m:num>
                  <m:den>
                    <m:r>
                      <w:rPr>
                        <w:rFonts w:ascii="Cambria Math" w:hAnsi="Cambria Math"/>
                      </w:rPr>
                      <m:t>2r</m:t>
                    </m:r>
                  </m:den>
                </m:f>
              </m:e>
            </m:nary>
            <m:ctrlPr>
              <w:rPr>
                <w:rFonts w:ascii="Cambria Math" w:hAnsi="Cambria Math"/>
                <w:i/>
              </w:rPr>
            </m:ctrlPr>
          </m:e>
        </m:d>
        <m:r>
          <w:rPr>
            <w:rFonts w:ascii="Cambria Math" w:hAnsi="Cambria Math"/>
          </w:rPr>
          <m:t>-2*arcsin</m:t>
        </m:r>
        <m:f>
          <m:fPr>
            <m:ctrlPr>
              <w:rPr>
                <w:rFonts w:ascii="Cambria Math" w:hAnsi="Cambria Math"/>
                <w:i/>
              </w:rPr>
            </m:ctrlPr>
          </m:fPr>
          <m:num>
            <m:r>
              <w:rPr>
                <w:rFonts w:ascii="Cambria Math" w:hAnsi="Cambria Math"/>
              </w:rPr>
              <m:t>A</m:t>
            </m:r>
          </m:num>
          <m:den>
            <m:r>
              <w:rPr>
                <w:rFonts w:ascii="Cambria Math" w:hAnsi="Cambria Math"/>
              </w:rPr>
              <m:t>2r</m:t>
            </m:r>
          </m:den>
        </m:f>
        <m:r>
          <w:rPr>
            <w:rFonts w:ascii="Cambria Math" w:hAnsi="Cambria Math"/>
          </w:rPr>
          <m:t>=0</m:t>
        </m:r>
      </m:oMath>
      <w:r>
        <w:rPr>
          <w:rFonts w:hint="eastAsia"/>
        </w:rPr>
        <w:t>，不幸的是这个方程左边的函数不单调，但是通过画了很多次图像可以发现这个函数与</w:t>
      </w:r>
      <w:r>
        <w:rPr>
          <w:rFonts w:hint="eastAsia"/>
        </w:rPr>
        <w:t>x</w:t>
      </w:r>
      <w:r>
        <w:rPr>
          <w:rFonts w:hint="eastAsia"/>
        </w:rPr>
        <w:t>正半轴只有一个交点且是单峰的</w:t>
      </w:r>
      <w:r w:rsidR="006B0B93">
        <w:rPr>
          <w:rFonts w:hint="eastAsia"/>
        </w:rPr>
        <w:t>，大致形状如下</w:t>
      </w:r>
    </w:p>
    <w:p w:rsidR="006B0B93" w:rsidRDefault="00C02B0B" w:rsidP="006B0B93">
      <w:pPr>
        <w:ind w:firstLineChars="200" w:firstLine="420"/>
      </w:pPr>
      <w:r>
        <w:rPr>
          <w:noProof/>
        </w:rPr>
        <w:drawing>
          <wp:anchor distT="0" distB="0" distL="114300" distR="114300" simplePos="0" relativeHeight="251661312" behindDoc="0" locked="0" layoutInCell="1" allowOverlap="1" wp14:anchorId="2523EF53" wp14:editId="6EA1022A">
            <wp:simplePos x="0" y="0"/>
            <wp:positionH relativeFrom="column">
              <wp:posOffset>285750</wp:posOffset>
            </wp:positionH>
            <wp:positionV relativeFrom="paragraph">
              <wp:posOffset>53340</wp:posOffset>
            </wp:positionV>
            <wp:extent cx="1864213" cy="1416318"/>
            <wp:effectExtent l="0" t="0" r="317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864213" cy="1416318"/>
                    </a:xfrm>
                    <a:prstGeom prst="rect">
                      <a:avLst/>
                    </a:prstGeom>
                  </pic:spPr>
                </pic:pic>
              </a:graphicData>
            </a:graphic>
            <wp14:sizeRelH relativeFrom="margin">
              <wp14:pctWidth>0</wp14:pctWidth>
            </wp14:sizeRelH>
            <wp14:sizeRelV relativeFrom="margin">
              <wp14:pctHeight>0</wp14:pctHeight>
            </wp14:sizeRelV>
          </wp:anchor>
        </w:drawing>
      </w:r>
      <w:r w:rsidR="00BE04CF">
        <w:rPr>
          <w:rFonts w:hint="eastAsia"/>
        </w:rPr>
        <w:t>因此可以</w:t>
      </w:r>
      <w:r w:rsidR="0036211D">
        <w:rPr>
          <w:rFonts w:hint="eastAsia"/>
        </w:rPr>
        <w:t>先三分出峰值，</w:t>
      </w:r>
      <w:r w:rsidR="0009223E">
        <w:rPr>
          <w:rFonts w:hint="eastAsia"/>
        </w:rPr>
        <w:t>然后在单调区间上二分零点，从而求解出</w:t>
      </w:r>
      <w:r w:rsidR="0009223E">
        <w:rPr>
          <w:rFonts w:hint="eastAsia"/>
        </w:rPr>
        <w:t>r</w:t>
      </w:r>
      <w:r w:rsidR="003B65E4">
        <w:rPr>
          <w:rFonts w:hint="eastAsia"/>
        </w:rPr>
        <w:t>。</w:t>
      </w:r>
    </w:p>
    <w:p w:rsidR="00C02B0B" w:rsidRDefault="006B0B93" w:rsidP="00000355">
      <w:pPr>
        <w:ind w:firstLineChars="200" w:firstLine="420"/>
        <w:rPr>
          <w:rFonts w:hint="eastAsia"/>
        </w:rPr>
      </w:pPr>
      <w:r>
        <w:rPr>
          <w:rFonts w:hint="eastAsia"/>
        </w:rPr>
        <w:t>但由于</w:t>
      </w:r>
      <w:r>
        <w:rPr>
          <w:rFonts w:hint="eastAsia"/>
        </w:rPr>
        <w:t>n=500</w:t>
      </w:r>
      <w:r>
        <w:rPr>
          <w:rFonts w:hint="eastAsia"/>
        </w:rPr>
        <w:t>且涉及大量反三角函数运算，区间</w:t>
      </w:r>
      <w:r>
        <w:rPr>
          <w:rFonts w:hint="eastAsia"/>
        </w:rPr>
        <w:t>DP</w:t>
      </w:r>
      <w:r>
        <w:rPr>
          <w:rFonts w:hint="eastAsia"/>
        </w:rPr>
        <w:t>根本无法利用卡常数通过大数据</w:t>
      </w:r>
      <w:r w:rsidR="00863A35">
        <w:rPr>
          <w:rFonts w:hint="eastAsia"/>
        </w:rPr>
        <w:t>。</w:t>
      </w:r>
    </w:p>
    <w:p w:rsidR="00241243" w:rsidRDefault="00241243" w:rsidP="00000355">
      <w:pPr>
        <w:ind w:firstLineChars="200" w:firstLine="420"/>
        <w:rPr>
          <w:rFonts w:hint="eastAsia"/>
        </w:rPr>
      </w:pPr>
    </w:p>
    <w:p w:rsidR="001F2BF2" w:rsidRDefault="001F2BF2" w:rsidP="00000355">
      <w:pPr>
        <w:ind w:firstLineChars="200" w:firstLine="420"/>
        <w:rPr>
          <w:rFonts w:hint="eastAsia"/>
        </w:rPr>
      </w:pPr>
      <w:r>
        <w:rPr>
          <w:rFonts w:hint="eastAsia"/>
        </w:rPr>
        <w:t>结论</w:t>
      </w:r>
      <w:r>
        <w:rPr>
          <w:rFonts w:hint="eastAsia"/>
        </w:rPr>
        <w:t>3</w:t>
      </w:r>
      <w:r>
        <w:rPr>
          <w:rFonts w:hint="eastAsia"/>
        </w:rPr>
        <w:t>：计算折线上某一个区间构成的最大多边形面积和时，如果不是用所有的线段直接构成</w:t>
      </w:r>
      <w:r w:rsidRPr="001F2BF2">
        <w:rPr>
          <w:rFonts w:hint="eastAsia"/>
          <w:b/>
        </w:rPr>
        <w:t>一个</w:t>
      </w:r>
      <w:r>
        <w:rPr>
          <w:rFonts w:hint="eastAsia"/>
        </w:rPr>
        <w:t>多边形，那么这段折线上最长的一个线段必然不会出现在最优解的任何一个多边形中。</w:t>
      </w:r>
    </w:p>
    <w:p w:rsidR="00C3187D" w:rsidRDefault="001F2BF2" w:rsidP="00000355">
      <w:pPr>
        <w:ind w:firstLineChars="200" w:firstLine="420"/>
        <w:rPr>
          <w:rFonts w:hint="eastAsia"/>
        </w:rPr>
      </w:pPr>
      <w:r>
        <w:rPr>
          <w:rFonts w:hint="eastAsia"/>
        </w:rPr>
        <w:t>对于这个结论我不会</w:t>
      </w:r>
      <w:r w:rsidR="00173839">
        <w:rPr>
          <w:rFonts w:hint="eastAsia"/>
        </w:rPr>
        <w:t>严格</w:t>
      </w:r>
      <w:r>
        <w:rPr>
          <w:rFonts w:hint="eastAsia"/>
        </w:rPr>
        <w:t>证明，但是可以感性地解释一下：假设我们手上有一个多边形，我给它添一个线段，如果线段</w:t>
      </w:r>
      <w:r w:rsidR="00AA6CA4">
        <w:rPr>
          <w:rFonts w:hint="eastAsia"/>
        </w:rPr>
        <w:t>相对</w:t>
      </w:r>
      <w:r>
        <w:rPr>
          <w:rFonts w:hint="eastAsia"/>
        </w:rPr>
        <w:t>比较小，那么</w:t>
      </w:r>
      <w:r w:rsidR="00AA6CA4">
        <w:rPr>
          <w:rFonts w:hint="eastAsia"/>
        </w:rPr>
        <w:t>这个多边形所能构成的面积显然会变大，事实上，只有当添上的这个线段足够大以至于将整个多边形“撑”得很平的时候才会让面积变小。而这种特别长的线段在其他线段之和变小的时候所带来的负面影响将更加明显，如果这条长线短使所有线段一起构成的多边形比较扁的话，让它之和其中的一部分在一起，这个多边形就更扁</w:t>
      </w:r>
      <w:r w:rsidR="00173839">
        <w:rPr>
          <w:rFonts w:hint="eastAsia"/>
        </w:rPr>
        <w:t>了。</w:t>
      </w:r>
      <w:r w:rsidR="000335AC">
        <w:rPr>
          <w:rFonts w:hint="eastAsia"/>
        </w:rPr>
        <w:t>因此这条最长边是不会</w:t>
      </w:r>
      <w:r w:rsidR="00C3187D">
        <w:rPr>
          <w:rFonts w:hint="eastAsia"/>
        </w:rPr>
        <w:t>再</w:t>
      </w:r>
      <w:r w:rsidR="000335AC">
        <w:rPr>
          <w:rFonts w:hint="eastAsia"/>
        </w:rPr>
        <w:t>被用到的。</w:t>
      </w:r>
    </w:p>
    <w:p w:rsidR="00C3187D" w:rsidRDefault="00C3187D" w:rsidP="00000355">
      <w:pPr>
        <w:ind w:firstLineChars="200" w:firstLine="420"/>
        <w:rPr>
          <w:rFonts w:hint="eastAsia"/>
        </w:rPr>
      </w:pPr>
      <w:r>
        <w:rPr>
          <w:rFonts w:hint="eastAsia"/>
        </w:rPr>
        <w:t>利用结论</w:t>
      </w:r>
      <w:r>
        <w:rPr>
          <w:rFonts w:hint="eastAsia"/>
        </w:rPr>
        <w:t>3</w:t>
      </w:r>
      <w:r>
        <w:rPr>
          <w:rFonts w:hint="eastAsia"/>
        </w:rPr>
        <w:t>，我们实际上只需要计算</w:t>
      </w:r>
      <w:r>
        <w:rPr>
          <w:rFonts w:hint="eastAsia"/>
        </w:rPr>
        <w:t>O(n)</w:t>
      </w:r>
      <w:r>
        <w:rPr>
          <w:rFonts w:hint="eastAsia"/>
        </w:rPr>
        <w:t>个线段区间所围城的面积，因此复杂度为</w:t>
      </w:r>
      <w:r>
        <w:rPr>
          <w:rFonts w:hint="eastAsia"/>
        </w:rPr>
        <w:t>O(n^2logn)</w:t>
      </w:r>
      <w:r>
        <w:rPr>
          <w:rFonts w:hint="eastAsia"/>
        </w:rPr>
        <w:t>，漂亮地解决了这个问题。</w:t>
      </w:r>
    </w:p>
    <w:p w:rsidR="00044082" w:rsidRDefault="00044082">
      <w:pPr>
        <w:widowControl/>
        <w:jc w:val="left"/>
      </w:pPr>
      <w:r>
        <w:br w:type="page"/>
      </w:r>
    </w:p>
    <w:p w:rsidR="00044082" w:rsidRDefault="00044082" w:rsidP="00044082">
      <w:pPr>
        <w:jc w:val="center"/>
        <w:rPr>
          <w:rFonts w:hint="eastAsia"/>
        </w:rPr>
      </w:pPr>
      <w:r>
        <w:rPr>
          <w:rFonts w:hint="eastAsia"/>
        </w:rPr>
        <w:lastRenderedPageBreak/>
        <w:t>ACM/ICPC Worldfinals 2006 E</w:t>
      </w:r>
      <w:r>
        <w:rPr>
          <w:rFonts w:hint="eastAsia"/>
        </w:rPr>
        <w:t xml:space="preserve"> </w:t>
      </w:r>
      <w:r>
        <w:rPr>
          <w:rFonts w:hint="eastAsia"/>
        </w:rPr>
        <w:t>Bit Compressor</w:t>
      </w:r>
      <w:r>
        <w:rPr>
          <w:rFonts w:hint="eastAsia"/>
        </w:rPr>
        <w:t>解题报告</w:t>
      </w:r>
    </w:p>
    <w:p w:rsidR="00044082" w:rsidRDefault="00044082" w:rsidP="00000355">
      <w:pPr>
        <w:ind w:firstLineChars="200" w:firstLine="420"/>
        <w:rPr>
          <w:rFonts w:hint="eastAsia"/>
        </w:rPr>
      </w:pPr>
      <w:r>
        <w:rPr>
          <w:rFonts w:hint="eastAsia"/>
        </w:rPr>
        <w:t>本题的思路是动态规划。一个小</w:t>
      </w:r>
      <w:r>
        <w:rPr>
          <w:rFonts w:hint="eastAsia"/>
        </w:rPr>
        <w:t>trick</w:t>
      </w:r>
      <w:r>
        <w:rPr>
          <w:rFonts w:hint="eastAsia"/>
        </w:rPr>
        <w:t>是，在状态设计时一不小心可能会加上“当前</w:t>
      </w:r>
      <w:r>
        <w:rPr>
          <w:rFonts w:hint="eastAsia"/>
        </w:rPr>
        <w:t>1</w:t>
      </w:r>
      <w:r>
        <w:rPr>
          <w:rFonts w:hint="eastAsia"/>
        </w:rPr>
        <w:t>的个数”这一维，状态数就过多了，实际上由于原串中</w:t>
      </w:r>
      <w:r>
        <w:rPr>
          <w:rFonts w:hint="eastAsia"/>
        </w:rPr>
        <w:t>0</w:t>
      </w:r>
      <w:r>
        <w:rPr>
          <w:rFonts w:hint="eastAsia"/>
        </w:rPr>
        <w:t>的个数不会多于压缩后的</w:t>
      </w:r>
      <w:r>
        <w:rPr>
          <w:rFonts w:hint="eastAsia"/>
        </w:rPr>
        <w:t>0</w:t>
      </w:r>
      <w:r>
        <w:rPr>
          <w:rFonts w:hint="eastAsia"/>
        </w:rPr>
        <w:t>的个数，将其改为“当前</w:t>
      </w:r>
      <w:r>
        <w:rPr>
          <w:rFonts w:hint="eastAsia"/>
        </w:rPr>
        <w:t>0</w:t>
      </w:r>
      <w:r>
        <w:rPr>
          <w:rFonts w:hint="eastAsia"/>
        </w:rPr>
        <w:t>的个数”，这配合上“当前长度”后实际上也就表达出了“当前</w:t>
      </w:r>
      <w:r>
        <w:rPr>
          <w:rFonts w:hint="eastAsia"/>
        </w:rPr>
        <w:t>1</w:t>
      </w:r>
      <w:r>
        <w:rPr>
          <w:rFonts w:hint="eastAsia"/>
        </w:rPr>
        <w:t>的个数”，但状态数小了很多。</w:t>
      </w:r>
    </w:p>
    <w:p w:rsidR="00044082" w:rsidRDefault="00044082" w:rsidP="00044082">
      <w:pPr>
        <w:ind w:firstLineChars="200" w:firstLine="420"/>
        <w:rPr>
          <w:rFonts w:hint="eastAsia"/>
        </w:rPr>
      </w:pPr>
      <w:r>
        <w:rPr>
          <w:rFonts w:hint="eastAsia"/>
        </w:rPr>
        <w:t>具体地，</w:t>
      </w:r>
      <w:r>
        <w:rPr>
          <w:rFonts w:hint="eastAsia"/>
        </w:rPr>
        <w:t>f[i,j,k]</w:t>
      </w:r>
      <w:r>
        <w:rPr>
          <w:rFonts w:hint="eastAsia"/>
        </w:rPr>
        <w:t>表示将压缩串的前</w:t>
      </w:r>
      <w:r>
        <w:rPr>
          <w:rFonts w:hint="eastAsia"/>
        </w:rPr>
        <w:t>i</w:t>
      </w:r>
      <w:r>
        <w:rPr>
          <w:rFonts w:hint="eastAsia"/>
        </w:rPr>
        <w:t>位解压后产生了</w:t>
      </w:r>
      <w:r>
        <w:rPr>
          <w:rFonts w:hint="eastAsia"/>
        </w:rPr>
        <w:t>j</w:t>
      </w:r>
      <w:r>
        <w:rPr>
          <w:rFonts w:hint="eastAsia"/>
        </w:rPr>
        <w:t>位数，其中有</w:t>
      </w:r>
      <w:r>
        <w:rPr>
          <w:rFonts w:hint="eastAsia"/>
        </w:rPr>
        <w:t>k</w:t>
      </w:r>
      <w:r>
        <w:rPr>
          <w:rFonts w:hint="eastAsia"/>
        </w:rPr>
        <w:t>个</w:t>
      </w:r>
      <w:r>
        <w:rPr>
          <w:rFonts w:hint="eastAsia"/>
        </w:rPr>
        <w:t>0</w:t>
      </w:r>
      <w:r>
        <w:rPr>
          <w:rFonts w:hint="eastAsia"/>
        </w:rPr>
        <w:t>，满足此条件时的方案数。状态转移时可以使用主动转移，那么需要考虑一下四种转移方式：</w:t>
      </w:r>
    </w:p>
    <w:p w:rsidR="00044082" w:rsidRDefault="00044082" w:rsidP="00044082">
      <w:pPr>
        <w:ind w:firstLineChars="200" w:firstLine="420"/>
        <w:rPr>
          <w:rFonts w:hint="eastAsia"/>
        </w:rPr>
      </w:pPr>
      <w:r>
        <w:rPr>
          <w:rFonts w:hint="eastAsia"/>
        </w:rPr>
        <w:t>1.</w:t>
      </w:r>
      <w:r w:rsidR="00722EB1">
        <w:rPr>
          <w:rFonts w:hint="eastAsia"/>
        </w:rPr>
        <w:t>原串</w:t>
      </w:r>
      <w:r w:rsidR="00390B93">
        <w:rPr>
          <w:rFonts w:hint="eastAsia"/>
        </w:rPr>
        <w:t>接着</w:t>
      </w:r>
      <w:r>
        <w:rPr>
          <w:rFonts w:hint="eastAsia"/>
        </w:rPr>
        <w:t>是</w:t>
      </w:r>
      <w:r w:rsidR="00722EB1">
        <w:rPr>
          <w:rFonts w:hint="eastAsia"/>
        </w:rPr>
        <w:t>(</w:t>
      </w:r>
      <w:r>
        <w:rPr>
          <w:rFonts w:hint="eastAsia"/>
        </w:rPr>
        <w:t>0</w:t>
      </w:r>
      <w:r w:rsidR="00722EB1">
        <w:rPr>
          <w:rFonts w:hint="eastAsia"/>
        </w:rPr>
        <w:t>)0</w:t>
      </w:r>
    </w:p>
    <w:p w:rsidR="00044082" w:rsidRDefault="00044082" w:rsidP="00044082">
      <w:pPr>
        <w:ind w:firstLineChars="200" w:firstLine="420"/>
        <w:rPr>
          <w:rFonts w:hint="eastAsia"/>
        </w:rPr>
      </w:pPr>
      <w:r>
        <w:rPr>
          <w:rFonts w:hint="eastAsia"/>
        </w:rPr>
        <w:t>2.</w:t>
      </w:r>
      <w:r w:rsidR="00722EB1">
        <w:rPr>
          <w:rFonts w:hint="eastAsia"/>
        </w:rPr>
        <w:t>原串</w:t>
      </w:r>
      <w:r w:rsidR="00390B93">
        <w:rPr>
          <w:rFonts w:hint="eastAsia"/>
        </w:rPr>
        <w:t>接着</w:t>
      </w:r>
      <w:r>
        <w:rPr>
          <w:rFonts w:hint="eastAsia"/>
        </w:rPr>
        <w:t>是</w:t>
      </w:r>
      <w:r w:rsidR="00722EB1">
        <w:rPr>
          <w:rFonts w:hint="eastAsia"/>
        </w:rPr>
        <w:t>(</w:t>
      </w:r>
      <w:r>
        <w:rPr>
          <w:rFonts w:hint="eastAsia"/>
        </w:rPr>
        <w:t>01</w:t>
      </w:r>
      <w:r w:rsidR="00722EB1">
        <w:rPr>
          <w:rFonts w:hint="eastAsia"/>
        </w:rPr>
        <w:t>)0</w:t>
      </w:r>
    </w:p>
    <w:p w:rsidR="00044082" w:rsidRDefault="00044082" w:rsidP="00044082">
      <w:pPr>
        <w:ind w:firstLineChars="200" w:firstLine="420"/>
        <w:rPr>
          <w:rFonts w:hint="eastAsia"/>
        </w:rPr>
      </w:pPr>
      <w:r>
        <w:rPr>
          <w:rFonts w:hint="eastAsia"/>
        </w:rPr>
        <w:t>3.</w:t>
      </w:r>
      <w:r w:rsidR="00722EB1">
        <w:rPr>
          <w:rFonts w:hint="eastAsia"/>
        </w:rPr>
        <w:t>原串</w:t>
      </w:r>
      <w:r w:rsidR="00390B93">
        <w:rPr>
          <w:rFonts w:hint="eastAsia"/>
        </w:rPr>
        <w:t>接着</w:t>
      </w:r>
      <w:r>
        <w:rPr>
          <w:rFonts w:hint="eastAsia"/>
        </w:rPr>
        <w:t>是</w:t>
      </w:r>
      <w:r w:rsidR="00722EB1">
        <w:rPr>
          <w:rFonts w:hint="eastAsia"/>
        </w:rPr>
        <w:t>(</w:t>
      </w:r>
      <w:r>
        <w:rPr>
          <w:rFonts w:hint="eastAsia"/>
        </w:rPr>
        <w:t>011</w:t>
      </w:r>
      <w:r w:rsidR="00722EB1">
        <w:rPr>
          <w:rFonts w:hint="eastAsia"/>
        </w:rPr>
        <w:t>)0</w:t>
      </w:r>
    </w:p>
    <w:p w:rsidR="00044082" w:rsidRDefault="00044082" w:rsidP="00044082">
      <w:pPr>
        <w:ind w:firstLineChars="200" w:firstLine="420"/>
        <w:rPr>
          <w:rFonts w:hint="eastAsia"/>
        </w:rPr>
      </w:pPr>
      <w:r>
        <w:rPr>
          <w:rFonts w:hint="eastAsia"/>
        </w:rPr>
        <w:t>4.</w:t>
      </w:r>
      <w:r w:rsidR="00722EB1">
        <w:rPr>
          <w:rFonts w:hint="eastAsia"/>
        </w:rPr>
        <w:t>原串</w:t>
      </w:r>
      <w:r w:rsidR="00390B93">
        <w:rPr>
          <w:rFonts w:hint="eastAsia"/>
        </w:rPr>
        <w:t>接着</w:t>
      </w:r>
      <w:r>
        <w:rPr>
          <w:rFonts w:hint="eastAsia"/>
        </w:rPr>
        <w:t>是</w:t>
      </w:r>
      <w:r w:rsidR="00722EB1">
        <w:rPr>
          <w:rFonts w:hint="eastAsia"/>
        </w:rPr>
        <w:t>(</w:t>
      </w:r>
      <w:r>
        <w:rPr>
          <w:rFonts w:hint="eastAsia"/>
        </w:rPr>
        <w:t>011..1</w:t>
      </w:r>
      <w:r w:rsidR="00722EB1">
        <w:rPr>
          <w:rFonts w:hint="eastAsia"/>
        </w:rPr>
        <w:t>)0</w:t>
      </w:r>
      <w:r>
        <w:rPr>
          <w:rFonts w:hint="eastAsia"/>
        </w:rPr>
        <w:t xml:space="preserve"> (</w:t>
      </w:r>
      <w:r>
        <w:rPr>
          <w:rFonts w:hint="eastAsia"/>
        </w:rPr>
        <w:t>多于</w:t>
      </w:r>
      <w:r w:rsidR="00390B93">
        <w:rPr>
          <w:rFonts w:hint="eastAsia"/>
        </w:rPr>
        <w:t>2</w:t>
      </w:r>
      <w:r>
        <w:rPr>
          <w:rFonts w:hint="eastAsia"/>
        </w:rPr>
        <w:t>个</w:t>
      </w:r>
      <w:r>
        <w:rPr>
          <w:rFonts w:hint="eastAsia"/>
        </w:rPr>
        <w:t>)</w:t>
      </w:r>
    </w:p>
    <w:p w:rsidR="0021116D" w:rsidRDefault="00390B93" w:rsidP="00044082">
      <w:pPr>
        <w:ind w:firstLineChars="200" w:firstLine="420"/>
        <w:rPr>
          <w:rFonts w:hint="eastAsia"/>
        </w:rPr>
      </w:pPr>
      <w:r>
        <w:rPr>
          <w:rFonts w:hint="eastAsia"/>
        </w:rPr>
        <w:t>前三种转移里压缩串和原串相同，第四种压缩串</w:t>
      </w:r>
      <w:r w:rsidR="00722EB1">
        <w:rPr>
          <w:rFonts w:hint="eastAsia"/>
        </w:rPr>
        <w:t>接着是</w:t>
      </w:r>
      <w:r w:rsidR="00722EB1">
        <w:rPr>
          <w:rFonts w:hint="eastAsia"/>
        </w:rPr>
        <w:t>(</w:t>
      </w:r>
      <w:r>
        <w:rPr>
          <w:rFonts w:hint="eastAsia"/>
        </w:rPr>
        <w:t>01</w:t>
      </w:r>
      <w:r w:rsidR="00722EB1">
        <w:rPr>
          <w:rFonts w:hint="eastAsia"/>
        </w:rPr>
        <w:t>***)0</w:t>
      </w:r>
      <w:r w:rsidR="00722EB1">
        <w:rPr>
          <w:rFonts w:hint="eastAsia"/>
        </w:rPr>
        <w:t>。其中</w:t>
      </w:r>
      <w:r w:rsidR="0021116D">
        <w:rPr>
          <w:rFonts w:hint="eastAsia"/>
        </w:rPr>
        <w:t>1</w:t>
      </w:r>
      <w:r w:rsidR="00722EB1">
        <w:rPr>
          <w:rFonts w:hint="eastAsia"/>
        </w:rPr>
        <w:t>***</w:t>
      </w:r>
      <w:r w:rsidR="00722EB1">
        <w:rPr>
          <w:rFonts w:hint="eastAsia"/>
        </w:rPr>
        <w:t>为</w:t>
      </w:r>
      <w:r w:rsidR="00722EB1">
        <w:rPr>
          <w:rFonts w:hint="eastAsia"/>
        </w:rPr>
        <w:t>1</w:t>
      </w:r>
      <w:r w:rsidR="00722EB1">
        <w:rPr>
          <w:rFonts w:hint="eastAsia"/>
        </w:rPr>
        <w:t>个数的二进制表示。</w:t>
      </w:r>
    </w:p>
    <w:p w:rsidR="003F400C" w:rsidRDefault="0021116D" w:rsidP="00044082">
      <w:pPr>
        <w:ind w:firstLineChars="200" w:firstLine="420"/>
      </w:pPr>
      <w:r>
        <w:rPr>
          <w:rFonts w:hint="eastAsia"/>
        </w:rPr>
        <w:t>要注意的是</w:t>
      </w:r>
      <w:r w:rsidR="00163717">
        <w:rPr>
          <w:rFonts w:hint="eastAsia"/>
        </w:rPr>
        <w:t>一个特殊情况，</w:t>
      </w:r>
      <w:r>
        <w:rPr>
          <w:rFonts w:hint="eastAsia"/>
        </w:rPr>
        <w:t>压缩串接着是</w:t>
      </w:r>
      <w:r>
        <w:rPr>
          <w:rFonts w:hint="eastAsia"/>
        </w:rPr>
        <w:t>0110</w:t>
      </w:r>
      <w:r>
        <w:rPr>
          <w:rFonts w:hint="eastAsia"/>
        </w:rPr>
        <w:t>的话，原串有两种可能：</w:t>
      </w:r>
      <w:r>
        <w:rPr>
          <w:rFonts w:hint="eastAsia"/>
        </w:rPr>
        <w:t>0110</w:t>
      </w:r>
      <w:r>
        <w:rPr>
          <w:rFonts w:hint="eastAsia"/>
        </w:rPr>
        <w:t>和</w:t>
      </w:r>
      <w:r>
        <w:rPr>
          <w:rFonts w:hint="eastAsia"/>
        </w:rPr>
        <w:t>01110</w:t>
      </w:r>
      <w:r w:rsidR="00163717">
        <w:rPr>
          <w:rFonts w:hint="eastAsia"/>
        </w:rPr>
        <w:t>。</w:t>
      </w:r>
      <w:r w:rsidR="00A71A61">
        <w:rPr>
          <w:rFonts w:hint="eastAsia"/>
        </w:rPr>
        <w:t>这样复杂度为</w:t>
      </w:r>
      <w:r w:rsidR="00A71A61">
        <w:rPr>
          <w:rFonts w:hint="eastAsia"/>
        </w:rPr>
        <w:t>O(160000*40*40)</w:t>
      </w:r>
      <w:r w:rsidR="00A71A61">
        <w:rPr>
          <w:rFonts w:hint="eastAsia"/>
        </w:rPr>
        <w:t>，略微有点多</w:t>
      </w:r>
      <w:r w:rsidR="003011EB">
        <w:rPr>
          <w:rFonts w:hint="eastAsia"/>
        </w:rPr>
        <w:t>。</w:t>
      </w:r>
      <w:r w:rsidR="00A71A61">
        <w:rPr>
          <w:rFonts w:hint="eastAsia"/>
        </w:rPr>
        <w:t>其实有效状态并没有我们列出的那么多，由于使用主动转移，我们只需要对不为</w:t>
      </w:r>
      <w:r w:rsidR="00A71A61">
        <w:rPr>
          <w:rFonts w:hint="eastAsia"/>
        </w:rPr>
        <w:t>0</w:t>
      </w:r>
      <w:r w:rsidR="00A71A61">
        <w:rPr>
          <w:rFonts w:hint="eastAsia"/>
        </w:rPr>
        <w:t>的</w:t>
      </w:r>
      <w:r w:rsidR="00A71A61">
        <w:rPr>
          <w:rFonts w:hint="eastAsia"/>
        </w:rPr>
        <w:t>f[</w:t>
      </w:r>
      <w:r w:rsidR="00A71A61">
        <w:t>I</w:t>
      </w:r>
      <w:r w:rsidR="00A71A61">
        <w:rPr>
          <w:rFonts w:hint="eastAsia"/>
        </w:rPr>
        <w:t>,j,k]</w:t>
      </w:r>
      <w:r w:rsidR="00A71A61">
        <w:rPr>
          <w:rFonts w:hint="eastAsia"/>
        </w:rPr>
        <w:t>来进行转移，因此用哈希表来维护这个数组</w:t>
      </w:r>
      <w:r w:rsidR="003F400C">
        <w:rPr>
          <w:rFonts w:hint="eastAsia"/>
        </w:rPr>
        <w:t>即可降低些许常数在时限内通过。</w:t>
      </w:r>
    </w:p>
    <w:p w:rsidR="003F400C" w:rsidRDefault="003F400C">
      <w:pPr>
        <w:widowControl/>
        <w:jc w:val="left"/>
      </w:pPr>
      <w:r>
        <w:br w:type="page"/>
      </w:r>
    </w:p>
    <w:p w:rsidR="003F400C" w:rsidRDefault="003F400C" w:rsidP="003F400C">
      <w:pPr>
        <w:jc w:val="center"/>
        <w:rPr>
          <w:rFonts w:hint="eastAsia"/>
        </w:rPr>
      </w:pPr>
      <w:r>
        <w:rPr>
          <w:rFonts w:hint="eastAsia"/>
        </w:rPr>
        <w:lastRenderedPageBreak/>
        <w:t>ACM/ICPC Worldfinals 2001</w:t>
      </w:r>
      <w:r>
        <w:rPr>
          <w:rFonts w:hint="eastAsia"/>
        </w:rPr>
        <w:t xml:space="preserve"> </w:t>
      </w:r>
      <w:r>
        <w:rPr>
          <w:rFonts w:hint="eastAsia"/>
        </w:rPr>
        <w:t>H</w:t>
      </w:r>
      <w:r>
        <w:rPr>
          <w:rFonts w:hint="eastAsia"/>
        </w:rPr>
        <w:t xml:space="preserve"> </w:t>
      </w:r>
      <w:r>
        <w:rPr>
          <w:rFonts w:hint="eastAsia"/>
        </w:rPr>
        <w:t>Professor Monotonic</w:t>
      </w:r>
      <w:r>
        <w:t>’</w:t>
      </w:r>
      <w:r>
        <w:rPr>
          <w:rFonts w:hint="eastAsia"/>
        </w:rPr>
        <w:t>s Network</w:t>
      </w:r>
      <w:r>
        <w:rPr>
          <w:rFonts w:hint="eastAsia"/>
        </w:rPr>
        <w:t>解题报告</w:t>
      </w:r>
    </w:p>
    <w:p w:rsidR="003F400C" w:rsidRDefault="003F400C" w:rsidP="003F400C">
      <w:pPr>
        <w:ind w:firstLineChars="200" w:firstLine="420"/>
        <w:rPr>
          <w:rFonts w:hint="eastAsia"/>
        </w:rPr>
      </w:pPr>
      <w:r>
        <w:rPr>
          <w:rFonts w:hint="eastAsia"/>
        </w:rPr>
        <w:t>本题是一道经典题，关于比较网络的问题可以参见《算法导论》，对于比较网络是否是排序网络存在这样一个结论：当取遍</w:t>
      </w:r>
      <w:r>
        <w:rPr>
          <w:rFonts w:hint="eastAsia"/>
        </w:rPr>
        <w:t>00</w:t>
      </w:r>
      <w:r>
        <w:t>…</w:t>
      </w:r>
      <w:r>
        <w:rPr>
          <w:rFonts w:hint="eastAsia"/>
        </w:rPr>
        <w:t>0</w:t>
      </w:r>
      <w:r>
        <w:rPr>
          <w:rFonts w:hint="eastAsia"/>
        </w:rPr>
        <w:t>（</w:t>
      </w:r>
      <w:r>
        <w:rPr>
          <w:rFonts w:hint="eastAsia"/>
        </w:rPr>
        <w:t>n</w:t>
      </w:r>
      <w:r>
        <w:rPr>
          <w:rFonts w:hint="eastAsia"/>
        </w:rPr>
        <w:t>个</w:t>
      </w:r>
      <w:r>
        <w:rPr>
          <w:rFonts w:hint="eastAsia"/>
        </w:rPr>
        <w:t>0</w:t>
      </w:r>
      <w:r>
        <w:rPr>
          <w:rFonts w:hint="eastAsia"/>
        </w:rPr>
        <w:t>）到</w:t>
      </w:r>
      <w:r>
        <w:rPr>
          <w:rFonts w:hint="eastAsia"/>
        </w:rPr>
        <w:t>11..1</w:t>
      </w:r>
      <w:r>
        <w:rPr>
          <w:rFonts w:hint="eastAsia"/>
        </w:rPr>
        <w:t>（</w:t>
      </w:r>
      <w:r>
        <w:rPr>
          <w:rFonts w:hint="eastAsia"/>
        </w:rPr>
        <w:t>n</w:t>
      </w:r>
      <w:r>
        <w:rPr>
          <w:rFonts w:hint="eastAsia"/>
        </w:rPr>
        <w:t>个</w:t>
      </w:r>
      <w:r>
        <w:rPr>
          <w:rFonts w:hint="eastAsia"/>
        </w:rPr>
        <w:t>1</w:t>
      </w:r>
      <w:r>
        <w:rPr>
          <w:rFonts w:hint="eastAsia"/>
        </w:rPr>
        <w:t>）这</w:t>
      </w:r>
      <w:r>
        <w:rPr>
          <w:rFonts w:hint="eastAsia"/>
        </w:rPr>
        <w:t>2^n</w:t>
      </w:r>
      <w:r>
        <w:rPr>
          <w:rFonts w:hint="eastAsia"/>
        </w:rPr>
        <w:t>种输入，输出都是单调增的，那么对于任何输入，输出也是单调增的。</w:t>
      </w:r>
      <w:r w:rsidR="00A90D9B">
        <w:rPr>
          <w:rFonts w:hint="eastAsia"/>
        </w:rPr>
        <w:t>利用这个结论可以直接解决本题。</w:t>
      </w:r>
      <w:bookmarkStart w:id="0" w:name="_GoBack"/>
      <w:bookmarkEnd w:id="0"/>
    </w:p>
    <w:p w:rsidR="00722EB1" w:rsidRPr="00044082" w:rsidRDefault="00722EB1" w:rsidP="00044082">
      <w:pPr>
        <w:ind w:firstLineChars="200" w:firstLine="420"/>
        <w:rPr>
          <w:rFonts w:hint="eastAsia"/>
        </w:rPr>
      </w:pPr>
    </w:p>
    <w:sectPr w:rsidR="00722EB1" w:rsidRPr="000440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478C" w:rsidRDefault="00F0478C" w:rsidP="003B65E4">
      <w:r>
        <w:separator/>
      </w:r>
    </w:p>
  </w:endnote>
  <w:endnote w:type="continuationSeparator" w:id="0">
    <w:p w:rsidR="00F0478C" w:rsidRDefault="00F0478C" w:rsidP="003B65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478C" w:rsidRDefault="00F0478C" w:rsidP="003B65E4">
      <w:r>
        <w:separator/>
      </w:r>
    </w:p>
  </w:footnote>
  <w:footnote w:type="continuationSeparator" w:id="0">
    <w:p w:rsidR="00F0478C" w:rsidRDefault="00F0478C" w:rsidP="003B65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355"/>
    <w:rsid w:val="00000355"/>
    <w:rsid w:val="000335AC"/>
    <w:rsid w:val="00044082"/>
    <w:rsid w:val="0009223E"/>
    <w:rsid w:val="00163717"/>
    <w:rsid w:val="00173839"/>
    <w:rsid w:val="001F2BF2"/>
    <w:rsid w:val="0021116D"/>
    <w:rsid w:val="00241243"/>
    <w:rsid w:val="002F4CBD"/>
    <w:rsid w:val="003011EB"/>
    <w:rsid w:val="0036211D"/>
    <w:rsid w:val="00390B93"/>
    <w:rsid w:val="003B65E4"/>
    <w:rsid w:val="003F400C"/>
    <w:rsid w:val="00434939"/>
    <w:rsid w:val="005F57A7"/>
    <w:rsid w:val="006B0B93"/>
    <w:rsid w:val="00710BFC"/>
    <w:rsid w:val="00722EB1"/>
    <w:rsid w:val="0077237E"/>
    <w:rsid w:val="00863A35"/>
    <w:rsid w:val="0094699A"/>
    <w:rsid w:val="00A71A61"/>
    <w:rsid w:val="00A90D9B"/>
    <w:rsid w:val="00AA6CA4"/>
    <w:rsid w:val="00AB0346"/>
    <w:rsid w:val="00BA7B95"/>
    <w:rsid w:val="00BE04CF"/>
    <w:rsid w:val="00C02B0B"/>
    <w:rsid w:val="00C3187D"/>
    <w:rsid w:val="00CD6E6A"/>
    <w:rsid w:val="00DD1574"/>
    <w:rsid w:val="00F04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02B0B"/>
    <w:rPr>
      <w:color w:val="808080"/>
    </w:rPr>
  </w:style>
  <w:style w:type="paragraph" w:styleId="a4">
    <w:name w:val="Balloon Text"/>
    <w:basedOn w:val="a"/>
    <w:link w:val="Char"/>
    <w:uiPriority w:val="99"/>
    <w:semiHidden/>
    <w:unhideWhenUsed/>
    <w:rsid w:val="00C02B0B"/>
    <w:rPr>
      <w:sz w:val="18"/>
      <w:szCs w:val="18"/>
    </w:rPr>
  </w:style>
  <w:style w:type="character" w:customStyle="1" w:styleId="Char">
    <w:name w:val="批注框文本 Char"/>
    <w:basedOn w:val="a0"/>
    <w:link w:val="a4"/>
    <w:uiPriority w:val="99"/>
    <w:semiHidden/>
    <w:rsid w:val="00C02B0B"/>
    <w:rPr>
      <w:sz w:val="18"/>
      <w:szCs w:val="18"/>
    </w:rPr>
  </w:style>
  <w:style w:type="paragraph" w:styleId="a5">
    <w:name w:val="header"/>
    <w:basedOn w:val="a"/>
    <w:link w:val="Char0"/>
    <w:uiPriority w:val="99"/>
    <w:unhideWhenUsed/>
    <w:rsid w:val="003B65E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B65E4"/>
    <w:rPr>
      <w:sz w:val="18"/>
      <w:szCs w:val="18"/>
    </w:rPr>
  </w:style>
  <w:style w:type="paragraph" w:styleId="a6">
    <w:name w:val="footer"/>
    <w:basedOn w:val="a"/>
    <w:link w:val="Char1"/>
    <w:uiPriority w:val="99"/>
    <w:unhideWhenUsed/>
    <w:rsid w:val="003B65E4"/>
    <w:pPr>
      <w:tabs>
        <w:tab w:val="center" w:pos="4153"/>
        <w:tab w:val="right" w:pos="8306"/>
      </w:tabs>
      <w:snapToGrid w:val="0"/>
      <w:jc w:val="left"/>
    </w:pPr>
    <w:rPr>
      <w:sz w:val="18"/>
      <w:szCs w:val="18"/>
    </w:rPr>
  </w:style>
  <w:style w:type="character" w:customStyle="1" w:styleId="Char1">
    <w:name w:val="页脚 Char"/>
    <w:basedOn w:val="a0"/>
    <w:link w:val="a6"/>
    <w:uiPriority w:val="99"/>
    <w:rsid w:val="003B65E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02B0B"/>
    <w:rPr>
      <w:color w:val="808080"/>
    </w:rPr>
  </w:style>
  <w:style w:type="paragraph" w:styleId="a4">
    <w:name w:val="Balloon Text"/>
    <w:basedOn w:val="a"/>
    <w:link w:val="Char"/>
    <w:uiPriority w:val="99"/>
    <w:semiHidden/>
    <w:unhideWhenUsed/>
    <w:rsid w:val="00C02B0B"/>
    <w:rPr>
      <w:sz w:val="18"/>
      <w:szCs w:val="18"/>
    </w:rPr>
  </w:style>
  <w:style w:type="character" w:customStyle="1" w:styleId="Char">
    <w:name w:val="批注框文本 Char"/>
    <w:basedOn w:val="a0"/>
    <w:link w:val="a4"/>
    <w:uiPriority w:val="99"/>
    <w:semiHidden/>
    <w:rsid w:val="00C02B0B"/>
    <w:rPr>
      <w:sz w:val="18"/>
      <w:szCs w:val="18"/>
    </w:rPr>
  </w:style>
  <w:style w:type="paragraph" w:styleId="a5">
    <w:name w:val="header"/>
    <w:basedOn w:val="a"/>
    <w:link w:val="Char0"/>
    <w:uiPriority w:val="99"/>
    <w:unhideWhenUsed/>
    <w:rsid w:val="003B65E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B65E4"/>
    <w:rPr>
      <w:sz w:val="18"/>
      <w:szCs w:val="18"/>
    </w:rPr>
  </w:style>
  <w:style w:type="paragraph" w:styleId="a6">
    <w:name w:val="footer"/>
    <w:basedOn w:val="a"/>
    <w:link w:val="Char1"/>
    <w:uiPriority w:val="99"/>
    <w:unhideWhenUsed/>
    <w:rsid w:val="003B65E4"/>
    <w:pPr>
      <w:tabs>
        <w:tab w:val="center" w:pos="4153"/>
        <w:tab w:val="right" w:pos="8306"/>
      </w:tabs>
      <w:snapToGrid w:val="0"/>
      <w:jc w:val="left"/>
    </w:pPr>
    <w:rPr>
      <w:sz w:val="18"/>
      <w:szCs w:val="18"/>
    </w:rPr>
  </w:style>
  <w:style w:type="character" w:customStyle="1" w:styleId="Char1">
    <w:name w:val="页脚 Char"/>
    <w:basedOn w:val="a0"/>
    <w:link w:val="a6"/>
    <w:uiPriority w:val="99"/>
    <w:rsid w:val="003B65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281</Words>
  <Characters>1606</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fish</dc:creator>
  <cp:lastModifiedBy>fish</cp:lastModifiedBy>
  <cp:revision>23</cp:revision>
  <dcterms:created xsi:type="dcterms:W3CDTF">2013-11-10T14:19:00Z</dcterms:created>
  <dcterms:modified xsi:type="dcterms:W3CDTF">2013-11-10T15:55:00Z</dcterms:modified>
</cp:coreProperties>
</file>