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F3562" w:rsidP="003F3562">
      <w:pPr>
        <w:jc w:val="center"/>
        <w:rPr>
          <w:rFonts w:hint="eastAsia"/>
          <w:sz w:val="32"/>
          <w:szCs w:val="32"/>
        </w:rPr>
      </w:pPr>
      <w:r>
        <w:rPr>
          <w:rFonts w:hint="eastAsia"/>
          <w:sz w:val="32"/>
          <w:szCs w:val="32"/>
        </w:rPr>
        <w:t xml:space="preserve">Steam Roller </w:t>
      </w:r>
      <w:r>
        <w:rPr>
          <w:rFonts w:hint="eastAsia"/>
          <w:sz w:val="32"/>
          <w:szCs w:val="32"/>
        </w:rPr>
        <w:t>题解</w:t>
      </w:r>
    </w:p>
    <w:p w:rsidR="003F3562" w:rsidRDefault="003F3562" w:rsidP="003F3562">
      <w:pPr>
        <w:rPr>
          <w:rFonts w:hint="eastAsia"/>
          <w:szCs w:val="21"/>
        </w:rPr>
      </w:pPr>
      <w:r>
        <w:rPr>
          <w:rFonts w:hint="eastAsia"/>
          <w:szCs w:val="21"/>
        </w:rPr>
        <w:t>【题意概述】</w:t>
      </w:r>
    </w:p>
    <w:p w:rsidR="003F3562" w:rsidRDefault="003F3562" w:rsidP="003F3562">
      <w:pPr>
        <w:rPr>
          <w:rFonts w:hint="eastAsia"/>
          <w:szCs w:val="21"/>
        </w:rPr>
      </w:pPr>
      <w:r>
        <w:rPr>
          <w:rFonts w:hint="eastAsia"/>
          <w:szCs w:val="21"/>
        </w:rPr>
        <w:tab/>
      </w:r>
      <w:r>
        <w:rPr>
          <w:rFonts w:hint="eastAsia"/>
          <w:szCs w:val="21"/>
        </w:rPr>
        <w:t>给定一个</w:t>
      </w:r>
      <w:r w:rsidR="001D6DC7">
        <w:rPr>
          <w:rFonts w:hint="eastAsia"/>
          <w:szCs w:val="21"/>
        </w:rPr>
        <w:t>n*m</w:t>
      </w:r>
      <w:r>
        <w:rPr>
          <w:rFonts w:hint="eastAsia"/>
          <w:szCs w:val="21"/>
        </w:rPr>
        <w:t>网格图，每条边有耗时，开始、结束、拐弯前后的边耗时</w:t>
      </w:r>
      <w:r>
        <w:rPr>
          <w:rFonts w:hint="eastAsia"/>
          <w:szCs w:val="21"/>
        </w:rPr>
        <w:t>2</w:t>
      </w:r>
      <w:r>
        <w:rPr>
          <w:rFonts w:hint="eastAsia"/>
          <w:szCs w:val="21"/>
        </w:rPr>
        <w:t>倍（不叠加），问某两个点间最短路。</w:t>
      </w:r>
      <w:r w:rsidR="001D6DC7">
        <w:rPr>
          <w:rFonts w:hint="eastAsia"/>
          <w:szCs w:val="21"/>
        </w:rPr>
        <w:t>（</w:t>
      </w:r>
      <w:r w:rsidR="001D6DC7">
        <w:rPr>
          <w:rFonts w:hint="eastAsia"/>
          <w:szCs w:val="21"/>
        </w:rPr>
        <w:t>n,m&lt;=100</w:t>
      </w:r>
      <w:r w:rsidR="001D6DC7">
        <w:rPr>
          <w:rFonts w:hint="eastAsia"/>
          <w:szCs w:val="21"/>
        </w:rPr>
        <w:t>，边权</w:t>
      </w:r>
      <w:r w:rsidR="001D6DC7">
        <w:rPr>
          <w:rFonts w:hint="eastAsia"/>
          <w:szCs w:val="21"/>
        </w:rPr>
        <w:t>&lt;=10000</w:t>
      </w:r>
      <w:r w:rsidR="001D6DC7">
        <w:rPr>
          <w:rFonts w:hint="eastAsia"/>
          <w:szCs w:val="21"/>
        </w:rPr>
        <w:t>）</w:t>
      </w:r>
    </w:p>
    <w:p w:rsidR="003F3562" w:rsidRDefault="003F3562" w:rsidP="003F3562">
      <w:pPr>
        <w:rPr>
          <w:rFonts w:hint="eastAsia"/>
          <w:szCs w:val="21"/>
        </w:rPr>
      </w:pPr>
      <w:r>
        <w:rPr>
          <w:rFonts w:hint="eastAsia"/>
          <w:szCs w:val="21"/>
        </w:rPr>
        <w:t>【算法分析】</w:t>
      </w:r>
    </w:p>
    <w:p w:rsidR="001D6DC7" w:rsidRDefault="001D6DC7" w:rsidP="003F3562">
      <w:pPr>
        <w:rPr>
          <w:rFonts w:hint="eastAsia"/>
          <w:szCs w:val="21"/>
        </w:rPr>
      </w:pPr>
      <w:r>
        <w:rPr>
          <w:rFonts w:hint="eastAsia"/>
          <w:szCs w:val="21"/>
        </w:rPr>
        <w:tab/>
      </w:r>
      <w:r>
        <w:rPr>
          <w:rFonts w:hint="eastAsia"/>
          <w:szCs w:val="21"/>
        </w:rPr>
        <w:t>考虑经典最短路模型，</w:t>
      </w:r>
      <w:r w:rsidR="00AA3F65">
        <w:rPr>
          <w:rFonts w:hint="eastAsia"/>
          <w:szCs w:val="21"/>
        </w:rPr>
        <w:t>由于与拐弯相关，我们希望将状态放在边上，即刚刚走过某条边时的最短路。然而我们发现，对于下面两种情况，边权是不同的：</w:t>
      </w:r>
    </w:p>
    <w:p w:rsidR="007A7C13" w:rsidRDefault="007A7C13" w:rsidP="003F3562">
      <w:pPr>
        <w:rPr>
          <w:rFonts w:hint="eastAsia"/>
          <w:szCs w:val="21"/>
        </w:rPr>
      </w:pPr>
      <w:r>
        <w:rPr>
          <w:noProof/>
          <w:szCs w:val="21"/>
        </w:rPr>
        <w:drawing>
          <wp:inline distT="0" distB="0" distL="0" distR="0">
            <wp:extent cx="2863850" cy="165608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863850" cy="1656080"/>
                    </a:xfrm>
                    <a:prstGeom prst="rect">
                      <a:avLst/>
                    </a:prstGeom>
                    <a:noFill/>
                    <a:ln w="9525">
                      <a:noFill/>
                      <a:miter lim="800000"/>
                      <a:headEnd/>
                      <a:tailEnd/>
                    </a:ln>
                  </pic:spPr>
                </pic:pic>
              </a:graphicData>
            </a:graphic>
          </wp:inline>
        </w:drawing>
      </w:r>
    </w:p>
    <w:p w:rsidR="007A7C13" w:rsidRDefault="009A26E7" w:rsidP="009A26E7">
      <w:pPr>
        <w:ind w:firstLine="420"/>
        <w:rPr>
          <w:rFonts w:hint="eastAsia"/>
          <w:szCs w:val="21"/>
        </w:rPr>
      </w:pPr>
      <w:r>
        <w:rPr>
          <w:rFonts w:hint="eastAsia"/>
          <w:szCs w:val="21"/>
        </w:rPr>
        <w:t>所以我们需要额外的一维状态表示之前两条边之间的关系（拐弯或没有），总点数</w:t>
      </w:r>
      <w:r>
        <w:rPr>
          <w:rFonts w:hint="eastAsia"/>
          <w:szCs w:val="21"/>
        </w:rPr>
        <w:t>*2</w:t>
      </w:r>
      <w:r>
        <w:rPr>
          <w:rFonts w:hint="eastAsia"/>
          <w:szCs w:val="21"/>
        </w:rPr>
        <w:t>对于我们来说是可以接受的，这样就能把上述两种情况区分开，最短路即可。</w:t>
      </w:r>
    </w:p>
    <w:p w:rsidR="009A26E7" w:rsidRDefault="009A26E7" w:rsidP="003F3562">
      <w:pPr>
        <w:rPr>
          <w:rFonts w:hint="eastAsia"/>
          <w:szCs w:val="21"/>
        </w:rPr>
      </w:pPr>
      <w:r>
        <w:rPr>
          <w:rFonts w:hint="eastAsia"/>
          <w:szCs w:val="21"/>
        </w:rPr>
        <w:tab/>
      </w:r>
      <w:r>
        <w:rPr>
          <w:rFonts w:hint="eastAsia"/>
          <w:szCs w:val="21"/>
        </w:rPr>
        <w:t>几个细节需要注意：</w:t>
      </w:r>
    </w:p>
    <w:p w:rsidR="009A26E7" w:rsidRDefault="009A26E7" w:rsidP="003F3562">
      <w:pPr>
        <w:rPr>
          <w:rFonts w:hint="eastAsia"/>
          <w:szCs w:val="21"/>
        </w:rPr>
      </w:pPr>
      <w:r>
        <w:rPr>
          <w:rFonts w:hint="eastAsia"/>
          <w:szCs w:val="21"/>
        </w:rPr>
        <w:tab/>
        <w:t>1</w:t>
      </w:r>
      <w:r>
        <w:rPr>
          <w:rFonts w:hint="eastAsia"/>
          <w:szCs w:val="21"/>
        </w:rPr>
        <w:t>、初状态和末状态：初状态必须枚举向四个方向走，并建立</w:t>
      </w:r>
      <w:r>
        <w:rPr>
          <w:rFonts w:hint="eastAsia"/>
          <w:szCs w:val="21"/>
        </w:rPr>
        <w:t>4</w:t>
      </w:r>
      <w:r>
        <w:rPr>
          <w:rFonts w:hint="eastAsia"/>
          <w:szCs w:val="21"/>
        </w:rPr>
        <w:t>个初始状态，之前两条边的关系应确定为拐弯（因为启动和拐弯等价）。同样，末状态也要根据前两条边关系来决定是否增加一倍最后一条边的权值。</w:t>
      </w:r>
    </w:p>
    <w:p w:rsidR="009A26E7" w:rsidRDefault="009A26E7" w:rsidP="003F3562">
      <w:pPr>
        <w:rPr>
          <w:rFonts w:hint="eastAsia"/>
          <w:szCs w:val="21"/>
        </w:rPr>
      </w:pPr>
      <w:r>
        <w:rPr>
          <w:rFonts w:hint="eastAsia"/>
          <w:szCs w:val="21"/>
        </w:rPr>
        <w:tab/>
        <w:t>2</w:t>
      </w:r>
      <w:r>
        <w:rPr>
          <w:rFonts w:hint="eastAsia"/>
          <w:szCs w:val="21"/>
        </w:rPr>
        <w:t>、建边：每条边</w:t>
      </w:r>
      <w:r>
        <w:rPr>
          <w:rFonts w:hint="eastAsia"/>
          <w:szCs w:val="21"/>
        </w:rPr>
        <w:t>2</w:t>
      </w:r>
      <w:r>
        <w:rPr>
          <w:rFonts w:hint="eastAsia"/>
          <w:szCs w:val="21"/>
        </w:rPr>
        <w:t>种状态，要向四条边连边，所以这里的编程复杂度不小，不建议复制粘贴，稍有不慎就会写错，而且这种错误很难调。值得一提的是，调头在这道题里面是有意义的，如下图：</w:t>
      </w:r>
    </w:p>
    <w:p w:rsidR="009A26E7" w:rsidRDefault="009A26E7" w:rsidP="003F3562">
      <w:pPr>
        <w:rPr>
          <w:rFonts w:hint="eastAsia"/>
          <w:szCs w:val="21"/>
        </w:rPr>
      </w:pPr>
      <w:r>
        <w:rPr>
          <w:noProof/>
          <w:szCs w:val="21"/>
        </w:rPr>
        <w:drawing>
          <wp:inline distT="0" distB="0" distL="0" distR="0">
            <wp:extent cx="2173605" cy="183769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173605" cy="1837690"/>
                    </a:xfrm>
                    <a:prstGeom prst="rect">
                      <a:avLst/>
                    </a:prstGeom>
                    <a:noFill/>
                    <a:ln w="9525">
                      <a:noFill/>
                      <a:miter lim="800000"/>
                      <a:headEnd/>
                      <a:tailEnd/>
                    </a:ln>
                  </pic:spPr>
                </pic:pic>
              </a:graphicData>
            </a:graphic>
          </wp:inline>
        </w:drawing>
      </w:r>
    </w:p>
    <w:p w:rsidR="009A26E7" w:rsidRPr="009A26E7" w:rsidRDefault="009A26E7" w:rsidP="003F3562">
      <w:pPr>
        <w:rPr>
          <w:szCs w:val="21"/>
        </w:rPr>
      </w:pPr>
      <w:r>
        <w:rPr>
          <w:rFonts w:hint="eastAsia"/>
          <w:szCs w:val="21"/>
        </w:rPr>
        <w:tab/>
        <w:t>3</w:t>
      </w:r>
      <w:r>
        <w:rPr>
          <w:rFonts w:hint="eastAsia"/>
          <w:szCs w:val="21"/>
        </w:rPr>
        <w:t>、最短路选择：本题是网格图，而且边权为正，应当使用</w:t>
      </w:r>
      <w:r>
        <w:rPr>
          <w:rFonts w:hint="eastAsia"/>
          <w:szCs w:val="21"/>
        </w:rPr>
        <w:t>dijkstra</w:t>
      </w:r>
      <w:r>
        <w:rPr>
          <w:rFonts w:hint="eastAsia"/>
          <w:szCs w:val="21"/>
        </w:rPr>
        <w:t>算法，但经实际测试</w:t>
      </w:r>
      <w:r>
        <w:rPr>
          <w:rFonts w:hint="eastAsia"/>
          <w:szCs w:val="21"/>
        </w:rPr>
        <w:t>spfa</w:t>
      </w:r>
      <w:r>
        <w:rPr>
          <w:rFonts w:hint="eastAsia"/>
          <w:szCs w:val="21"/>
        </w:rPr>
        <w:t>速度并不慢，这可能是由于</w:t>
      </w:r>
      <w:r w:rsidR="00DE40BB">
        <w:rPr>
          <w:rFonts w:hint="eastAsia"/>
          <w:szCs w:val="21"/>
        </w:rPr>
        <w:t>以边为点建图的原因。所以，数据并没有卡掉</w:t>
      </w:r>
      <w:r w:rsidR="00DE40BB">
        <w:rPr>
          <w:rFonts w:hint="eastAsia"/>
          <w:szCs w:val="21"/>
        </w:rPr>
        <w:t>spfa</w:t>
      </w:r>
      <w:r w:rsidR="00DE40BB">
        <w:rPr>
          <w:rFonts w:hint="eastAsia"/>
          <w:szCs w:val="21"/>
        </w:rPr>
        <w:t>。</w:t>
      </w:r>
    </w:p>
    <w:sectPr w:rsidR="009A26E7" w:rsidRPr="009A26E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1CE7" w:rsidRDefault="00111CE7" w:rsidP="003F3562">
      <w:r>
        <w:separator/>
      </w:r>
    </w:p>
  </w:endnote>
  <w:endnote w:type="continuationSeparator" w:id="1">
    <w:p w:rsidR="00111CE7" w:rsidRDefault="00111CE7" w:rsidP="003F35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1CE7" w:rsidRDefault="00111CE7" w:rsidP="003F3562">
      <w:r>
        <w:separator/>
      </w:r>
    </w:p>
  </w:footnote>
  <w:footnote w:type="continuationSeparator" w:id="1">
    <w:p w:rsidR="00111CE7" w:rsidRDefault="00111CE7" w:rsidP="003F35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F3562"/>
    <w:rsid w:val="00111CE7"/>
    <w:rsid w:val="001D6DC7"/>
    <w:rsid w:val="003F3562"/>
    <w:rsid w:val="007A7C13"/>
    <w:rsid w:val="009A26E7"/>
    <w:rsid w:val="00AA3F65"/>
    <w:rsid w:val="00DE40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F35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F3562"/>
    <w:rPr>
      <w:sz w:val="18"/>
      <w:szCs w:val="18"/>
    </w:rPr>
  </w:style>
  <w:style w:type="paragraph" w:styleId="a4">
    <w:name w:val="footer"/>
    <w:basedOn w:val="a"/>
    <w:link w:val="Char0"/>
    <w:uiPriority w:val="99"/>
    <w:semiHidden/>
    <w:unhideWhenUsed/>
    <w:rsid w:val="003F35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F3562"/>
    <w:rPr>
      <w:sz w:val="18"/>
      <w:szCs w:val="18"/>
    </w:rPr>
  </w:style>
  <w:style w:type="paragraph" w:styleId="a5">
    <w:name w:val="Balloon Text"/>
    <w:basedOn w:val="a"/>
    <w:link w:val="Char1"/>
    <w:uiPriority w:val="99"/>
    <w:semiHidden/>
    <w:unhideWhenUsed/>
    <w:rsid w:val="007A7C13"/>
    <w:rPr>
      <w:sz w:val="18"/>
      <w:szCs w:val="18"/>
    </w:rPr>
  </w:style>
  <w:style w:type="character" w:customStyle="1" w:styleId="Char1">
    <w:name w:val="批注框文本 Char"/>
    <w:basedOn w:val="a0"/>
    <w:link w:val="a5"/>
    <w:uiPriority w:val="99"/>
    <w:semiHidden/>
    <w:rsid w:val="007A7C1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78</Words>
  <Characters>451</Characters>
  <Application>Microsoft Office Word</Application>
  <DocSecurity>0</DocSecurity>
  <Lines>3</Lines>
  <Paragraphs>1</Paragraphs>
  <ScaleCrop>false</ScaleCrop>
  <Company>China</Company>
  <LinksUpToDate>false</LinksUpToDate>
  <CharactersWithSpaces>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2013-10-13T11:27:00Z</dcterms:created>
  <dcterms:modified xsi:type="dcterms:W3CDTF">2013-10-13T12:01:00Z</dcterms:modified>
</cp:coreProperties>
</file>