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D2E6" w14:textId="76B6BBB0" w:rsidR="00085CDB" w:rsidRPr="00E91721" w:rsidRDefault="00E91721" w:rsidP="00E91721">
      <w:pPr>
        <w:pStyle w:val="Title"/>
      </w:pPr>
      <w:r w:rsidRPr="00E91721">
        <w:t xml:space="preserve">SIAPKAH </w:t>
      </w:r>
      <w:r w:rsidR="00014A4C">
        <w:t xml:space="preserve">MASYARAKAT </w:t>
      </w:r>
      <w:r w:rsidRPr="00E91721">
        <w:t xml:space="preserve">INDONESIA </w:t>
      </w:r>
      <w:r w:rsidR="00263E93">
        <w:t>AKAN TEKNOLOGI?</w:t>
      </w:r>
    </w:p>
    <w:p w14:paraId="5F92EAED" w14:textId="148D4E9A" w:rsidR="00E15AC6" w:rsidRDefault="00E15AC6"/>
    <w:p w14:paraId="20BD9D9B" w14:textId="0BA0CBDD" w:rsidR="000C2835" w:rsidRDefault="000C2835" w:rsidP="00014A4C">
      <w:r>
        <w:rPr>
          <w:rFonts w:ascii="Consolas" w:hAnsi="Consolas" w:cs="Consolas"/>
          <w:color w:val="A31515"/>
          <w:kern w:val="0"/>
          <w:sz w:val="19"/>
          <w:szCs w:val="19"/>
        </w:rPr>
        <w:t>&lt;div style =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background-color:white;color:black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; padding:15px;"&gt;Dunia telah memasuki era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Revolusi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Industri 4.0 yang sangat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berkaitan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erat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perkembangan teknologi yang sangat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pesat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dimana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pekerjaan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manusia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semakin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dimudahkan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atau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bahkan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digantikan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oleh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berbagai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macam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teknologi-teknologi canggih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Robot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Otonom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&gt;Autonomous Robot&lt;/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&gt;), Kendaraan Pintar,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&gt;Internet of Things&lt;/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(IoT),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Kecerdasan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Buatan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&gt;Artificial Intelligence&lt;/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&gt;),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&gt;Big Data&lt;/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&gt;Augmented Reality&lt;/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(AR) dan lain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sebagainya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Pada era ini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ditantang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sadar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mengembangkan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keterampilan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terutama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dibidang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informasi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komputer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agar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ketinggalan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zaman /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gagap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hampir di semua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aspek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kehidupan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bergantung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terintegrasi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melalui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digital dan internet.&lt;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Pandemi Covid-19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menghantam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Indonesia, tak bisa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dipungkiri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memaksa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dapat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bertumpuh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pada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selama pandemi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berlangsung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sektor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kuat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bertahan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tetap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berkembang adalah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sektor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industri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informasi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komunikasi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. Dan selama pandemi,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konsumsi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digital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melalui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internet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meningkat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dampaknya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semakin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signifikan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jelas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disetiap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aspek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kehidupan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/div&gt;</w:t>
      </w:r>
    </w:p>
    <w:p w14:paraId="24A4A6DC" w14:textId="5CCCC5E5" w:rsidR="000C2835" w:rsidRDefault="00AB08EC" w:rsidP="00014A4C">
      <w:r>
        <w:rPr>
          <w:rFonts w:ascii="Consolas" w:hAnsi="Consolas" w:cs="Consolas"/>
          <w:color w:val="A31515"/>
          <w:kern w:val="0"/>
          <w:sz w:val="19"/>
          <w:szCs w:val="19"/>
        </w:rPr>
        <w:t>&lt;div style =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color:white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;color:black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; padding:15px;"&gt;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Beberapa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tahun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terakhir,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mengakses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internet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didominasi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oleh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penggunaan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media telepon seluler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angka yang cukup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signifikan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meningkat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tahun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dibandingkan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media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lainnya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.&lt;/div&gt;</w:t>
      </w:r>
    </w:p>
    <w:p w14:paraId="6D1E4199" w14:textId="690E7619" w:rsidR="00014A4C" w:rsidRDefault="00014A4C" w:rsidP="00014A4C"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teknologi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?</w:t>
      </w:r>
    </w:p>
    <w:p w14:paraId="2AF662B7" w14:textId="602706A8" w:rsidR="001E4E95" w:rsidRDefault="001E4E95" w:rsidP="00014A4C"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terisolir</w:t>
      </w:r>
      <w:proofErr w:type="spellEnd"/>
      <w:r>
        <w:t xml:space="preserve"> oleh teknologi</w:t>
      </w:r>
      <w:r w:rsidR="00014A4C">
        <w:t xml:space="preserve"> </w:t>
      </w:r>
      <w:proofErr w:type="spellStart"/>
      <w:r w:rsidR="00014A4C"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?</w:t>
      </w:r>
    </w:p>
    <w:p w14:paraId="3B8FA71C" w14:textId="77777777" w:rsidR="001E4E95" w:rsidRDefault="001E4E95"/>
    <w:p w14:paraId="49CAC8E9" w14:textId="2456359F" w:rsidR="0090170F" w:rsidRDefault="0090170F"/>
    <w:p w14:paraId="1A53DAD3" w14:textId="47E5A885" w:rsidR="0090170F" w:rsidRDefault="0090170F">
      <w:r w:rsidRPr="0090170F">
        <w:rPr>
          <w:noProof/>
        </w:rPr>
        <w:lastRenderedPageBreak/>
        <w:drawing>
          <wp:inline distT="0" distB="0" distL="0" distR="0" wp14:anchorId="507ED241" wp14:editId="4E2B8BBF">
            <wp:extent cx="3694896" cy="3768918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123" cy="37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782" w14:textId="66BD533F" w:rsidR="008D22D5" w:rsidRDefault="00000000">
      <w:hyperlink r:id="rId5" w:history="1">
        <w:r w:rsidR="00FE3C52" w:rsidRPr="00A602BC">
          <w:rPr>
            <w:rStyle w:val="Hyperlink"/>
          </w:rPr>
          <w:t>https://www.kominfo.go.id/content/detail/32602/pandemi-covid-19-pacu-adaptasi-gunakan-teknologi-digital/0/berita_satker</w:t>
        </w:r>
      </w:hyperlink>
    </w:p>
    <w:p w14:paraId="100D5D35" w14:textId="082F7A92" w:rsidR="00FE3C52" w:rsidRDefault="00FE3C52"/>
    <w:p w14:paraId="207DEEFC" w14:textId="1A45F904" w:rsidR="00FE3C52" w:rsidRDefault="00FE3C52">
      <w:r>
        <w:br w:type="page"/>
      </w:r>
    </w:p>
    <w:p w14:paraId="68E63F85" w14:textId="538FF532" w:rsidR="00FE3C52" w:rsidRDefault="00FE3C52">
      <w:r w:rsidRPr="00FE3C52">
        <w:rPr>
          <w:noProof/>
        </w:rPr>
        <w:lastRenderedPageBreak/>
        <w:drawing>
          <wp:inline distT="0" distB="0" distL="0" distR="0" wp14:anchorId="54BE6EF5" wp14:editId="3440DEA2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BC2A" w14:textId="484A63DF" w:rsidR="00FE3C52" w:rsidRDefault="00FE3C52">
      <w:r w:rsidRPr="00FE3C52">
        <w:t>https://www.detik.com/jabar/berita/d-6224363/46-desa-di-wilayah-terluar-bandung-barat-masih-blank-spot-internet</w:t>
      </w:r>
    </w:p>
    <w:sectPr w:rsidR="00FE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6"/>
    <w:rsid w:val="00014A4C"/>
    <w:rsid w:val="00085CDB"/>
    <w:rsid w:val="000C2835"/>
    <w:rsid w:val="001E4E95"/>
    <w:rsid w:val="00263E93"/>
    <w:rsid w:val="00332C6B"/>
    <w:rsid w:val="005C15A0"/>
    <w:rsid w:val="0072519A"/>
    <w:rsid w:val="008D22D5"/>
    <w:rsid w:val="0090170F"/>
    <w:rsid w:val="00A071F8"/>
    <w:rsid w:val="00AB08EC"/>
    <w:rsid w:val="00C81803"/>
    <w:rsid w:val="00E15AC6"/>
    <w:rsid w:val="00E91721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87C3"/>
  <w15:chartTrackingRefBased/>
  <w15:docId w15:val="{03671C65-C5B1-4505-9CE0-62576D70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721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91721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E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ominfo.go.id/content/detail/32602/pandemi-covid-19-pacu-adaptasi-gunakan-teknologi-digital/0/berita_satk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Natalia</dc:creator>
  <cp:keywords/>
  <dc:description/>
  <cp:lastModifiedBy>Lydia Natalia</cp:lastModifiedBy>
  <cp:revision>9</cp:revision>
  <dcterms:created xsi:type="dcterms:W3CDTF">2022-10-11T07:46:00Z</dcterms:created>
  <dcterms:modified xsi:type="dcterms:W3CDTF">2022-10-12T06:39:00Z</dcterms:modified>
</cp:coreProperties>
</file>