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EC49B" w14:textId="61885B1B" w:rsidR="006901C7" w:rsidRDefault="00686302" w:rsidP="00686302">
      <w:pPr>
        <w:pStyle w:val="Heading1"/>
      </w:pPr>
      <w:r>
        <w:t>Dynamic Mindfulness Registration Design</w:t>
      </w:r>
    </w:p>
    <w:p w14:paraId="4918407E" w14:textId="77777777" w:rsidR="00686302" w:rsidRDefault="00686302" w:rsidP="00686302"/>
    <w:p w14:paraId="426EF099" w14:textId="3510FAB8" w:rsidR="00686302" w:rsidRPr="00686302" w:rsidRDefault="00686302" w:rsidP="00686302">
      <w:pPr>
        <w:pStyle w:val="Heading2"/>
      </w:pPr>
      <w:r>
        <w:t>Overview</w:t>
      </w:r>
    </w:p>
    <w:p w14:paraId="452691B6" w14:textId="31C07706" w:rsidR="00686302" w:rsidRDefault="00686302">
      <w:r>
        <w:t>The design uses nine pages:</w:t>
      </w:r>
    </w:p>
    <w:p w14:paraId="0E14A55B" w14:textId="77777777" w:rsidR="00686302" w:rsidRDefault="00686302"/>
    <w:p w14:paraId="16BED365" w14:textId="0D3111DA" w:rsidR="00686302" w:rsidRDefault="00686302" w:rsidP="00686302">
      <w:pPr>
        <w:pStyle w:val="ListParagraph"/>
        <w:numPr>
          <w:ilvl w:val="0"/>
          <w:numId w:val="1"/>
        </w:numPr>
      </w:pPr>
      <w:r>
        <w:t>Create Your Account</w:t>
      </w:r>
      <w:r w:rsidR="00B87074">
        <w:t xml:space="preserve"> (CA)</w:t>
      </w:r>
    </w:p>
    <w:p w14:paraId="7A1D12B1" w14:textId="72850CDB" w:rsidR="00686302" w:rsidRDefault="00686302" w:rsidP="00686302">
      <w:pPr>
        <w:pStyle w:val="ListParagraph"/>
        <w:numPr>
          <w:ilvl w:val="0"/>
          <w:numId w:val="1"/>
        </w:numPr>
      </w:pPr>
      <w:r>
        <w:t>Create Your Group</w:t>
      </w:r>
      <w:r w:rsidR="00B87074">
        <w:t xml:space="preserve"> (G</w:t>
      </w:r>
      <w:r w:rsidR="00BE2447">
        <w:t>R</w:t>
      </w:r>
      <w:r w:rsidR="00B87074">
        <w:t>)</w:t>
      </w:r>
    </w:p>
    <w:p w14:paraId="193850BD" w14:textId="3D5551D4" w:rsidR="00686302" w:rsidRDefault="00686302" w:rsidP="00686302">
      <w:pPr>
        <w:pStyle w:val="ListParagraph"/>
        <w:numPr>
          <w:ilvl w:val="0"/>
          <w:numId w:val="1"/>
        </w:numPr>
      </w:pPr>
      <w:r>
        <w:t>Edit Account</w:t>
      </w:r>
      <w:r w:rsidR="00B87074">
        <w:t xml:space="preserve"> (EA)</w:t>
      </w:r>
    </w:p>
    <w:p w14:paraId="1F63770E" w14:textId="52DE8F6B" w:rsidR="00686302" w:rsidRDefault="00686302" w:rsidP="00686302">
      <w:pPr>
        <w:pStyle w:val="ListParagraph"/>
        <w:numPr>
          <w:ilvl w:val="0"/>
          <w:numId w:val="1"/>
        </w:numPr>
      </w:pPr>
      <w:r>
        <w:t>Login or Create Account</w:t>
      </w:r>
      <w:r w:rsidR="00B87074">
        <w:t xml:space="preserve"> (L)</w:t>
      </w:r>
    </w:p>
    <w:p w14:paraId="7FCF04B2" w14:textId="605B2142" w:rsidR="00686302" w:rsidRDefault="00686302" w:rsidP="00686302">
      <w:pPr>
        <w:pStyle w:val="ListParagraph"/>
        <w:numPr>
          <w:ilvl w:val="0"/>
          <w:numId w:val="1"/>
        </w:numPr>
      </w:pPr>
      <w:r>
        <w:t>Payment</w:t>
      </w:r>
      <w:r w:rsidR="00B87074">
        <w:t xml:space="preserve"> (</w:t>
      </w:r>
      <w:r w:rsidR="00BE2447">
        <w:t xml:space="preserve">payment transaction, or </w:t>
      </w:r>
      <w:r w:rsidR="00B87074">
        <w:t>P</w:t>
      </w:r>
      <w:r w:rsidR="00BE2447">
        <w:t>T</w:t>
      </w:r>
      <w:r w:rsidR="00B87074">
        <w:t>)</w:t>
      </w:r>
    </w:p>
    <w:p w14:paraId="065EA4AE" w14:textId="7AF8B085" w:rsidR="00686302" w:rsidRDefault="00686302" w:rsidP="00686302">
      <w:pPr>
        <w:pStyle w:val="ListParagraph"/>
        <w:numPr>
          <w:ilvl w:val="0"/>
          <w:numId w:val="1"/>
        </w:numPr>
      </w:pPr>
      <w:r>
        <w:t>Recover Your Password</w:t>
      </w:r>
      <w:r w:rsidR="00B87074">
        <w:t xml:space="preserve"> (RP)</w:t>
      </w:r>
    </w:p>
    <w:p w14:paraId="7482896D" w14:textId="3198E2DE" w:rsidR="00686302" w:rsidRDefault="00686302" w:rsidP="00686302">
      <w:pPr>
        <w:pStyle w:val="ListParagraph"/>
        <w:numPr>
          <w:ilvl w:val="0"/>
          <w:numId w:val="1"/>
        </w:numPr>
      </w:pPr>
      <w:r>
        <w:t>Register for a Training Session</w:t>
      </w:r>
      <w:r w:rsidR="00B87074">
        <w:t xml:space="preserve"> (RT</w:t>
      </w:r>
      <w:r w:rsidR="000017B3">
        <w:t>)</w:t>
      </w:r>
    </w:p>
    <w:p w14:paraId="5F1147DB" w14:textId="6247AB57" w:rsidR="00686302" w:rsidRDefault="00686302" w:rsidP="00686302">
      <w:pPr>
        <w:pStyle w:val="ListParagraph"/>
        <w:numPr>
          <w:ilvl w:val="0"/>
          <w:numId w:val="1"/>
        </w:numPr>
      </w:pPr>
      <w:r>
        <w:t>Single Registration</w:t>
      </w:r>
      <w:r w:rsidR="00B87074">
        <w:t xml:space="preserve"> (S</w:t>
      </w:r>
      <w:r w:rsidR="00BE2447">
        <w:t>R</w:t>
      </w:r>
      <w:r w:rsidR="00B87074">
        <w:t>)</w:t>
      </w:r>
    </w:p>
    <w:p w14:paraId="25E2213F" w14:textId="61C565D1" w:rsidR="00686302" w:rsidRDefault="00686302" w:rsidP="00686302">
      <w:pPr>
        <w:pStyle w:val="ListParagraph"/>
        <w:numPr>
          <w:ilvl w:val="0"/>
          <w:numId w:val="1"/>
        </w:numPr>
      </w:pPr>
      <w:r>
        <w:t>Your Purchases</w:t>
      </w:r>
      <w:r w:rsidR="00BE2447">
        <w:t xml:space="preserve"> (purchase list, or PL</w:t>
      </w:r>
      <w:bookmarkStart w:id="0" w:name="_GoBack"/>
      <w:bookmarkEnd w:id="0"/>
      <w:r w:rsidR="00B87074">
        <w:t>)</w:t>
      </w:r>
    </w:p>
    <w:p w14:paraId="1099A295" w14:textId="77777777" w:rsidR="00686302" w:rsidRDefault="00686302" w:rsidP="00686302"/>
    <w:p w14:paraId="0961E4AB" w14:textId="212DAD1B" w:rsidR="00686302" w:rsidRDefault="00686302" w:rsidP="00686302">
      <w:r>
        <w:t xml:space="preserve">The term </w:t>
      </w:r>
      <w:r w:rsidRPr="00686302">
        <w:rPr>
          <w:i/>
        </w:rPr>
        <w:t>registration</w:t>
      </w:r>
      <w:r>
        <w:t xml:space="preserve"> always means to register for a Niroga training session, as opposed to registering with WordPress for a site login. In order to create a registration a user must have a site login (WordPress account) and be currently logged-in.</w:t>
      </w:r>
    </w:p>
    <w:p w14:paraId="3780C409" w14:textId="77777777" w:rsidR="00686302" w:rsidRDefault="00686302" w:rsidP="00686302"/>
    <w:p w14:paraId="684974FE" w14:textId="4EF8BED6" w:rsidR="00686302" w:rsidRDefault="00686302" w:rsidP="00686302">
      <w:r>
        <w:t xml:space="preserve">A second website called the </w:t>
      </w:r>
      <w:r w:rsidRPr="00686302">
        <w:rPr>
          <w:i/>
        </w:rPr>
        <w:t>Registrar</w:t>
      </w:r>
      <w:r>
        <w:t xml:space="preserve"> built using </w:t>
      </w:r>
      <w:hyperlink r:id="rId5" w:history="1">
        <w:r w:rsidRPr="00686302">
          <w:rPr>
            <w:rStyle w:val="Hyperlink"/>
          </w:rPr>
          <w:t>Ruby on Rails</w:t>
        </w:r>
      </w:hyperlink>
      <w:r>
        <w:t>, maintains all the data related to the users, groups, locations, facilitators, courses, trainings, registrations, and payment transactions.  This site is for use by Niroga staff only.</w:t>
      </w:r>
    </w:p>
    <w:p w14:paraId="3DEDF64E" w14:textId="77777777" w:rsidR="000017B3" w:rsidRDefault="000017B3" w:rsidP="00686302"/>
    <w:p w14:paraId="6D0EE194" w14:textId="13F7FD59" w:rsidR="000017B3" w:rsidRDefault="000017B3" w:rsidP="00686302">
      <w:r>
        <w:t>The RTS page has a pair of cascading dropdowns.  The first selects a course, the second will the show the available trainings for that course.  These are populated by AJAX calls to the registrar.</w:t>
      </w:r>
    </w:p>
    <w:p w14:paraId="124FA19F" w14:textId="30EEC3E9" w:rsidR="000017B3" w:rsidRPr="00B87074" w:rsidRDefault="000017B3" w:rsidP="00686302">
      <w:r>
        <w:t xml:space="preserve">On this page the user also selects the registration-type, </w:t>
      </w:r>
      <w:proofErr w:type="spellStart"/>
      <w:r w:rsidRPr="000017B3">
        <w:rPr>
          <w:b/>
        </w:rPr>
        <w:t>reg_type</w:t>
      </w:r>
      <w:proofErr w:type="spellEnd"/>
      <w:r>
        <w:t xml:space="preserve">. The </w:t>
      </w:r>
      <w:proofErr w:type="spellStart"/>
      <w:r w:rsidRPr="000017B3">
        <w:rPr>
          <w:b/>
        </w:rPr>
        <w:t>reg_type</w:t>
      </w:r>
      <w:proofErr w:type="spellEnd"/>
      <w:r>
        <w:t xml:space="preserve"> has one of four values: </w:t>
      </w:r>
      <w:r w:rsidRPr="000017B3">
        <w:rPr>
          <w:b/>
        </w:rPr>
        <w:t>single-self</w:t>
      </w:r>
      <w:r>
        <w:t xml:space="preserve">, </w:t>
      </w:r>
      <w:r w:rsidRPr="000017B3">
        <w:rPr>
          <w:b/>
        </w:rPr>
        <w:t>single-other</w:t>
      </w:r>
      <w:r>
        <w:t xml:space="preserve">, </w:t>
      </w:r>
      <w:r w:rsidRPr="000017B3">
        <w:rPr>
          <w:b/>
        </w:rPr>
        <w:t>group</w:t>
      </w:r>
      <w:r>
        <w:t>-</w:t>
      </w:r>
      <w:r w:rsidRPr="000017B3">
        <w:rPr>
          <w:b/>
        </w:rPr>
        <w:t>inclusive</w:t>
      </w:r>
      <w:r>
        <w:t xml:space="preserve">, </w:t>
      </w:r>
      <w:r w:rsidRPr="000017B3">
        <w:rPr>
          <w:b/>
        </w:rPr>
        <w:t>group-exclusive</w:t>
      </w:r>
      <w:r>
        <w:t xml:space="preserve">.  </w:t>
      </w:r>
      <w:r w:rsidR="00B87074">
        <w:t xml:space="preserve">When the user clicks </w:t>
      </w:r>
      <w:r w:rsidR="00B87074" w:rsidRPr="00B87074">
        <w:rPr>
          <w:i/>
        </w:rPr>
        <w:t>Continue to the Next Step</w:t>
      </w:r>
      <w:r w:rsidR="00B87074">
        <w:t xml:space="preserve">, an HTTP POST is made to </w:t>
      </w:r>
      <w:proofErr w:type="spellStart"/>
      <w:r w:rsidR="00B87074" w:rsidRPr="00B87074">
        <w:rPr>
          <w:b/>
        </w:rPr>
        <w:t>registration_action.php</w:t>
      </w:r>
      <w:proofErr w:type="spellEnd"/>
      <w:r w:rsidR="00B87074">
        <w:t xml:space="preserve">. This file sets cookies for course, training, and </w:t>
      </w:r>
      <w:proofErr w:type="spellStart"/>
      <w:r w:rsidR="00B87074">
        <w:t>reg_type</w:t>
      </w:r>
      <w:proofErr w:type="spellEnd"/>
      <w:r w:rsidR="00B87074">
        <w:t xml:space="preserve">.   If the user is logged-in, she/he is redirected to the S or G page.  If they are not logged in, they are redirected to the  </w:t>
      </w:r>
    </w:p>
    <w:p w14:paraId="0876C1E2" w14:textId="77777777" w:rsidR="00686302" w:rsidRDefault="00686302" w:rsidP="00686302"/>
    <w:p w14:paraId="37BDF960" w14:textId="77777777" w:rsidR="00686302" w:rsidRDefault="00686302" w:rsidP="00686302"/>
    <w:p w14:paraId="003D867C" w14:textId="77777777" w:rsidR="00686302" w:rsidRDefault="00686302" w:rsidP="00686302"/>
    <w:p w14:paraId="2EF4952B" w14:textId="77777777" w:rsidR="00686302" w:rsidRDefault="00686302" w:rsidP="00686302"/>
    <w:p w14:paraId="319CF0CC" w14:textId="77777777" w:rsidR="00686302" w:rsidRDefault="00686302" w:rsidP="00686302"/>
    <w:p w14:paraId="4B953E38" w14:textId="77777777" w:rsidR="00686302" w:rsidRDefault="00686302" w:rsidP="00686302"/>
    <w:sectPr w:rsidR="00686302" w:rsidSect="0071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115F3"/>
    <w:multiLevelType w:val="hybridMultilevel"/>
    <w:tmpl w:val="9806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81"/>
    <w:rsid w:val="000017B3"/>
    <w:rsid w:val="00235354"/>
    <w:rsid w:val="00521281"/>
    <w:rsid w:val="00686302"/>
    <w:rsid w:val="006901C7"/>
    <w:rsid w:val="00714332"/>
    <w:rsid w:val="00B87074"/>
    <w:rsid w:val="00B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A84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3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6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ubyonrail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228</Words>
  <Characters>1301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Dynamic Mindfulness Registration Design</vt:lpstr>
      <vt:lpstr>    Overview</vt:lpstr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Schmitz</dc:creator>
  <cp:keywords/>
  <dc:description/>
  <cp:lastModifiedBy>Michael Schmitz</cp:lastModifiedBy>
  <cp:revision>2</cp:revision>
  <dcterms:created xsi:type="dcterms:W3CDTF">2016-06-06T13:55:00Z</dcterms:created>
  <dcterms:modified xsi:type="dcterms:W3CDTF">2016-06-06T15:18:00Z</dcterms:modified>
</cp:coreProperties>
</file>