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right="1055"/>
        <w:rPr>
          <w:b/>
          <w:szCs w:val="21"/>
        </w:rPr>
      </w:pPr>
      <w:r>
        <w:rPr>
          <w:rFonts w:hint="eastAsia"/>
          <w:b/>
          <w:szCs w:val="21"/>
        </w:rPr>
        <w:t xml:space="preserve">附表3                                                内部文件编号: </w:t>
      </w:r>
    </w:p>
    <w:p>
      <w:pPr>
        <w:jc w:val="center"/>
        <w:rPr>
          <w:b/>
          <w:sz w:val="32"/>
          <w:szCs w:val="32"/>
        </w:rPr>
      </w:pPr>
      <w:r>
        <w:rPr>
          <w:rFonts w:hint="eastAsia"/>
          <w:b/>
          <w:sz w:val="32"/>
          <w:szCs w:val="32"/>
        </w:rPr>
        <w:t>技术交底书</w:t>
      </w:r>
    </w:p>
    <w:p>
      <w:pPr>
        <w:jc w:val="center"/>
        <w:rPr>
          <w:b/>
          <w:sz w:val="32"/>
          <w:szCs w:val="32"/>
        </w:rPr>
      </w:pPr>
      <w:r>
        <w:rPr>
          <w:rFonts w:hint="eastAsia"/>
          <w:b/>
          <w:sz w:val="32"/>
          <w:szCs w:val="32"/>
        </w:rPr>
        <w:t>Technology Disclosure Form</w:t>
      </w:r>
    </w:p>
    <w:tbl>
      <w:tblPr>
        <w:tblStyle w:val="6"/>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技术领域</w:t>
            </w:r>
          </w:p>
          <w:p>
            <w:pPr>
              <w:pStyle w:val="10"/>
              <w:ind w:left="360" w:firstLine="0" w:firstLineChars="0"/>
              <w:rPr>
                <w:b/>
              </w:rPr>
            </w:pPr>
            <w:r>
              <w:rPr>
                <w:rFonts w:hint="eastAsia"/>
                <w:b/>
              </w:rPr>
              <w:t>T</w:t>
            </w:r>
            <w:r>
              <w:rPr>
                <w:b/>
              </w:rPr>
              <w:t>echnical Field</w:t>
            </w:r>
          </w:p>
        </w:tc>
        <w:tc>
          <w:tcPr>
            <w:tcW w:w="6520" w:type="dxa"/>
          </w:tcPr>
          <w:p>
            <w:pPr>
              <w:rPr>
                <w:i/>
              </w:rPr>
            </w:pPr>
            <w:r>
              <w:rPr>
                <w:rFonts w:hint="eastAsia"/>
                <w:i/>
              </w:rPr>
              <w:t>（请详细阐明该发明所要解决技术问题所属的技术领域）</w:t>
            </w:r>
          </w:p>
          <w:p>
            <w:pPr>
              <w:rPr>
                <w:i/>
              </w:rPr>
            </w:pPr>
            <w:r>
              <w:rPr>
                <w:rFonts w:hint="eastAsia"/>
                <w:i/>
              </w:rPr>
              <w:t>（Please summarize current problems in the technical field.）</w:t>
            </w:r>
          </w:p>
          <w:p>
            <w:pPr>
              <w:rPr>
                <w:rFonts w:hint="default" w:eastAsiaTheme="minorEastAsia"/>
                <w:i/>
                <w:lang w:val="en-US" w:eastAsia="zh-CN"/>
              </w:rPr>
            </w:pPr>
            <w:r>
              <w:rPr>
                <w:rFonts w:hint="eastAsia"/>
                <w:i w:val="0"/>
                <w:iCs/>
                <w:lang w:val="en-US" w:eastAsia="zh-CN"/>
              </w:rPr>
              <w:t>本发明涉及一种智能机械臂解决方案，可应用与工业机械臂工作。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技术背景</w:t>
            </w:r>
          </w:p>
          <w:p>
            <w:pPr>
              <w:rPr>
                <w:b/>
              </w:rPr>
            </w:pPr>
            <w:r>
              <w:rPr>
                <w:rFonts w:hint="eastAsia"/>
                <w:b/>
              </w:rPr>
              <w:t>Technical Background</w:t>
            </w:r>
          </w:p>
          <w:p>
            <w:pPr>
              <w:rPr>
                <w:b/>
              </w:rPr>
            </w:pPr>
          </w:p>
        </w:tc>
        <w:tc>
          <w:tcPr>
            <w:tcW w:w="6520" w:type="dxa"/>
          </w:tcPr>
          <w:p>
            <w:pPr>
              <w:rPr>
                <w:i/>
              </w:rPr>
            </w:pPr>
            <w:r>
              <w:rPr>
                <w:rFonts w:hint="eastAsia"/>
                <w:i/>
              </w:rPr>
              <w:t>（写明对发明的理解、检索、审查有用的背景技术，有可能的，并引证反映这些背景技术的文件）</w:t>
            </w:r>
          </w:p>
          <w:p>
            <w:pPr>
              <w:rPr>
                <w:i/>
              </w:rPr>
            </w:pPr>
            <w:r>
              <w:rPr>
                <w:rFonts w:hint="eastAsia"/>
                <w:i/>
              </w:rPr>
              <w:t xml:space="preserve">（Please list the most </w:t>
            </w:r>
            <w:r>
              <w:rPr>
                <w:i/>
              </w:rPr>
              <w:t>relevant publications and patents</w:t>
            </w:r>
            <w:r>
              <w:rPr>
                <w:rFonts w:hint="eastAsia"/>
                <w:i/>
              </w:rPr>
              <w:t>（</w:t>
            </w:r>
            <w:r>
              <w:rPr>
                <w:i/>
              </w:rPr>
              <w:t>of which you are aware</w:t>
            </w:r>
            <w:r>
              <w:rPr>
                <w:rFonts w:hint="eastAsia"/>
                <w:i/>
              </w:rPr>
              <w:t>）</w:t>
            </w:r>
            <w:r>
              <w:rPr>
                <w:i/>
              </w:rPr>
              <w:t>that closely relate to this invention.</w:t>
            </w:r>
            <w:r>
              <w:rPr>
                <w:rFonts w:hint="eastAsia"/>
                <w:i/>
              </w:rPr>
              <w:t>）</w:t>
            </w:r>
          </w:p>
          <w:p>
            <w:pPr>
              <w:rPr>
                <w:rFonts w:hint="eastAsia"/>
                <w:i w:val="0"/>
                <w:iCs/>
              </w:rPr>
            </w:pPr>
            <w:r>
              <w:rPr>
                <w:rFonts w:hint="eastAsia"/>
                <w:i w:val="0"/>
                <w:iCs/>
              </w:rPr>
              <w:t>工业机器人是面向工业领域的多关节机械手或多自由度的机器装置，它能自动执行工作，是靠自身动力和控制能力来实现各种功能的一种机器。它可以接受人类指挥，也可以按照预先编排的程序运行，现代的工业机器人还可以根据人工智能技术制定的原则纲领行动。在现在工业体系中，它占据了很大的市场。</w:t>
            </w:r>
          </w:p>
          <w:p>
            <w:pPr>
              <w:rPr>
                <w:rFonts w:hint="eastAsia"/>
                <w:i w:val="0"/>
                <w:iCs/>
              </w:rPr>
            </w:pPr>
            <w:r>
              <w:rPr>
                <w:rFonts w:hint="eastAsia"/>
                <w:i w:val="0"/>
                <w:iCs/>
              </w:rPr>
              <w:t>在全球范围内，2015 年全球工业机器人销量为 24.8 万台，同比增长 12%，随着人力成本的逐渐上升以及品质要求的提升，工业机器人正逐步取代人力，成为生产中的重要自动化装备。自 2013 年以来，中国已成为全球工业机器人最大的消费国。据中商产业研究院《2016-2021 年中国工业机器人市场调研及前景预测报告》显示，2014 年中国工业机器人销量约为 5.7 万台，同比增长 56.2%，占全球总销量的 1/4。</w:t>
            </w:r>
          </w:p>
          <w:p>
            <w:pPr>
              <w:rPr>
                <w:i/>
              </w:rPr>
            </w:pPr>
            <w:r>
              <w:rPr>
                <w:rFonts w:hint="eastAsia"/>
                <w:i w:val="0"/>
                <w:iCs/>
              </w:rPr>
              <w:t>在工业机器人中，工业机械臂更为广泛地应用于流水线上。但是由于其高强度的工作，有些关节难免会出现故障。但是一旦在一条流水线上有一台机械臂出现故障，没有办法完成任务，那么一般来说工厂会停下整条流水线进行维修。但是这么做的话，每分钟大约会损失 200000RMB，这是极大的损失。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发明内容</w:t>
            </w:r>
          </w:p>
          <w:p>
            <w:pPr>
              <w:jc w:val="center"/>
              <w:rPr>
                <w:b/>
              </w:rPr>
            </w:pPr>
            <w:r>
              <w:rPr>
                <w:rFonts w:hint="eastAsia"/>
                <w:b/>
              </w:rPr>
              <w:t>Description of Invention</w:t>
            </w:r>
          </w:p>
          <w:p>
            <w:pPr>
              <w:rPr>
                <w:b/>
              </w:rPr>
            </w:pPr>
          </w:p>
        </w:tc>
        <w:tc>
          <w:tcPr>
            <w:tcW w:w="6520" w:type="dxa"/>
          </w:tcPr>
          <w:p>
            <w:pPr>
              <w:rPr>
                <w:i/>
              </w:rPr>
            </w:pPr>
            <w:r>
              <w:rPr>
                <w:rFonts w:hint="eastAsia"/>
                <w:i/>
              </w:rPr>
              <w:t>（写明发明所要解决的技术问题以及为解决技术问题所采用的技术方案，并对照现有技术写明发明的有益效果）</w:t>
            </w:r>
          </w:p>
          <w:p>
            <w:pPr>
              <w:rPr>
                <w:i/>
              </w:rPr>
            </w:pPr>
            <w:r>
              <w:rPr>
                <w:rFonts w:hint="eastAsia"/>
                <w:i/>
              </w:rPr>
              <w:t xml:space="preserve">（Please </w:t>
            </w:r>
            <w:r>
              <w:rPr>
                <w:i/>
              </w:rPr>
              <w:t>briefly describe the problem that the technology solves and its advantages/benefits relative to competing technologies.</w:t>
            </w:r>
            <w:r>
              <w:rPr>
                <w:rFonts w:hint="eastAsia"/>
                <w:i/>
              </w:rPr>
              <w:t>）</w:t>
            </w:r>
          </w:p>
          <w:p>
            <w:pPr>
              <w:rPr>
                <w:rFonts w:hint="default" w:eastAsiaTheme="minorEastAsia"/>
                <w:lang w:val="en-US" w:eastAsia="zh-CN"/>
              </w:rPr>
            </w:pPr>
            <w:r>
              <w:rPr>
                <w:rFonts w:hint="eastAsia"/>
                <w:lang w:val="en-US" w:eastAsia="zh-CN"/>
              </w:rPr>
              <w:t>我们发明了一种六自由度智慧机械臂，依靠摄像机和依附在机械臂上的二维码，如果机械臂发生故障，某个关节损坏的情况下，用摄像机和二维码观测计算出损坏关节的损坏角度，依靠别的关节的适应变动，使机械臂的手部依旧可以到达指定空间位置，继续完成工作。</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发明附图</w:t>
            </w:r>
          </w:p>
          <w:p>
            <w:pPr>
              <w:jc w:val="center"/>
              <w:rPr>
                <w:b/>
              </w:rPr>
            </w:pPr>
            <w:r>
              <w:rPr>
                <w:rFonts w:hint="eastAsia"/>
                <w:b/>
              </w:rPr>
              <w:t>I</w:t>
            </w:r>
            <w:r>
              <w:rPr>
                <w:b/>
              </w:rPr>
              <w:t>llustration of the Drawings</w:t>
            </w:r>
          </w:p>
        </w:tc>
        <w:tc>
          <w:tcPr>
            <w:tcW w:w="6520" w:type="dxa"/>
          </w:tcPr>
          <w:p>
            <w:pPr>
              <w:rPr>
                <w:i/>
              </w:rPr>
            </w:pPr>
            <w:r>
              <w:rPr>
                <w:rFonts w:hint="eastAsia"/>
                <w:i/>
              </w:rPr>
              <w:t>（说明书有附图的，对各附图作简略说明）</w:t>
            </w:r>
          </w:p>
          <w:p>
            <w:pPr>
              <w:rPr>
                <w:i/>
              </w:rPr>
            </w:pPr>
            <w:r>
              <w:rPr>
                <w:rFonts w:hint="eastAsia"/>
                <w:i/>
              </w:rPr>
              <w:t>（</w:t>
            </w:r>
            <w:r>
              <w:rPr>
                <w:i/>
              </w:rPr>
              <w:t>Please briefly illustrate</w:t>
            </w:r>
            <w:r>
              <w:rPr>
                <w:rFonts w:hint="eastAsia"/>
                <w:i/>
              </w:rPr>
              <w:t xml:space="preserve"> </w:t>
            </w:r>
            <w:r>
              <w:rPr>
                <w:i/>
              </w:rPr>
              <w:t>the attached pictures, diagrams of apparatuses, chemical structures, and flow charts of processes.</w:t>
            </w:r>
            <w:r>
              <w:rPr>
                <w:rFonts w:hint="eastAsia"/>
                <w:i/>
              </w:rPr>
              <w:t>）</w:t>
            </w:r>
          </w:p>
          <w:p>
            <w:pPr>
              <w:rPr>
                <w:rFonts w:hint="eastAsia" w:eastAsiaTheme="minorEastAsia"/>
                <w:lang w:eastAsia="zh-CN"/>
              </w:rPr>
            </w:pPr>
            <w:r>
              <w:rPr>
                <w:rFonts w:hint="eastAsia" w:eastAsiaTheme="minorEastAsia"/>
                <w:lang w:eastAsia="zh-CN"/>
              </w:rPr>
              <w:drawing>
                <wp:inline distT="0" distB="0" distL="114300" distR="114300">
                  <wp:extent cx="4000500" cy="766445"/>
                  <wp:effectExtent l="0" t="0" r="0" b="14605"/>
                  <wp:docPr id="5" name="图片 5" descr="arm model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rm model picture"/>
                          <pic:cNvPicPr>
                            <a:picLocks noChangeAspect="1"/>
                          </pic:cNvPicPr>
                        </pic:nvPicPr>
                        <pic:blipFill>
                          <a:blip r:embed="rId4"/>
                          <a:stretch>
                            <a:fillRect/>
                          </a:stretch>
                        </pic:blipFill>
                        <pic:spPr>
                          <a:xfrm>
                            <a:off x="0" y="0"/>
                            <a:ext cx="4000500" cy="766445"/>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图1基本模型</w:t>
            </w:r>
          </w:p>
          <w:p>
            <w:pPr>
              <w:rPr>
                <w:rFonts w:ascii="宋体"/>
                <w:sz w:val="20"/>
              </w:rPr>
            </w:pPr>
          </w:p>
          <w:p>
            <w:pPr>
              <w:rPr>
                <w:rFonts w:hint="eastAsia" w:ascii="宋体" w:eastAsiaTheme="minorEastAsia"/>
                <w:sz w:val="20"/>
                <w:lang w:eastAsia="zh-CN"/>
              </w:rPr>
            </w:pPr>
            <w:r>
              <w:rPr>
                <w:rFonts w:hint="eastAsia" w:ascii="宋体" w:eastAsiaTheme="minorEastAsia"/>
                <w:sz w:val="20"/>
                <w:lang w:eastAsia="zh-CN"/>
              </w:rPr>
              <w:drawing>
                <wp:inline distT="0" distB="0" distL="114300" distR="114300">
                  <wp:extent cx="4000500" cy="2827655"/>
                  <wp:effectExtent l="0" t="0" r="0" b="10795"/>
                  <wp:docPr id="6" name="图片 6" descr="algorithm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lgorithm pipeline"/>
                          <pic:cNvPicPr>
                            <a:picLocks noChangeAspect="1"/>
                          </pic:cNvPicPr>
                        </pic:nvPicPr>
                        <pic:blipFill>
                          <a:blip r:embed="rId5"/>
                          <a:stretch>
                            <a:fillRect/>
                          </a:stretch>
                        </pic:blipFill>
                        <pic:spPr>
                          <a:xfrm>
                            <a:off x="0" y="0"/>
                            <a:ext cx="4000500" cy="2827655"/>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图2算法基本流程</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实施例</w:t>
            </w:r>
          </w:p>
          <w:p>
            <w:pPr>
              <w:jc w:val="center"/>
              <w:rPr>
                <w:b/>
              </w:rPr>
            </w:pPr>
            <w:r>
              <w:rPr>
                <w:b/>
              </w:rPr>
              <w:t>Specific Embodiments</w:t>
            </w:r>
          </w:p>
          <w:p>
            <w:pPr>
              <w:rPr>
                <w:b/>
              </w:rPr>
            </w:pPr>
          </w:p>
        </w:tc>
        <w:tc>
          <w:tcPr>
            <w:tcW w:w="6520" w:type="dxa"/>
          </w:tcPr>
          <w:p>
            <w:pPr>
              <w:rPr>
                <w:i/>
              </w:rPr>
            </w:pPr>
            <w:r>
              <w:rPr>
                <w:rFonts w:hint="eastAsia"/>
                <w:i/>
              </w:rPr>
              <w:t>（详细写明申请人认为实现发明的优选方式；必要时，举例说明；有附图的，对照附图）</w:t>
            </w:r>
          </w:p>
          <w:p>
            <w:pPr>
              <w:rPr>
                <w:i/>
              </w:rPr>
            </w:pPr>
            <w:r>
              <w:rPr>
                <w:rFonts w:hint="eastAsia"/>
                <w:i/>
              </w:rPr>
              <w:t>（</w:t>
            </w:r>
            <w:r>
              <w:rPr>
                <w:i/>
              </w:rPr>
              <w:t>Please describe samples, prototype, working model, demo, etc.</w:t>
            </w:r>
            <w:r>
              <w:rPr>
                <w:rFonts w:hint="eastAsia"/>
                <w:i/>
              </w:rPr>
              <w:t>）</w:t>
            </w:r>
          </w:p>
          <w:p>
            <w:pPr>
              <w:rPr>
                <w:rFonts w:hint="eastAsia"/>
                <w:lang w:val="en-US" w:eastAsia="zh-CN"/>
              </w:rPr>
            </w:pPr>
            <w:r>
              <w:rPr>
                <w:rFonts w:hint="eastAsia"/>
                <w:lang w:val="en-US" w:eastAsia="zh-CN"/>
              </w:rPr>
              <w:t>如图1所示：我们研发了一种前端标有一个二维码的机械臂，并且在基座上方安装有一个摄像机，若机械臂某关节损坏，摄像机会监视二维码状态以计算损坏关节的损坏角度。</w:t>
            </w:r>
          </w:p>
          <w:p>
            <w:pPr>
              <w:rPr>
                <w:rFonts w:hint="default"/>
                <w:lang w:val="en-US" w:eastAsia="zh-CN"/>
              </w:rPr>
            </w:pPr>
            <w:r>
              <w:rPr>
                <w:rFonts w:hint="eastAsia"/>
                <w:lang w:val="en-US" w:eastAsia="zh-CN"/>
              </w:rPr>
              <w:t>如图2：机械臂当前的6个角度值，根据6个相应的连杆的属性，得到6个转换矩阵，从基坐标依次将6个矩阵相乘，可以得到从基坐标到机械手的当前的转换矩阵。把当前的转换矩阵和目标的转换矩阵相减得到12个式子，把这些式子分别对6个角度求偏导得到雅可比矩阵，用牛顿迭代法算出新的6个角度，如果机械手没有到达目标位置，继续将这6个角度放入循环算法，直到机械手到达指定位置。</w:t>
            </w:r>
            <w:bookmarkStart w:id="0" w:name="_GoBack"/>
            <w:bookmarkEnd w:id="0"/>
          </w:p>
          <w:p>
            <w:pPr>
              <w:rPr>
                <w:i/>
              </w:rPr>
            </w:pPr>
          </w:p>
          <w:p>
            <w:pPr>
              <w:rPr>
                <w:i/>
              </w:rPr>
            </w:pPr>
          </w:p>
          <w:p/>
        </w:tc>
      </w:tr>
    </w:tbl>
    <w:p/>
    <w:p/>
    <w:p>
      <w:pPr>
        <w:rPr>
          <w:rFonts w:hint="default" w:eastAsiaTheme="minorEastAsia"/>
          <w:lang w:val="en-US" w:eastAsia="zh-CN"/>
        </w:rPr>
      </w:pPr>
      <w:r>
        <w:rPr>
          <w:rFonts w:hint="eastAsia"/>
        </w:rPr>
        <w:t>地点（</w:t>
      </w:r>
      <w:r>
        <w:t>Inventor’s Address</w:t>
      </w:r>
      <w:r>
        <w:rPr>
          <w:rFonts w:hint="eastAsia"/>
        </w:rPr>
        <w:t>）</w:t>
      </w:r>
      <w:r>
        <w:t>：</w:t>
      </w:r>
      <w:r>
        <w:rPr>
          <w:rFonts w:hint="eastAsia"/>
          <w:lang w:val="en-US" w:eastAsia="zh-CN"/>
        </w:rPr>
        <w:t>上海科技大学</w:t>
      </w:r>
    </w:p>
    <w:p>
      <w:pPr>
        <w:rPr>
          <w:rFonts w:hint="default" w:eastAsiaTheme="minorEastAsia"/>
          <w:lang w:val="en-US" w:eastAsia="zh-CN"/>
        </w:rPr>
      </w:pPr>
      <w:r>
        <w:rPr>
          <w:rFonts w:hint="eastAsia"/>
        </w:rPr>
        <w:t>日期（</w:t>
      </w:r>
      <w:r>
        <w:t>Date Signed</w:t>
      </w:r>
      <w:r>
        <w:rPr>
          <w:rFonts w:hint="eastAsia"/>
        </w:rPr>
        <w:t>）</w:t>
      </w:r>
      <w:r>
        <w:t>：</w:t>
      </w:r>
      <w:r>
        <w:rPr>
          <w:rFonts w:hint="eastAsia"/>
          <w:lang w:val="en-US" w:eastAsia="zh-CN"/>
        </w:rPr>
        <w:t>2018/3/12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10D5E"/>
    <w:multiLevelType w:val="multilevel"/>
    <w:tmpl w:val="41510D5E"/>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CB"/>
    <w:rsid w:val="00074FDA"/>
    <w:rsid w:val="000B00F3"/>
    <w:rsid w:val="000D3011"/>
    <w:rsid w:val="00186A1A"/>
    <w:rsid w:val="001B4AD9"/>
    <w:rsid w:val="0025051F"/>
    <w:rsid w:val="002663CB"/>
    <w:rsid w:val="00372F4A"/>
    <w:rsid w:val="00373B01"/>
    <w:rsid w:val="003D0F15"/>
    <w:rsid w:val="004C4E0D"/>
    <w:rsid w:val="004D64DA"/>
    <w:rsid w:val="00642DC1"/>
    <w:rsid w:val="00656177"/>
    <w:rsid w:val="00694A32"/>
    <w:rsid w:val="006D331D"/>
    <w:rsid w:val="00746282"/>
    <w:rsid w:val="007B150A"/>
    <w:rsid w:val="007C02EA"/>
    <w:rsid w:val="007D59AD"/>
    <w:rsid w:val="00946F9F"/>
    <w:rsid w:val="009A6C07"/>
    <w:rsid w:val="00A335DC"/>
    <w:rsid w:val="00A67D4A"/>
    <w:rsid w:val="00AD5D0A"/>
    <w:rsid w:val="00B127A7"/>
    <w:rsid w:val="00B80583"/>
    <w:rsid w:val="00B84163"/>
    <w:rsid w:val="00BC64C0"/>
    <w:rsid w:val="00C23875"/>
    <w:rsid w:val="00C54AFD"/>
    <w:rsid w:val="00CE1FF5"/>
    <w:rsid w:val="00DE0F2D"/>
    <w:rsid w:val="00DF6637"/>
    <w:rsid w:val="00E1469C"/>
    <w:rsid w:val="00EA1221"/>
    <w:rsid w:val="00EA710F"/>
    <w:rsid w:val="00F300A3"/>
    <w:rsid w:val="0DFD63C7"/>
    <w:rsid w:val="1B3E077D"/>
    <w:rsid w:val="223822D1"/>
    <w:rsid w:val="34A03715"/>
    <w:rsid w:val="380B726B"/>
    <w:rsid w:val="3B2D549E"/>
    <w:rsid w:val="44BE6E88"/>
    <w:rsid w:val="4E663417"/>
    <w:rsid w:val="5767228D"/>
    <w:rsid w:val="79125265"/>
    <w:rsid w:val="7A6A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7"/>
    <w:link w:val="4"/>
    <w:uiPriority w:val="99"/>
    <w:rPr>
      <w:sz w:val="18"/>
      <w:szCs w:val="18"/>
    </w:rPr>
  </w:style>
  <w:style w:type="character" w:customStyle="1" w:styleId="9">
    <w:name w:val="页脚 Char"/>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9F2B68-6E88-4F9D-AB30-ECD7F1E35326}">
  <ds:schemaRefs/>
</ds:datastoreItem>
</file>

<file path=docProps/app.xml><?xml version="1.0" encoding="utf-8"?>
<Properties xmlns="http://schemas.openxmlformats.org/officeDocument/2006/extended-properties" xmlns:vt="http://schemas.openxmlformats.org/officeDocument/2006/docPropsVTypes">
  <Template>Normal</Template>
  <Pages>1</Pages>
  <Words>145</Words>
  <Characters>831</Characters>
  <Lines>6</Lines>
  <Paragraphs>1</Paragraphs>
  <TotalTime>0</TotalTime>
  <ScaleCrop>false</ScaleCrop>
  <LinksUpToDate>false</LinksUpToDate>
  <CharactersWithSpaces>975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2015-05-22T08:04:00Z</dcterms:created>
  <dc:creator>xuejie</dc:creator>
  <cp:lastModifiedBy>朱望舒</cp:lastModifiedBy>
  <cp:lastPrinted>2015-12-09T02:21:00Z</cp:lastPrinted>
  <dcterms:modified xsi:type="dcterms:W3CDTF">2019-03-12T11:41:00Z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