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30B" w:rsidRPr="00E7030B" w:rsidRDefault="00E7030B" w:rsidP="00E7030B">
      <w:pPr>
        <w:spacing w:before="60" w:after="100" w:afterAutospacing="1"/>
        <w:rPr>
          <w:rFonts w:eastAsia="Times New Roman" w:cs="Times New Roman"/>
          <w:color w:val="050505"/>
          <w:sz w:val="26"/>
          <w:szCs w:val="26"/>
        </w:rPr>
      </w:pPr>
      <w:r w:rsidRPr="00E7030B">
        <w:rPr>
          <w:rFonts w:eastAsia="Times New Roman" w:cs="Times New Roman"/>
          <w:color w:val="050505"/>
          <w:sz w:val="26"/>
          <w:szCs w:val="26"/>
        </w:rPr>
        <w:t>9/20 ACID transactions</w:t>
      </w:r>
    </w:p>
    <w:p w:rsidR="001F7DA5" w:rsidRDefault="001F7DA5" w:rsidP="001F7DA5">
      <w:pPr>
        <w:pStyle w:val="ListParagraph"/>
        <w:numPr>
          <w:ilvl w:val="0"/>
          <w:numId w:val="2"/>
        </w:numPr>
      </w:pPr>
      <w:r>
        <w:t xml:space="preserve">ACID (Atomicity, </w:t>
      </w:r>
      <w:r w:rsidR="00EA1D68">
        <w:t>Consistency, Isolation, Durability)</w:t>
      </w:r>
    </w:p>
    <w:p w:rsidR="00581D61" w:rsidRDefault="00581D61" w:rsidP="00581D61">
      <w:pPr>
        <w:pStyle w:val="ListParagraph"/>
        <w:numPr>
          <w:ilvl w:val="1"/>
          <w:numId w:val="2"/>
        </w:numPr>
      </w:pPr>
      <w:r>
        <w:t xml:space="preserve">Set of properties of </w:t>
      </w:r>
      <w:r w:rsidRPr="00124529">
        <w:rPr>
          <w:b/>
          <w:bCs/>
        </w:rPr>
        <w:t>database transactions</w:t>
      </w:r>
      <w:r>
        <w:t xml:space="preserve"> intended to guarantee </w:t>
      </w:r>
      <w:r w:rsidRPr="00124529">
        <w:rPr>
          <w:b/>
          <w:bCs/>
        </w:rPr>
        <w:t>data validity</w:t>
      </w:r>
      <w:r>
        <w:t xml:space="preserve"> despite errors, </w:t>
      </w:r>
      <w:r w:rsidR="00124529">
        <w:t>power failures, and other mishaps</w:t>
      </w:r>
    </w:p>
    <w:p w:rsidR="006156B0" w:rsidRPr="004811C9" w:rsidRDefault="00BB2553" w:rsidP="004811C9">
      <w:pPr>
        <w:pStyle w:val="ListParagraph"/>
        <w:numPr>
          <w:ilvl w:val="1"/>
          <w:numId w:val="2"/>
        </w:numPr>
        <w:rPr>
          <w:b/>
          <w:bCs/>
        </w:rPr>
      </w:pPr>
      <w:r w:rsidRPr="00BB2553">
        <w:rPr>
          <w:b/>
          <w:bCs/>
        </w:rPr>
        <w:t>Transactions</w:t>
      </w:r>
      <w:r>
        <w:rPr>
          <w:b/>
          <w:bCs/>
        </w:rPr>
        <w:t xml:space="preserve">: </w:t>
      </w:r>
      <w:r>
        <w:t>A sequence of database operations that satisfies the ACID properties</w:t>
      </w:r>
    </w:p>
    <w:p w:rsidR="00DC2387" w:rsidRPr="00DB52E9" w:rsidRDefault="00702FE1" w:rsidP="00DC2387">
      <w:pPr>
        <w:pStyle w:val="ListParagraph"/>
        <w:numPr>
          <w:ilvl w:val="2"/>
          <w:numId w:val="2"/>
        </w:numPr>
        <w:rPr>
          <w:b/>
          <w:bCs/>
        </w:rPr>
      </w:pPr>
      <w:r>
        <w:t>Read and write operations</w:t>
      </w:r>
      <w:r w:rsidR="00DC2387">
        <w:t>, for example</w:t>
      </w:r>
    </w:p>
    <w:p w:rsidR="00DB52E9" w:rsidRPr="00DC2387" w:rsidRDefault="00DB52E9" w:rsidP="00DB52E9">
      <w:pPr>
        <w:pStyle w:val="ListParagraph"/>
        <w:ind w:left="1800"/>
        <w:rPr>
          <w:b/>
          <w:bCs/>
        </w:rPr>
      </w:pPr>
    </w:p>
    <w:p w:rsidR="00DC2387" w:rsidRDefault="00DC2387" w:rsidP="00DC2387">
      <w:pPr>
        <w:pStyle w:val="ListParagraph"/>
        <w:numPr>
          <w:ilvl w:val="0"/>
          <w:numId w:val="2"/>
        </w:numPr>
      </w:pPr>
      <w:r w:rsidRPr="00DB52E9">
        <w:rPr>
          <w:noProof/>
        </w:rPr>
        <w:drawing>
          <wp:anchor distT="0" distB="0" distL="114300" distR="114300" simplePos="0" relativeHeight="251659264" behindDoc="0" locked="0" layoutInCell="1" allowOverlap="1" wp14:anchorId="014F76D8" wp14:editId="5056A3ED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36537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2E9" w:rsidRPr="00DB52E9">
        <w:t>ACID Properties in DBMS</w:t>
      </w:r>
    </w:p>
    <w:p w:rsidR="00DB52E9" w:rsidRDefault="008F6F1B" w:rsidP="00DC2387">
      <w:pPr>
        <w:pStyle w:val="ListParagraph"/>
        <w:numPr>
          <w:ilvl w:val="0"/>
          <w:numId w:val="2"/>
        </w:numPr>
      </w:pPr>
      <w:r>
        <w:t>Atomicity</w:t>
      </w:r>
    </w:p>
    <w:p w:rsidR="008F6F1B" w:rsidRDefault="00FE52E7" w:rsidP="008F6F1B">
      <w:pPr>
        <w:pStyle w:val="ListParagraph"/>
        <w:numPr>
          <w:ilvl w:val="1"/>
          <w:numId w:val="2"/>
        </w:numPr>
      </w:pPr>
      <w:r>
        <w:t xml:space="preserve">Involves the following two operations: </w:t>
      </w:r>
    </w:p>
    <w:p w:rsidR="00FE52E7" w:rsidRDefault="00FE52E7" w:rsidP="00FE52E7">
      <w:pPr>
        <w:pStyle w:val="ListParagraph"/>
        <w:numPr>
          <w:ilvl w:val="2"/>
          <w:numId w:val="2"/>
        </w:numPr>
      </w:pPr>
      <w:r>
        <w:t>Abort</w:t>
      </w:r>
      <w:r w:rsidR="00AF51E7">
        <w:t xml:space="preserve"> –if a transaction aborts, changes made to database are not visible</w:t>
      </w:r>
    </w:p>
    <w:p w:rsidR="00FE52E7" w:rsidRDefault="00FE52E7" w:rsidP="00FE52E7">
      <w:pPr>
        <w:pStyle w:val="ListParagraph"/>
        <w:numPr>
          <w:ilvl w:val="2"/>
          <w:numId w:val="2"/>
        </w:numPr>
      </w:pPr>
      <w:r>
        <w:t xml:space="preserve">Commit </w:t>
      </w:r>
      <w:r w:rsidR="00AF51E7">
        <w:t>– if a transaction commits, changes made are visible</w:t>
      </w:r>
    </w:p>
    <w:p w:rsidR="004C0FCC" w:rsidRDefault="004C0FCC" w:rsidP="004C0FCC">
      <w:pPr>
        <w:pStyle w:val="ListParagraph"/>
        <w:numPr>
          <w:ilvl w:val="1"/>
          <w:numId w:val="2"/>
        </w:numPr>
      </w:pPr>
      <w:r>
        <w:t>All or nothing rule</w:t>
      </w:r>
    </w:p>
    <w:p w:rsidR="00FE6154" w:rsidRDefault="00C42C7A" w:rsidP="00FE6154">
      <w:pPr>
        <w:pStyle w:val="ListParagraph"/>
        <w:numPr>
          <w:ilvl w:val="0"/>
          <w:numId w:val="2"/>
        </w:numPr>
      </w:pPr>
      <w:r>
        <w:t>Consistency</w:t>
      </w:r>
    </w:p>
    <w:p w:rsidR="00C42C7A" w:rsidRDefault="00F44C76" w:rsidP="00C42C7A">
      <w:pPr>
        <w:pStyle w:val="ListParagraph"/>
        <w:numPr>
          <w:ilvl w:val="1"/>
          <w:numId w:val="2"/>
        </w:numPr>
      </w:pPr>
      <w:r>
        <w:t>Data integrity must be maintained</w:t>
      </w:r>
      <w:r w:rsidR="00104B5A">
        <w:t xml:space="preserve"> </w:t>
      </w:r>
    </w:p>
    <w:p w:rsidR="00F44C76" w:rsidRDefault="00F44C76" w:rsidP="00F44C76">
      <w:pPr>
        <w:pStyle w:val="ListParagraph"/>
        <w:numPr>
          <w:ilvl w:val="0"/>
          <w:numId w:val="2"/>
        </w:numPr>
      </w:pPr>
      <w:r>
        <w:t>Isolation</w:t>
      </w:r>
    </w:p>
    <w:p w:rsidR="00F44C76" w:rsidRDefault="00B7210D" w:rsidP="00F44C76">
      <w:pPr>
        <w:pStyle w:val="ListParagraph"/>
        <w:numPr>
          <w:ilvl w:val="1"/>
          <w:numId w:val="2"/>
        </w:numPr>
      </w:pPr>
      <w:r>
        <w:t>Ensures that multiple transactions can occur concurrently without leading to the inconsistency of database state</w:t>
      </w:r>
    </w:p>
    <w:p w:rsidR="0056257E" w:rsidRDefault="0056257E" w:rsidP="0056257E">
      <w:pPr>
        <w:pStyle w:val="ListParagraph"/>
        <w:numPr>
          <w:ilvl w:val="0"/>
          <w:numId w:val="2"/>
        </w:numPr>
      </w:pPr>
      <w:r>
        <w:t>Durability</w:t>
      </w:r>
    </w:p>
    <w:p w:rsidR="0056257E" w:rsidRDefault="00B26246" w:rsidP="0056257E">
      <w:pPr>
        <w:pStyle w:val="ListParagraph"/>
        <w:numPr>
          <w:ilvl w:val="1"/>
          <w:numId w:val="2"/>
        </w:numPr>
      </w:pPr>
      <w:r>
        <w:t xml:space="preserve">Ensures that once </w:t>
      </w:r>
      <w:r w:rsidR="00DB5043">
        <w:t xml:space="preserve">the transaction has completed execution, the updates and modifications to the database are stored in and written to disk and they persist even if </w:t>
      </w:r>
      <w:r w:rsidR="00FC2FD9">
        <w:t>a system failure occurs</w:t>
      </w:r>
    </w:p>
    <w:p w:rsidR="00FC2FD9" w:rsidRDefault="00FC2FD9" w:rsidP="00FC2FD9"/>
    <w:p w:rsidR="005649E1" w:rsidRDefault="005649E1" w:rsidP="00FC2FD9"/>
    <w:p w:rsidR="00FC2FD9" w:rsidRPr="00DB52E9" w:rsidRDefault="00FC2FD9" w:rsidP="00FC2FD9">
      <w:r>
        <w:t xml:space="preserve">Resources cited: </w:t>
      </w:r>
      <w:r w:rsidR="008F34B8" w:rsidRPr="008F34B8">
        <w:t>https://www.geeksforgeeks.org/acid-properties-in-dbms/</w:t>
      </w:r>
    </w:p>
    <w:sectPr w:rsidR="00FC2FD9" w:rsidRPr="00DB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828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80F50"/>
    <w:multiLevelType w:val="hybridMultilevel"/>
    <w:tmpl w:val="23DCFC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0B"/>
    <w:rsid w:val="00104B5A"/>
    <w:rsid w:val="00124529"/>
    <w:rsid w:val="0014643C"/>
    <w:rsid w:val="001F7DA5"/>
    <w:rsid w:val="004811C9"/>
    <w:rsid w:val="004A230A"/>
    <w:rsid w:val="004C0FCC"/>
    <w:rsid w:val="0056257E"/>
    <w:rsid w:val="005649E1"/>
    <w:rsid w:val="00581D61"/>
    <w:rsid w:val="005F0679"/>
    <w:rsid w:val="006156B0"/>
    <w:rsid w:val="00702FE1"/>
    <w:rsid w:val="008F34B8"/>
    <w:rsid w:val="008F6F1B"/>
    <w:rsid w:val="00AF51E7"/>
    <w:rsid w:val="00B26246"/>
    <w:rsid w:val="00B7210D"/>
    <w:rsid w:val="00BB2553"/>
    <w:rsid w:val="00C42C7A"/>
    <w:rsid w:val="00DB5043"/>
    <w:rsid w:val="00DB52E9"/>
    <w:rsid w:val="00DC2387"/>
    <w:rsid w:val="00E7030B"/>
    <w:rsid w:val="00EA1D68"/>
    <w:rsid w:val="00F44C76"/>
    <w:rsid w:val="00FC2FD9"/>
    <w:rsid w:val="00FE52E7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91175"/>
  <w15:chartTrackingRefBased/>
  <w15:docId w15:val="{1F539ACC-5F9F-BB44-960C-A85EB6F5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2020-09-20T16:25:00Z</dcterms:created>
  <dcterms:modified xsi:type="dcterms:W3CDTF">2020-09-20T16:25:00Z</dcterms:modified>
</cp:coreProperties>
</file>