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7C5" w:rsidRDefault="00B757C5">
      <w:pPr>
        <w:rPr>
          <w:b/>
          <w:bCs/>
        </w:rPr>
      </w:pPr>
      <w:r>
        <w:t xml:space="preserve">11/1 – Round2Day2 </w:t>
      </w:r>
      <w:r w:rsidRPr="00B757C5">
        <w:rPr>
          <w:b/>
          <w:bCs/>
        </w:rPr>
        <w:t>Deep Packet Inspect</w:t>
      </w:r>
    </w:p>
    <w:p w:rsidR="00B757C5" w:rsidRDefault="00E41AF5" w:rsidP="00E41AF5">
      <w:pPr>
        <w:pStyle w:val="ListParagraph"/>
        <w:numPr>
          <w:ilvl w:val="0"/>
          <w:numId w:val="2"/>
        </w:numPr>
      </w:pPr>
      <w:r>
        <w:t>Deep Packet Inspection (DPI) or packet sniffing is a type of data processing that inspects in detail</w:t>
      </w:r>
      <w:r w:rsidR="00231D53">
        <w:t xml:space="preserve"> the data being sent over a computer network, and usually takes action by blocking, re-routing, or logging it accordingly. </w:t>
      </w:r>
    </w:p>
    <w:p w:rsidR="00E21F79" w:rsidRDefault="00E21F79" w:rsidP="00E21F79">
      <w:pPr>
        <w:pStyle w:val="ListParagraph"/>
        <w:numPr>
          <w:ilvl w:val="1"/>
          <w:numId w:val="2"/>
        </w:numPr>
      </w:pPr>
      <w:r>
        <w:t xml:space="preserve">Ensure that data is </w:t>
      </w:r>
      <w:r w:rsidR="00A5571A">
        <w:t>in the correct format, to check for malicious code, eavesdropping, and internet censorship, among other purposes.</w:t>
      </w:r>
    </w:p>
    <w:p w:rsidR="00145B8D" w:rsidRDefault="009A6072" w:rsidP="009A6072">
      <w:pPr>
        <w:pStyle w:val="ListParagraph"/>
        <w:numPr>
          <w:ilvl w:val="0"/>
          <w:numId w:val="2"/>
        </w:numPr>
      </w:pPr>
      <w:r>
        <w:t>Intrusion detection system (IDS)</w:t>
      </w:r>
    </w:p>
    <w:p w:rsidR="009A6072" w:rsidRDefault="009A6072" w:rsidP="009A6072">
      <w:pPr>
        <w:pStyle w:val="ListParagraph"/>
        <w:numPr>
          <w:ilvl w:val="0"/>
          <w:numId w:val="2"/>
        </w:numPr>
      </w:pPr>
      <w:r>
        <w:t>Intrusion prevention system (IPS)</w:t>
      </w:r>
    </w:p>
    <w:p w:rsidR="009A6072" w:rsidRDefault="009A6072" w:rsidP="009A6072">
      <w:pPr>
        <w:pStyle w:val="ListParagraph"/>
        <w:numPr>
          <w:ilvl w:val="0"/>
          <w:numId w:val="2"/>
        </w:numPr>
      </w:pPr>
      <w:r>
        <w:t>S</w:t>
      </w:r>
      <w:r w:rsidR="00806EBF">
        <w:t>tateful Firewall</w:t>
      </w:r>
    </w:p>
    <w:p w:rsidR="00806EBF" w:rsidRDefault="00806EBF" w:rsidP="009A6072">
      <w:pPr>
        <w:pStyle w:val="ListParagraph"/>
        <w:numPr>
          <w:ilvl w:val="0"/>
          <w:numId w:val="2"/>
        </w:numPr>
      </w:pPr>
      <w:r>
        <w:t>Denial-of-service attacks (Do</w:t>
      </w:r>
      <w:r w:rsidR="00D214E6">
        <w:t>S)</w:t>
      </w:r>
    </w:p>
    <w:p w:rsidR="00542240" w:rsidRDefault="00A009CA" w:rsidP="009A6072">
      <w:pPr>
        <w:pStyle w:val="ListParagraph"/>
        <w:numPr>
          <w:ilvl w:val="0"/>
          <w:numId w:val="2"/>
        </w:numPr>
      </w:pPr>
      <w:r>
        <w:t>Data Leak Prevention (DLP)</w:t>
      </w:r>
    </w:p>
    <w:p w:rsidR="0059644E" w:rsidRDefault="00576B49" w:rsidP="009A6072">
      <w:pPr>
        <w:pStyle w:val="ListParagraph"/>
        <w:numPr>
          <w:ilvl w:val="0"/>
          <w:numId w:val="2"/>
        </w:numPr>
      </w:pPr>
      <w:r>
        <w:t>How DPI works?</w:t>
      </w:r>
    </w:p>
    <w:p w:rsidR="00576B49" w:rsidRDefault="00576B49" w:rsidP="00576B49">
      <w:pPr>
        <w:pStyle w:val="ListParagraph"/>
        <w:numPr>
          <w:ilvl w:val="1"/>
          <w:numId w:val="2"/>
        </w:numPr>
      </w:pPr>
      <w:r>
        <w:t xml:space="preserve">A form of </w:t>
      </w:r>
      <w:r w:rsidR="00101834">
        <w:t>packet filtering usually carried out as a function of your firewall. It is applied at the Open Systems interconnection’s application layer</w:t>
      </w:r>
    </w:p>
    <w:p w:rsidR="00871F02" w:rsidRDefault="00871F02" w:rsidP="00576B49">
      <w:pPr>
        <w:pStyle w:val="ListParagraph"/>
        <w:numPr>
          <w:ilvl w:val="1"/>
          <w:numId w:val="2"/>
        </w:numPr>
      </w:pPr>
      <w:r>
        <w:t>DPI evaluates the contents of a packet that is going through a checkpoint</w:t>
      </w:r>
    </w:p>
    <w:p w:rsidR="00871F02" w:rsidRDefault="00871F02" w:rsidP="00576B49">
      <w:pPr>
        <w:pStyle w:val="ListParagraph"/>
        <w:numPr>
          <w:ilvl w:val="1"/>
          <w:numId w:val="2"/>
        </w:numPr>
      </w:pPr>
      <w:r>
        <w:t>DPI is able to check t</w:t>
      </w:r>
      <w:r w:rsidR="00712E36">
        <w:t>he contents of these packets and then figure out where it came from, such as the service or application that sent it.</w:t>
      </w:r>
    </w:p>
    <w:p w:rsidR="001A7E8A" w:rsidRDefault="00FB5242" w:rsidP="001A7E8A">
      <w:pPr>
        <w:pStyle w:val="ListParagraph"/>
        <w:numPr>
          <w:ilvl w:val="1"/>
          <w:numId w:val="2"/>
        </w:numPr>
      </w:pPr>
      <w:r>
        <w:t>DPI</w:t>
      </w:r>
      <w:r w:rsidR="00E24C67">
        <w:t xml:space="preserve"> can work with filters in order to find and redirect network traffic from an online service, such as Twitter or Facebook</w:t>
      </w:r>
      <w:r w:rsidR="001A7E8A">
        <w:t>, or from a particular IP address</w:t>
      </w:r>
    </w:p>
    <w:p w:rsidR="001A7E8A" w:rsidRDefault="004C1DCB" w:rsidP="001A7E8A">
      <w:pPr>
        <w:pStyle w:val="ListParagraph"/>
        <w:numPr>
          <w:ilvl w:val="0"/>
          <w:numId w:val="2"/>
        </w:numPr>
      </w:pPr>
      <w:r>
        <w:t>U</w:t>
      </w:r>
      <w:r w:rsidR="006304EB">
        <w:t>se cases for DPI:</w:t>
      </w:r>
    </w:p>
    <w:p w:rsidR="006304EB" w:rsidRDefault="006304EB" w:rsidP="006304EB">
      <w:pPr>
        <w:pStyle w:val="ListParagraph"/>
        <w:numPr>
          <w:ilvl w:val="1"/>
          <w:numId w:val="2"/>
        </w:numPr>
      </w:pPr>
      <w:r>
        <w:t>Acts as an intrusion detection system or a combination of intrusion prevention</w:t>
      </w:r>
      <w:r w:rsidR="000E498D">
        <w:t xml:space="preserve"> </w:t>
      </w:r>
    </w:p>
    <w:p w:rsidR="00FB167B" w:rsidRDefault="003A2C0E" w:rsidP="006304EB">
      <w:pPr>
        <w:pStyle w:val="ListParagraph"/>
        <w:numPr>
          <w:ilvl w:val="1"/>
          <w:numId w:val="2"/>
        </w:numPr>
      </w:pPr>
      <w:r>
        <w:t>Identify specific attacks that your firewall, intrusion prevention, and intrusion detection systems cannot adequately detect</w:t>
      </w:r>
    </w:p>
    <w:p w:rsidR="009B023B" w:rsidRDefault="009B023B" w:rsidP="006304EB">
      <w:pPr>
        <w:pStyle w:val="ListParagraph"/>
        <w:numPr>
          <w:ilvl w:val="1"/>
          <w:numId w:val="2"/>
        </w:numPr>
      </w:pPr>
      <w:r>
        <w:t>Detect if there are prohibited uses of approved applications</w:t>
      </w:r>
    </w:p>
    <w:p w:rsidR="001A7EE8" w:rsidRDefault="001A7EE8" w:rsidP="006304EB">
      <w:pPr>
        <w:pStyle w:val="ListParagraph"/>
        <w:numPr>
          <w:ilvl w:val="1"/>
          <w:numId w:val="2"/>
        </w:numPr>
      </w:pPr>
      <w:r>
        <w:t xml:space="preserve">Used by network managers to help ease </w:t>
      </w:r>
      <w:r w:rsidR="00F726D7">
        <w:t>the</w:t>
      </w:r>
      <w:r w:rsidR="00E2629E">
        <w:t xml:space="preserve"> flow of network traffic</w:t>
      </w:r>
    </w:p>
    <w:p w:rsidR="00E2629E" w:rsidRDefault="00E2629E" w:rsidP="00E2629E">
      <w:pPr>
        <w:pStyle w:val="ListParagraph"/>
        <w:numPr>
          <w:ilvl w:val="2"/>
          <w:numId w:val="2"/>
        </w:numPr>
      </w:pPr>
      <w:r>
        <w:t xml:space="preserve">E.g., enable high-priority information to passage through </w:t>
      </w:r>
    </w:p>
    <w:p w:rsidR="00E2629E" w:rsidRDefault="00097029" w:rsidP="00097029">
      <w:pPr>
        <w:pStyle w:val="ListParagraph"/>
        <w:numPr>
          <w:ilvl w:val="1"/>
          <w:numId w:val="2"/>
        </w:numPr>
      </w:pPr>
      <w:r>
        <w:t>Used to enhance the capabilities of ISPs to prevent the exploit</w:t>
      </w:r>
      <w:r w:rsidR="007D23C7">
        <w:t>ation of IoT devices in DDOS attacks by blocking malicious requests from devices</w:t>
      </w:r>
    </w:p>
    <w:p w:rsidR="007D23C7" w:rsidRDefault="00E7339D" w:rsidP="00097029">
      <w:pPr>
        <w:pStyle w:val="ListParagraph"/>
        <w:numPr>
          <w:ilvl w:val="1"/>
          <w:numId w:val="2"/>
        </w:numPr>
      </w:pPr>
      <w:r>
        <w:t>Can help you prevent anybody from leaking information, such as whe</w:t>
      </w:r>
      <w:r w:rsidR="00121ACC">
        <w:t>n e-mailing a confidential file</w:t>
      </w:r>
    </w:p>
    <w:p w:rsidR="002C0A43" w:rsidRDefault="002C0A43" w:rsidP="002C0A43">
      <w:pPr>
        <w:pStyle w:val="ListParagraph"/>
        <w:numPr>
          <w:ilvl w:val="0"/>
          <w:numId w:val="2"/>
        </w:numPr>
      </w:pPr>
      <w:r>
        <w:t>DPI techniques</w:t>
      </w:r>
    </w:p>
    <w:p w:rsidR="00E53386" w:rsidRDefault="00753496" w:rsidP="00E53386">
      <w:pPr>
        <w:pStyle w:val="ListParagraph"/>
        <w:numPr>
          <w:ilvl w:val="1"/>
          <w:numId w:val="2"/>
        </w:numPr>
      </w:pPr>
      <w:r>
        <w:t>Pa</w:t>
      </w:r>
      <w:r w:rsidR="00047D03">
        <w:t>ttern or signature</w:t>
      </w:r>
      <w:r w:rsidR="00E53386">
        <w:t xml:space="preserve"> mat</w:t>
      </w:r>
      <w:r w:rsidR="002A0BD2">
        <w:t>ching</w:t>
      </w:r>
    </w:p>
    <w:p w:rsidR="002A0BD2" w:rsidRDefault="002A0BD2" w:rsidP="00E53386">
      <w:pPr>
        <w:pStyle w:val="ListParagraph"/>
        <w:numPr>
          <w:ilvl w:val="1"/>
          <w:numId w:val="2"/>
        </w:numPr>
      </w:pPr>
      <w:r>
        <w:t>Protocol anomaly</w:t>
      </w:r>
    </w:p>
    <w:p w:rsidR="002A0BD2" w:rsidRDefault="002A0BD2" w:rsidP="002A0BD2">
      <w:pPr>
        <w:pStyle w:val="ListParagraph"/>
        <w:numPr>
          <w:ilvl w:val="1"/>
          <w:numId w:val="2"/>
        </w:numPr>
      </w:pPr>
      <w:r>
        <w:t>IPS solutions</w:t>
      </w:r>
    </w:p>
    <w:p w:rsidR="00BA66E9" w:rsidRDefault="006F3F1F" w:rsidP="006F3F1F">
      <w:pPr>
        <w:pStyle w:val="ListParagraph"/>
        <w:numPr>
          <w:ilvl w:val="0"/>
          <w:numId w:val="2"/>
        </w:numPr>
      </w:pPr>
      <w:r>
        <w:t>Challenges of DPI</w:t>
      </w:r>
      <w:r>
        <w:tab/>
      </w:r>
    </w:p>
    <w:p w:rsidR="006F3F1F" w:rsidRDefault="006F3F1F" w:rsidP="006F3F1F">
      <w:pPr>
        <w:pStyle w:val="ListParagraph"/>
        <w:numPr>
          <w:ilvl w:val="1"/>
          <w:numId w:val="2"/>
        </w:numPr>
      </w:pPr>
      <w:r>
        <w:t>Can also be used to create similar attacks</w:t>
      </w:r>
    </w:p>
    <w:p w:rsidR="006F3F1F" w:rsidRDefault="006F3F1F" w:rsidP="006F3F1F">
      <w:pPr>
        <w:pStyle w:val="ListParagraph"/>
        <w:numPr>
          <w:ilvl w:val="1"/>
          <w:numId w:val="2"/>
        </w:numPr>
      </w:pPr>
      <w:r>
        <w:t>Complicated and harder to manage</w:t>
      </w:r>
    </w:p>
    <w:p w:rsidR="006F3F1F" w:rsidRDefault="00DC6253" w:rsidP="006F3F1F">
      <w:pPr>
        <w:pStyle w:val="ListParagraph"/>
        <w:numPr>
          <w:ilvl w:val="1"/>
          <w:numId w:val="2"/>
        </w:numPr>
      </w:pPr>
      <w:r>
        <w:t>Slow down your network</w:t>
      </w:r>
    </w:p>
    <w:p w:rsidR="00DC6253" w:rsidRDefault="00DC6253" w:rsidP="00DC6253"/>
    <w:p w:rsidR="00DC6253" w:rsidRDefault="00DC6253" w:rsidP="00DC6253"/>
    <w:p w:rsidR="00DC6253" w:rsidRDefault="00DC6253" w:rsidP="00DC6253">
      <w:pPr>
        <w:rPr>
          <w:rFonts w:hint="eastAsia"/>
        </w:rPr>
      </w:pPr>
      <w:r>
        <w:t xml:space="preserve">Resources referred: </w:t>
      </w:r>
    </w:p>
    <w:p w:rsidR="002A0BD2" w:rsidRDefault="002A0BD2" w:rsidP="002A0BD2"/>
    <w:p w:rsidR="002A0BD2" w:rsidRDefault="00DC6253" w:rsidP="002A0BD2">
      <w:hyperlink r:id="rId5" w:history="1">
        <w:r w:rsidRPr="00EB727D">
          <w:rPr>
            <w:rStyle w:val="Hyperlink"/>
          </w:rPr>
          <w:t>https://digitalguardian.com/blog/what-deep-packet-inspection-how-it-works-use-cases-dpi-and-more</w:t>
        </w:r>
      </w:hyperlink>
    </w:p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p w:rsidR="002A0BD2" w:rsidRDefault="002A0BD2" w:rsidP="002A0BD2"/>
    <w:sectPr w:rsidR="002A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39DA"/>
    <w:multiLevelType w:val="hybridMultilevel"/>
    <w:tmpl w:val="2E34C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7C4A4F"/>
    <w:multiLevelType w:val="hybridMultilevel"/>
    <w:tmpl w:val="11ECF9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C5"/>
    <w:rsid w:val="00047D03"/>
    <w:rsid w:val="00097029"/>
    <w:rsid w:val="000E498D"/>
    <w:rsid w:val="00101834"/>
    <w:rsid w:val="00121ACC"/>
    <w:rsid w:val="00145B8D"/>
    <w:rsid w:val="001A7E8A"/>
    <w:rsid w:val="001A7EE8"/>
    <w:rsid w:val="001C7E7C"/>
    <w:rsid w:val="002042B5"/>
    <w:rsid w:val="00231D53"/>
    <w:rsid w:val="002A0BD2"/>
    <w:rsid w:val="002C0A43"/>
    <w:rsid w:val="003A2C0E"/>
    <w:rsid w:val="00453E18"/>
    <w:rsid w:val="004C1DCB"/>
    <w:rsid w:val="00542240"/>
    <w:rsid w:val="00576B49"/>
    <w:rsid w:val="0059644E"/>
    <w:rsid w:val="006304EB"/>
    <w:rsid w:val="00642A21"/>
    <w:rsid w:val="006F3F1F"/>
    <w:rsid w:val="00712E36"/>
    <w:rsid w:val="00753496"/>
    <w:rsid w:val="007D23C7"/>
    <w:rsid w:val="00806EBF"/>
    <w:rsid w:val="00871F02"/>
    <w:rsid w:val="009A6072"/>
    <w:rsid w:val="009B023B"/>
    <w:rsid w:val="00A009CA"/>
    <w:rsid w:val="00A5571A"/>
    <w:rsid w:val="00B757C5"/>
    <w:rsid w:val="00BA66E9"/>
    <w:rsid w:val="00D214E6"/>
    <w:rsid w:val="00DC6253"/>
    <w:rsid w:val="00E21F79"/>
    <w:rsid w:val="00E24C67"/>
    <w:rsid w:val="00E2629E"/>
    <w:rsid w:val="00E41AF5"/>
    <w:rsid w:val="00E53386"/>
    <w:rsid w:val="00E7339D"/>
    <w:rsid w:val="00F726D7"/>
    <w:rsid w:val="00FB167B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E3142"/>
  <w15:chartTrackingRefBased/>
  <w15:docId w15:val="{1D6F76A1-4B30-A443-ADBE-DA73EFD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talguardian.com/blog/what-deep-packet-inspection-how-it-works-use-cases-dpi-and-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2020-11-01T18:02:00Z</dcterms:created>
  <dcterms:modified xsi:type="dcterms:W3CDTF">2020-11-01T18:02:00Z</dcterms:modified>
</cp:coreProperties>
</file>