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90F96" w:rsidRDefault="00290F96" w:rsidP="00290F96">
      <w:pPr>
        <w:rPr>
          <w:b/>
          <w:bCs/>
        </w:rPr>
      </w:pPr>
      <w:r>
        <w:t>Round</w:t>
      </w:r>
      <w:r w:rsidR="00432820">
        <w:t xml:space="preserve"> </w:t>
      </w:r>
      <w:r>
        <w:t>2 Day</w:t>
      </w:r>
      <w:r w:rsidR="00610838">
        <w:t xml:space="preserve"> </w:t>
      </w:r>
      <w:r>
        <w:t xml:space="preserve">5 – </w:t>
      </w:r>
      <w:proofErr w:type="spellStart"/>
      <w:r w:rsidRPr="00290F96">
        <w:rPr>
          <w:rFonts w:hint="eastAsia"/>
          <w:b/>
          <w:bCs/>
        </w:rPr>
        <w:t>Me</w:t>
      </w:r>
      <w:r w:rsidRPr="00290F96">
        <w:rPr>
          <w:b/>
          <w:bCs/>
        </w:rPr>
        <w:t>sos</w:t>
      </w:r>
      <w:proofErr w:type="spellEnd"/>
    </w:p>
    <w:p w:rsidR="00290F96" w:rsidRDefault="00290F96"/>
    <w:p w:rsidR="00A15454" w:rsidRDefault="00906909" w:rsidP="00906909">
      <w:pPr>
        <w:pStyle w:val="ListParagraph"/>
        <w:numPr>
          <w:ilvl w:val="0"/>
          <w:numId w:val="2"/>
        </w:numPr>
      </w:pPr>
      <w:r>
        <w:t xml:space="preserve">Apache </w:t>
      </w:r>
      <w:proofErr w:type="spellStart"/>
      <w:r>
        <w:t>Mesos</w:t>
      </w:r>
      <w:proofErr w:type="spellEnd"/>
      <w:r>
        <w:t xml:space="preserve"> is an open-source project</w:t>
      </w:r>
      <w:r w:rsidR="001869F8">
        <w:t xml:space="preserve"> to manage computer clusters</w:t>
      </w:r>
      <w:r w:rsidR="00EA166B">
        <w:t>, and was designed to be comp</w:t>
      </w:r>
      <w:r w:rsidR="0040219C">
        <w:t>letely independent from the underlying infrastructure</w:t>
      </w:r>
      <w:r w:rsidR="001869F8">
        <w:t xml:space="preserve"> </w:t>
      </w:r>
    </w:p>
    <w:p w:rsidR="001869F8" w:rsidRDefault="001869F8" w:rsidP="00906909">
      <w:pPr>
        <w:pStyle w:val="ListParagraph"/>
        <w:numPr>
          <w:ilvl w:val="0"/>
          <w:numId w:val="2"/>
        </w:numPr>
      </w:pPr>
      <w:r>
        <w:t>Written in: C++</w:t>
      </w:r>
    </w:p>
    <w:p w:rsidR="001869F8" w:rsidRDefault="00C32B0E" w:rsidP="00906909">
      <w:pPr>
        <w:pStyle w:val="ListParagraph"/>
        <w:numPr>
          <w:ilvl w:val="0"/>
          <w:numId w:val="2"/>
        </w:numPr>
      </w:pPr>
      <w:proofErr w:type="spellStart"/>
      <w:r>
        <w:t>M</w:t>
      </w:r>
      <w:r w:rsidR="00B4009C">
        <w:t>esos</w:t>
      </w:r>
      <w:proofErr w:type="spellEnd"/>
      <w:r w:rsidR="00B4009C">
        <w:t xml:space="preserve"> uses Linux </w:t>
      </w:r>
      <w:proofErr w:type="spellStart"/>
      <w:r w:rsidR="00B4009C">
        <w:t>cgroups</w:t>
      </w:r>
      <w:proofErr w:type="spellEnd"/>
      <w:r w:rsidR="00B4009C">
        <w:t xml:space="preserve"> to provide isolation for CPU, memory, I/O and file syste</w:t>
      </w:r>
      <w:r w:rsidR="003A50BA">
        <w:t>m</w:t>
      </w:r>
    </w:p>
    <w:p w:rsidR="00AA4713" w:rsidRDefault="00D36D6D" w:rsidP="00AA4713">
      <w:pPr>
        <w:pStyle w:val="ListParagraph"/>
        <w:numPr>
          <w:ilvl w:val="0"/>
          <w:numId w:val="2"/>
        </w:numPr>
      </w:pPr>
      <w:r>
        <w:t>Airbn</w:t>
      </w:r>
      <w:r w:rsidR="006F0782">
        <w:t xml:space="preserve">b said in July 2013 that it uses </w:t>
      </w:r>
      <w:proofErr w:type="spellStart"/>
      <w:r w:rsidR="006F0782">
        <w:t>Mesos</w:t>
      </w:r>
      <w:proofErr w:type="spellEnd"/>
      <w:r w:rsidR="006F0782">
        <w:t xml:space="preserve"> to run data processing systems like Apache Hadoop and Apache Spark</w:t>
      </w:r>
    </w:p>
    <w:p w:rsidR="00AA4713" w:rsidRDefault="00D7136C" w:rsidP="00AA4713">
      <w:pPr>
        <w:pStyle w:val="ListParagraph"/>
        <w:numPr>
          <w:ilvl w:val="0"/>
          <w:numId w:val="2"/>
        </w:numPr>
      </w:pPr>
      <w:r>
        <w:t>A</w:t>
      </w:r>
      <w:r w:rsidR="00BD41D6">
        <w:t xml:space="preserve">s a cluster manager, </w:t>
      </w:r>
      <w:proofErr w:type="spellStart"/>
      <w:r w:rsidR="00BD41D6">
        <w:t>Mesos</w:t>
      </w:r>
      <w:proofErr w:type="spellEnd"/>
      <w:r w:rsidR="00BD41D6">
        <w:t xml:space="preserve"> was architected to solve for a very different set of challenges:</w:t>
      </w:r>
    </w:p>
    <w:p w:rsidR="001B66A1" w:rsidRPr="001B66A1" w:rsidRDefault="00BD41D6" w:rsidP="001B66A1">
      <w:pPr>
        <w:pStyle w:val="ListParagraph"/>
        <w:numPr>
          <w:ilvl w:val="1"/>
          <w:numId w:val="2"/>
        </w:numPr>
        <w:rPr>
          <w:b/>
          <w:bCs/>
        </w:rPr>
      </w:pPr>
      <w:r w:rsidRPr="000F6B1F">
        <w:rPr>
          <w:b/>
          <w:bCs/>
        </w:rPr>
        <w:t>Abstract da</w:t>
      </w:r>
      <w:r w:rsidR="000F6B1F" w:rsidRPr="000F6B1F">
        <w:rPr>
          <w:b/>
          <w:bCs/>
        </w:rPr>
        <w:t>ta center resources</w:t>
      </w:r>
      <w:r w:rsidR="009E5E4E">
        <w:rPr>
          <w:b/>
          <w:bCs/>
        </w:rPr>
        <w:t xml:space="preserve"> – </w:t>
      </w:r>
      <w:r w:rsidR="009E5E4E">
        <w:t xml:space="preserve">into a single pool to simplify resource </w:t>
      </w:r>
      <w:r w:rsidR="00721F16">
        <w:t>allocation while providing a consistent application and operational experience across private or public clouds;</w:t>
      </w:r>
    </w:p>
    <w:p w:rsidR="000F6B1F" w:rsidRDefault="000F6B1F" w:rsidP="00BD41D6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Colocate diverse workloads</w:t>
      </w:r>
      <w:r w:rsidR="001B66A1">
        <w:rPr>
          <w:b/>
          <w:bCs/>
        </w:rPr>
        <w:t xml:space="preserve"> </w:t>
      </w:r>
      <w:r w:rsidR="00A47C82">
        <w:rPr>
          <w:b/>
          <w:bCs/>
        </w:rPr>
        <w:t>–</w:t>
      </w:r>
      <w:r w:rsidR="001B66A1">
        <w:rPr>
          <w:b/>
          <w:bCs/>
        </w:rPr>
        <w:t xml:space="preserve"> </w:t>
      </w:r>
      <w:r w:rsidR="00A47C82">
        <w:t>on the same in</w:t>
      </w:r>
      <w:r w:rsidR="00642568">
        <w:t xml:space="preserve">frastructure such analytics, stateless </w:t>
      </w:r>
      <w:proofErr w:type="spellStart"/>
      <w:r w:rsidR="00642568">
        <w:t>microservices</w:t>
      </w:r>
      <w:proofErr w:type="spellEnd"/>
      <w:r w:rsidR="00642568">
        <w:t>, dis</w:t>
      </w:r>
      <w:r w:rsidR="005518ED">
        <w:t>tributed data services and traditional apps to improve utilization and reduce cost and foot</w:t>
      </w:r>
      <w:r w:rsidR="00895C36">
        <w:t>print;</w:t>
      </w:r>
    </w:p>
    <w:p w:rsidR="000F6B1F" w:rsidRDefault="000F6B1F" w:rsidP="00BD41D6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Automate day</w:t>
      </w:r>
      <w:r w:rsidR="002E07C7">
        <w:rPr>
          <w:b/>
          <w:bCs/>
        </w:rPr>
        <w:t>-two operations</w:t>
      </w:r>
      <w:r w:rsidR="00895C36">
        <w:rPr>
          <w:b/>
          <w:bCs/>
        </w:rPr>
        <w:t xml:space="preserve"> – </w:t>
      </w:r>
      <w:r w:rsidR="00895C36" w:rsidRPr="00A80786">
        <w:t>for application</w:t>
      </w:r>
      <w:r w:rsidR="00A80786">
        <w:t>-sp</w:t>
      </w:r>
      <w:r w:rsidR="00150CA5">
        <w:t>ecific  tasks such as deployment, self healing, scaling</w:t>
      </w:r>
      <w:r w:rsidR="00913DD9">
        <w:t>, and upgrades; providing a highly available fa</w:t>
      </w:r>
      <w:r w:rsidR="00042C7C">
        <w:t xml:space="preserve">ult </w:t>
      </w:r>
      <w:r w:rsidR="004E278B">
        <w:t>tolerant infrastruc</w:t>
      </w:r>
      <w:r w:rsidR="00B73D15">
        <w:t>ture;</w:t>
      </w:r>
    </w:p>
    <w:p w:rsidR="002E07C7" w:rsidRDefault="002E07C7" w:rsidP="00BD41D6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Provide evergreen extensibility</w:t>
      </w:r>
      <w:r w:rsidR="00FE7B2E">
        <w:rPr>
          <w:b/>
          <w:bCs/>
        </w:rPr>
        <w:t xml:space="preserve"> </w:t>
      </w:r>
      <w:r w:rsidR="00042218">
        <w:t>–</w:t>
      </w:r>
      <w:r w:rsidR="00A6319F">
        <w:t xml:space="preserve"> t</w:t>
      </w:r>
      <w:r w:rsidR="00042218">
        <w:t xml:space="preserve">o  run new application and technologies </w:t>
      </w:r>
      <w:r w:rsidR="00BE2C14">
        <w:t>wi</w:t>
      </w:r>
      <w:r w:rsidR="00C94927">
        <w:t xml:space="preserve">thout modifying the </w:t>
      </w:r>
      <w:r w:rsidR="009E1A0B">
        <w:t>cluster</w:t>
      </w:r>
      <w:r w:rsidR="008F01E9">
        <w:t xml:space="preserve"> manager</w:t>
      </w:r>
      <w:r w:rsidR="00686871">
        <w:t xml:space="preserve"> or any of the existing applications built on top of it</w:t>
      </w:r>
      <w:r w:rsidR="008F01E9">
        <w:t xml:space="preserve"> </w:t>
      </w:r>
    </w:p>
    <w:p w:rsidR="008F27C3" w:rsidRPr="008F27C3" w:rsidRDefault="002E07C7" w:rsidP="00950AA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Elastically scale </w:t>
      </w:r>
      <w:r w:rsidR="00686871">
        <w:rPr>
          <w:b/>
          <w:bCs/>
        </w:rPr>
        <w:t xml:space="preserve">– </w:t>
      </w:r>
      <w:r w:rsidR="00686871">
        <w:t>the application and the underlying infrastructure from a handful, to tens, to tens of thousands of nodes</w:t>
      </w:r>
    </w:p>
    <w:p w:rsidR="00B62638" w:rsidRPr="00384C5A" w:rsidRDefault="00B62638" w:rsidP="00384C5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9A7691" wp14:editId="170A0C07">
            <wp:simplePos x="0" y="0"/>
            <wp:positionH relativeFrom="column">
              <wp:posOffset>0</wp:posOffset>
            </wp:positionH>
            <wp:positionV relativeFrom="paragraph">
              <wp:posOffset>312252</wp:posOffset>
            </wp:positionV>
            <wp:extent cx="5943600" cy="313563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1DB8">
        <w:t xml:space="preserve"> </w:t>
      </w:r>
      <w:r w:rsidR="00432116">
        <w:t>Two-level architectur</w:t>
      </w:r>
      <w:r w:rsidR="008F27C3">
        <w:t>e, enabling “application-aware” scheduling</w:t>
      </w:r>
    </w:p>
    <w:p w:rsidR="008F27C3" w:rsidRDefault="008F27C3" w:rsidP="00950AAA">
      <w:pPr>
        <w:rPr>
          <w:rFonts w:hint="eastAsia"/>
          <w:b/>
          <w:bCs/>
        </w:rPr>
      </w:pPr>
    </w:p>
    <w:p w:rsidR="00950AAA" w:rsidRDefault="00950AAA" w:rsidP="00950AAA">
      <w:pPr>
        <w:rPr>
          <w:b/>
          <w:bCs/>
        </w:rPr>
      </w:pPr>
    </w:p>
    <w:p w:rsidR="00950AAA" w:rsidRDefault="00950AAA" w:rsidP="00950AAA">
      <w:pPr>
        <w:rPr>
          <w:b/>
          <w:bCs/>
        </w:rPr>
      </w:pPr>
    </w:p>
    <w:p w:rsidR="00D17590" w:rsidRDefault="00D17590" w:rsidP="00D17590">
      <w:r>
        <w:t>Re</w:t>
      </w:r>
      <w:r w:rsidR="00E7775B">
        <w:t>sources referred:</w:t>
      </w:r>
    </w:p>
    <w:p w:rsidR="00E7775B" w:rsidRDefault="00384C5A" w:rsidP="00D17590">
      <w:pPr>
        <w:rPr>
          <w:rStyle w:val="Hyperlink"/>
        </w:rPr>
      </w:pPr>
      <w:hyperlink r:id="rId6" w:history="1">
        <w:r w:rsidR="00E7775B" w:rsidRPr="008E7AFD">
          <w:rPr>
            <w:rStyle w:val="Hyperlink"/>
          </w:rPr>
          <w:t>https://en.m.wikipedia.org/wiki/Apache_Mesos</w:t>
        </w:r>
      </w:hyperlink>
    </w:p>
    <w:p w:rsidR="00950AAA" w:rsidRDefault="00950AAA" w:rsidP="00D17590">
      <w:r w:rsidRPr="00950AAA">
        <w:rPr>
          <w:rStyle w:val="Hyperlink"/>
        </w:rPr>
        <w:t>https://d2iq.com/blog/docker-vs-kubernetes-vs-apache-mesos</w:t>
      </w:r>
    </w:p>
    <w:p w:rsidR="00E7775B" w:rsidRDefault="00E7775B" w:rsidP="00D17590"/>
    <w:sectPr w:rsidR="00E77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23730"/>
    <w:multiLevelType w:val="hybridMultilevel"/>
    <w:tmpl w:val="CD8AA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43EBB"/>
    <w:multiLevelType w:val="hybridMultilevel"/>
    <w:tmpl w:val="9F16BF3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96"/>
    <w:rsid w:val="000013AF"/>
    <w:rsid w:val="00042218"/>
    <w:rsid w:val="00042C7C"/>
    <w:rsid w:val="000F6B1F"/>
    <w:rsid w:val="00150CA5"/>
    <w:rsid w:val="001869F8"/>
    <w:rsid w:val="001B66A1"/>
    <w:rsid w:val="00247ACF"/>
    <w:rsid w:val="00290F96"/>
    <w:rsid w:val="002E07C7"/>
    <w:rsid w:val="002F16FC"/>
    <w:rsid w:val="00381DB8"/>
    <w:rsid w:val="00384C5A"/>
    <w:rsid w:val="003A044B"/>
    <w:rsid w:val="003A50BA"/>
    <w:rsid w:val="0040219C"/>
    <w:rsid w:val="00432116"/>
    <w:rsid w:val="00432820"/>
    <w:rsid w:val="004512BE"/>
    <w:rsid w:val="004E278B"/>
    <w:rsid w:val="005518ED"/>
    <w:rsid w:val="00610838"/>
    <w:rsid w:val="00642568"/>
    <w:rsid w:val="00686871"/>
    <w:rsid w:val="006F0782"/>
    <w:rsid w:val="00721F16"/>
    <w:rsid w:val="00895C36"/>
    <w:rsid w:val="008F01E9"/>
    <w:rsid w:val="008F27C3"/>
    <w:rsid w:val="00906909"/>
    <w:rsid w:val="00913DD9"/>
    <w:rsid w:val="00950AAA"/>
    <w:rsid w:val="009E1A0B"/>
    <w:rsid w:val="009E5E4E"/>
    <w:rsid w:val="00A15454"/>
    <w:rsid w:val="00A260EB"/>
    <w:rsid w:val="00A47C82"/>
    <w:rsid w:val="00A6319F"/>
    <w:rsid w:val="00A80786"/>
    <w:rsid w:val="00AA4713"/>
    <w:rsid w:val="00B4009C"/>
    <w:rsid w:val="00B62638"/>
    <w:rsid w:val="00B73D15"/>
    <w:rsid w:val="00BD41D6"/>
    <w:rsid w:val="00BE2C14"/>
    <w:rsid w:val="00C32B0E"/>
    <w:rsid w:val="00C94927"/>
    <w:rsid w:val="00D07782"/>
    <w:rsid w:val="00D17590"/>
    <w:rsid w:val="00D36D6D"/>
    <w:rsid w:val="00D7136C"/>
    <w:rsid w:val="00E7775B"/>
    <w:rsid w:val="00EA166B"/>
    <w:rsid w:val="00FE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31F7F"/>
  <w15:chartTrackingRefBased/>
  <w15:docId w15:val="{E2295CF5-2864-0048-AFE0-AEBAA7ED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F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m.wikipedia.org/wiki/Apache_Meso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21</cp:revision>
  <dcterms:created xsi:type="dcterms:W3CDTF">2020-11-05T03:44:00Z</dcterms:created>
  <dcterms:modified xsi:type="dcterms:W3CDTF">2020-11-05T04:39:00Z</dcterms:modified>
</cp:coreProperties>
</file>