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A0BA" w14:textId="02644F48" w:rsidR="001C187A" w:rsidRDefault="00667286" w:rsidP="00CB04D7">
      <w:r>
        <w:t xml:space="preserve">Connecter </w:t>
      </w:r>
      <w:proofErr w:type="spellStart"/>
      <w:r>
        <w:t>php</w:t>
      </w:r>
      <w:proofErr w:type="spellEnd"/>
      <w:r>
        <w:t xml:space="preserve"> et </w:t>
      </w:r>
      <w:proofErr w:type="spellStart"/>
      <w:r>
        <w:t>sql</w:t>
      </w:r>
      <w:proofErr w:type="spellEnd"/>
      <w:r>
        <w:t xml:space="preserve"> server</w:t>
      </w:r>
    </w:p>
    <w:p w14:paraId="75C16155" w14:textId="77777777" w:rsidR="00667286" w:rsidRPr="00667286" w:rsidRDefault="00667286" w:rsidP="00667286">
      <w:pPr>
        <w:rPr>
          <w:b/>
          <w:bCs/>
        </w:rPr>
      </w:pPr>
      <w:r w:rsidRPr="00667286">
        <w:rPr>
          <w:b/>
          <w:bCs/>
        </w:rPr>
        <w:t>Téléchargez les pilotes Microsoft pour PHP pour SQL Server</w:t>
      </w:r>
    </w:p>
    <w:p w14:paraId="5D422CE2" w14:textId="298AEE20" w:rsidR="00667286" w:rsidRDefault="00667286" w:rsidP="00CB04D7">
      <w:pPr>
        <w:rPr>
          <w:rFonts w:ascii="Segoe UI" w:hAnsi="Segoe UI" w:cs="Segoe UI"/>
          <w:color w:val="171717"/>
          <w:shd w:val="clear" w:color="auto" w:fill="FFFFFF"/>
        </w:rPr>
      </w:pPr>
      <w:r>
        <w:rPr>
          <w:rFonts w:ascii="Segoe UI" w:hAnsi="Segoe UI" w:cs="Segoe UI"/>
          <w:color w:val="171717"/>
          <w:shd w:val="clear" w:color="auto" w:fill="FFFFFF"/>
        </w:rPr>
        <w:t>Les pilotes Microsoft pour PHP pour SQL Server permettent l'intégration avec les applications SQL Server pour PHP. Les pilotes sont des extensions PHP qui permettent la lecture et l'écriture de données SQL Server à partir de scripts PHP</w:t>
      </w:r>
    </w:p>
    <w:p w14:paraId="51DDFB9E" w14:textId="657D751F" w:rsidR="00667286" w:rsidRDefault="007924B4" w:rsidP="00CB04D7">
      <w:pPr>
        <w:rPr>
          <w:rFonts w:ascii="Segoe UI" w:hAnsi="Segoe UI" w:cs="Segoe UI"/>
          <w:color w:val="171717"/>
          <w:shd w:val="clear" w:color="auto" w:fill="FFFFFF"/>
        </w:rPr>
      </w:pPr>
      <w:hyperlink r:id="rId4" w:history="1">
        <w:r w:rsidR="00667286" w:rsidRPr="00667286">
          <w:rPr>
            <w:rStyle w:val="Lienhypertexte"/>
            <w:rFonts w:ascii="Segoe UI" w:hAnsi="Segoe UI" w:cs="Segoe UI"/>
            <w:shd w:val="clear" w:color="auto" w:fill="FFFFFF"/>
          </w:rPr>
          <w:t>Lien</w:t>
        </w:r>
      </w:hyperlink>
    </w:p>
    <w:p w14:paraId="119E4C52" w14:textId="77777777" w:rsidR="00667286" w:rsidRPr="00667286" w:rsidRDefault="00667286" w:rsidP="00667286">
      <w:pPr>
        <w:rPr>
          <w:b/>
          <w:bCs/>
        </w:rPr>
      </w:pPr>
      <w:r w:rsidRPr="00667286">
        <w:rPr>
          <w:b/>
          <w:bCs/>
        </w:rPr>
        <w:t>Télécharger un pilote ODBC pour SQL Server</w:t>
      </w:r>
    </w:p>
    <w:p w14:paraId="1C89C872" w14:textId="68BD717F" w:rsidR="00667286" w:rsidRDefault="00667286" w:rsidP="00CB04D7">
      <w:pPr>
        <w:rPr>
          <w:rFonts w:ascii="Segoe UI" w:hAnsi="Segoe UI" w:cs="Segoe UI"/>
          <w:color w:val="171717"/>
          <w:shd w:val="clear" w:color="auto" w:fill="FFFFFF"/>
        </w:rPr>
      </w:pPr>
      <w:r>
        <w:rPr>
          <w:rFonts w:ascii="Segoe UI" w:hAnsi="Segoe UI" w:cs="Segoe UI"/>
          <w:color w:val="171717"/>
          <w:shd w:val="clear" w:color="auto" w:fill="FFFFFF"/>
        </w:rPr>
        <w:t>Microsoft ODBC Driver for SQL Server est une bibliothèque de liens dynamiques (DLL) unique qui prend en charge l’exécution des applications utilisant les API en code natif pour se connecter à SQL Server.</w:t>
      </w:r>
    </w:p>
    <w:p w14:paraId="3BBA1327" w14:textId="18FE582D" w:rsidR="00667286" w:rsidRDefault="007924B4" w:rsidP="00CB04D7">
      <w:pPr>
        <w:rPr>
          <w:rFonts w:ascii="Segoe UI" w:hAnsi="Segoe UI" w:cs="Segoe UI"/>
          <w:color w:val="171717"/>
          <w:shd w:val="clear" w:color="auto" w:fill="FFFFFF"/>
        </w:rPr>
      </w:pPr>
      <w:hyperlink r:id="rId5" w:history="1">
        <w:r w:rsidR="00667286" w:rsidRPr="00667286">
          <w:rPr>
            <w:rStyle w:val="Lienhypertexte"/>
            <w:rFonts w:ascii="Segoe UI" w:hAnsi="Segoe UI" w:cs="Segoe UI"/>
            <w:shd w:val="clear" w:color="auto" w:fill="FFFFFF"/>
          </w:rPr>
          <w:t>Lien</w:t>
        </w:r>
      </w:hyperlink>
    </w:p>
    <w:p w14:paraId="70896BB2" w14:textId="77777777" w:rsidR="00667286" w:rsidRDefault="00667286" w:rsidP="00CB04D7"/>
    <w:sectPr w:rsidR="00667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D7"/>
    <w:rsid w:val="001C187A"/>
    <w:rsid w:val="00441229"/>
    <w:rsid w:val="004441EF"/>
    <w:rsid w:val="00667286"/>
    <w:rsid w:val="007924B4"/>
    <w:rsid w:val="00A203A0"/>
    <w:rsid w:val="00CB0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43C7"/>
  <w15:docId w15:val="{2CF10745-0F92-49B3-B2A4-28EF99C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7286"/>
    <w:rPr>
      <w:color w:val="0563C1" w:themeColor="hyperlink"/>
      <w:u w:val="single"/>
    </w:rPr>
  </w:style>
  <w:style w:type="character" w:styleId="Mentionnonrsolue">
    <w:name w:val="Unresolved Mention"/>
    <w:basedOn w:val="Policepardfaut"/>
    <w:uiPriority w:val="99"/>
    <w:semiHidden/>
    <w:unhideWhenUsed/>
    <w:rsid w:val="0066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858">
      <w:bodyDiv w:val="1"/>
      <w:marLeft w:val="0"/>
      <w:marRight w:val="0"/>
      <w:marTop w:val="0"/>
      <w:marBottom w:val="0"/>
      <w:divBdr>
        <w:top w:val="none" w:sz="0" w:space="0" w:color="auto"/>
        <w:left w:val="none" w:sz="0" w:space="0" w:color="auto"/>
        <w:bottom w:val="none" w:sz="0" w:space="0" w:color="auto"/>
        <w:right w:val="none" w:sz="0" w:space="0" w:color="auto"/>
      </w:divBdr>
    </w:div>
    <w:div w:id="723021085">
      <w:bodyDiv w:val="1"/>
      <w:marLeft w:val="0"/>
      <w:marRight w:val="0"/>
      <w:marTop w:val="0"/>
      <w:marBottom w:val="0"/>
      <w:divBdr>
        <w:top w:val="none" w:sz="0" w:space="0" w:color="auto"/>
        <w:left w:val="none" w:sz="0" w:space="0" w:color="auto"/>
        <w:bottom w:val="none" w:sz="0" w:space="0" w:color="auto"/>
        <w:right w:val="none" w:sz="0" w:space="0" w:color="auto"/>
      </w:divBdr>
    </w:div>
    <w:div w:id="860508785">
      <w:bodyDiv w:val="1"/>
      <w:marLeft w:val="0"/>
      <w:marRight w:val="0"/>
      <w:marTop w:val="0"/>
      <w:marBottom w:val="0"/>
      <w:divBdr>
        <w:top w:val="none" w:sz="0" w:space="0" w:color="auto"/>
        <w:left w:val="none" w:sz="0" w:space="0" w:color="auto"/>
        <w:bottom w:val="none" w:sz="0" w:space="0" w:color="auto"/>
        <w:right w:val="none" w:sz="0" w:space="0" w:color="auto"/>
      </w:divBdr>
    </w:div>
    <w:div w:id="91832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fr-fr/sql/connect/odbc/download-odbc-driver-for-sql-server?view=sql-server-ver15" TargetMode="External"/><Relationship Id="rId4" Type="http://schemas.openxmlformats.org/officeDocument/2006/relationships/hyperlink" Target="https://docs.microsoft.com/en-us/sql/connect/php/download-drivers-php-sql-server?view=sql-server-ver1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126</Words>
  <Characters>699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DOUM AKONO Rudolph</dc:creator>
  <cp:keywords/>
  <dc:description/>
  <cp:lastModifiedBy>DOUM AKONO Rudolph</cp:lastModifiedBy>
  <cp:revision>1</cp:revision>
  <dcterms:created xsi:type="dcterms:W3CDTF">2022-03-29T09:14:00Z</dcterms:created>
  <dcterms:modified xsi:type="dcterms:W3CDTF">2022-05-24T06:28:00Z</dcterms:modified>
</cp:coreProperties>
</file>