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SCI LOGIS ANGE  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259 rue de Wallers  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59590 RAISMES</w:t>
      </w:r>
    </w:p>
    <w:p>
      <w:pPr>
        <w:pStyle w:val="LOnormal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rPr>
          <w:rFonts w:ascii="Arial" w:hAnsi="Arial" w:eastAsia="Arial" w:cs="Arial"/>
          <w:highlight w:val="yellow"/>
        </w:rPr>
      </w:pPr>
      <w:r>
        <w:rPr>
          <w:rFonts w:eastAsia="Arial" w:cs="Arial" w:ascii="Arial" w:hAnsi="Arial"/>
          <w:highlight w:val="yellow"/>
        </w:rPr>
      </w:r>
    </w:p>
    <w:p>
      <w:pPr>
        <w:pStyle w:val="LOnormal"/>
        <w:pageBreakBefore w:val="false"/>
        <w:ind w:left="566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{{CIVILITY}} {{NAME}}</w:t>
      </w:r>
    </w:p>
    <w:p>
      <w:pPr>
        <w:pStyle w:val="LOnormal"/>
        <w:pageBreakBefore w:val="false"/>
        <w:ind w:left="566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{{ADDRESS_1}}</w:t>
      </w:r>
    </w:p>
    <w:p>
      <w:pPr>
        <w:pStyle w:val="LOnormal"/>
        <w:ind w:left="566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{{ADDRESS_2}}</w:t>
      </w:r>
    </w:p>
    <w:p>
      <w:pPr>
        <w:pStyle w:val="LOnormal"/>
        <w:bidi w:val="0"/>
        <w:ind w:left="566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{{POSTAL_CODE}} {{TOWN}}</w:t>
      </w:r>
    </w:p>
    <w:p>
      <w:pPr>
        <w:pStyle w:val="LOnormal"/>
        <w:pageBreakBefore w:val="false"/>
        <w:ind w:left="566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ind w:left="5669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à Raismes, le {{LETTER_DATE}}</w:t>
      </w:r>
    </w:p>
    <w:p>
      <w:pPr>
        <w:pStyle w:val="LOnormal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Objet : Révision annuelle du loyer</w:t>
      </w:r>
    </w:p>
    <w:p>
      <w:pPr>
        <w:pStyle w:val="LOnormal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{{CIVILITY}}, </w:t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Conformément aux dispositions de votre bail, la valeur de votre loyer est indexé sur l’évolution de l’{{INDEX_TYPE}} de l’INSEE du {{QUARTER}} trimestre de chaque année. </w:t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Récemment publié, cet indice s’établit désormais à {{NEW_INDEX}}.</w:t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La formule de calcul de votre loyer est la suivante :</w:t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center"/>
        <w:rPr>
          <w:rFonts w:ascii="Arial" w:hAnsi="Arial" w:eastAsia="Arial" w:cs="Arial"/>
          <w:sz w:val="36"/>
          <w:szCs w:val="36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Nouveau</m:t>
          </m:r>
          <m:r>
            <w:rPr>
              <w:rFonts w:ascii="Cambria Math" w:hAnsi="Cambria Math"/>
            </w:rPr>
            <m:t xml:space="preserve">loyer</m:t>
          </m:r>
          <m:r>
            <w:rPr>
              <w:rFonts w:ascii="Cambria Math" w:hAnsi="Cambria Math"/>
            </w:rPr>
            <m:t xml:space="preserve">hors</m:t>
          </m:r>
          <m:r>
            <w:rPr>
              <w:rFonts w:ascii="Cambria Math" w:hAnsi="Cambria Math"/>
            </w:rPr>
            <m:t xml:space="preserve">charges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Loyer</m:t>
              </m:r>
              <m:r>
                <w:rPr>
                  <w:rFonts w:ascii="Cambria Math" w:hAnsi="Cambria Math"/>
                </w:rPr>
                <m:t xml:space="preserve">hors</m:t>
              </m:r>
              <m:r>
                <w:rPr>
                  <w:rFonts w:ascii="Cambria Math" w:hAnsi="Cambria Math"/>
                </w:rPr>
                <m:t xml:space="preserve">charges</m:t>
              </m:r>
              <m:r>
                <w:rPr>
                  <w:rFonts w:ascii="Cambria Math" w:hAnsi="Cambria Math"/>
                </w:rPr>
                <m:t xml:space="preserve">×</m:t>
              </m:r>
              <m:r>
                <w:rPr>
                  <w:rFonts w:ascii="Cambria Math" w:hAnsi="Cambria Math"/>
                </w:rPr>
                <m:t xml:space="preserve">Nouvel</m:t>
              </m:r>
              <m:r>
                <w:rPr>
                  <w:rFonts w:ascii="Cambria Math" w:hAnsi="Cambria Math"/>
                </w:rPr>
                <m:t xml:space="preserve">indice</m:t>
              </m:r>
            </m:num>
            <m:den>
              <m:r>
                <w:rPr>
                  <w:rFonts w:ascii="Cambria Math" w:hAnsi="Cambria Math"/>
                </w:rPr>
                <m:t xml:space="preserve">Ancien</m:t>
              </m:r>
              <m:r>
                <w:rPr>
                  <w:rFonts w:ascii="Cambria Math" w:hAnsi="Cambria Math"/>
                </w:rPr>
                <m:t xml:space="preserve">indice</m:t>
              </m:r>
            </m:den>
          </m:f>
        </m:oMath>
      </m:oMathPara>
    </w:p>
    <w:p>
      <w:pPr>
        <w:pStyle w:val="LOnormal"/>
        <w:pageBreakBefore w:val="false"/>
        <w:jc w:val="both"/>
        <w:rPr>
          <w:rFonts w:ascii="Arial" w:hAnsi="Arial" w:eastAsia="Arial" w:cs="Arial"/>
          <w:u w:val="single"/>
        </w:rPr>
      </w:pPr>
      <w:r>
        <w:rPr>
          <w:rFonts w:eastAsia="Arial" w:cs="Arial" w:ascii="Arial" w:hAnsi="Arial"/>
          <w:u w:val="single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En conséquence, le montant de votre nouveau loyer hors charges indexé est de {{RENTE_NO_CHARGES}} x {{NEW_INDEX}} / {{LAST_INDEX}} = {{NEW_RENT_NO_CHARGES}} €.</w:t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En ajoutant vos charges actuelles ({{CHARGES}} €) nous obtenons votre </w:t>
      </w:r>
      <w:r>
        <w:rPr>
          <w:rFonts w:eastAsia="Arial" w:cs="Arial" w:ascii="Arial" w:hAnsi="Arial"/>
          <w:b/>
        </w:rPr>
        <w:t>nouveau loyer charges comprises: {{NEW_RENT}} €</w:t>
      </w:r>
      <w:r>
        <w:rPr>
          <w:rFonts w:eastAsia="Arial" w:cs="Arial" w:ascii="Arial" w:hAnsi="Arial"/>
        </w:rPr>
        <w:t>.</w:t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Je vous remercie de bien vouloir appliquer cette augmentation lors du règlement de votre loyer de {{PAYMENT}}.</w:t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Je vous prie de bien vouloir agréer, {{CIVILITY}}, l’expression de mes sentiments cordiaux. </w:t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pageBreakBefore w:val="false"/>
        <w:jc w:val="center"/>
        <w:rPr>
          <w:rFonts w:ascii="Arial" w:hAnsi="Arial" w:eastAsia="Arial" w:cs="Arial"/>
        </w:rPr>
      </w:pPr>
      <w:bookmarkStart w:id="0" w:name="_gjdgxs"/>
      <w:bookmarkEnd w:id="0"/>
      <w:r>
        <w:rPr>
          <w:rFonts w:eastAsia="Arial" w:cs="Arial" w:ascii="Arial" w:hAnsi="Arial"/>
        </w:rPr>
        <w:t>{{SIGNATURE}}</w:t>
      </w:r>
    </w:p>
    <w:p>
      <w:pPr>
        <w:pStyle w:val="LOnormal"/>
        <w:jc w:val="center"/>
        <w:rPr>
          <w:rFonts w:ascii="Arial" w:hAnsi="Arial" w:eastAsia="Arial" w:cs="Arial"/>
        </w:rPr>
      </w:pPr>
      <w:r>
        <w:rPr/>
      </w:r>
    </w:p>
    <w:p>
      <w:pPr>
        <w:pStyle w:val="LOnormal"/>
        <w:jc w:val="center"/>
        <w:rPr>
          <w:rFonts w:ascii="Arial" w:hAnsi="Arial" w:eastAsia="Arial" w:cs="Arial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08735" cy="797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1906" w:h="16838"/>
      <w:pgMar w:left="1417" w:right="843" w:gutter="0" w:header="708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Entteetpieddepag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LibreOffice/7.3.7.2$Linux_X86_64 LibreOffice_project/30$Build-2</Application>
  <AppVersion>15.0000</AppVersion>
  <Pages>1</Pages>
  <Words>138</Words>
  <Characters>850</Characters>
  <CharactersWithSpaces>979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2025-07-03T17:25:40Z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