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328" w:rsidRPr="00F94FCE" w:rsidRDefault="005E76C3" w:rsidP="00F94FCE">
      <w:pPr>
        <w:spacing w:line="360" w:lineRule="auto"/>
        <w:jc w:val="center"/>
        <w:rPr>
          <w:rFonts w:ascii="黑体" w:eastAsia="黑体" w:hAnsi="黑体"/>
          <w:sz w:val="52"/>
          <w:szCs w:val="52"/>
        </w:rPr>
      </w:pPr>
      <w:r w:rsidRPr="00F94FCE">
        <w:rPr>
          <w:rFonts w:ascii="黑体" w:eastAsia="黑体" w:hAnsi="黑体" w:hint="eastAsia"/>
          <w:sz w:val="52"/>
          <w:szCs w:val="52"/>
        </w:rPr>
        <w:t>工</w:t>
      </w:r>
      <w:r w:rsidR="00F94FCE">
        <w:rPr>
          <w:rFonts w:ascii="黑体" w:eastAsia="黑体" w:hAnsi="黑体" w:hint="eastAsia"/>
          <w:sz w:val="52"/>
          <w:szCs w:val="52"/>
        </w:rPr>
        <w:t xml:space="preserve">  </w:t>
      </w:r>
      <w:bookmarkStart w:id="0" w:name="_GoBack"/>
      <w:bookmarkEnd w:id="0"/>
      <w:r w:rsidRPr="00F94FCE">
        <w:rPr>
          <w:rFonts w:ascii="黑体" w:eastAsia="黑体" w:hAnsi="黑体" w:hint="eastAsia"/>
          <w:sz w:val="52"/>
          <w:szCs w:val="52"/>
        </w:rPr>
        <w:t>单</w:t>
      </w:r>
    </w:p>
    <w:tbl>
      <w:tblPr>
        <w:tblW w:w="9518" w:type="dxa"/>
        <w:tblInd w:w="-714" w:type="dxa"/>
        <w:tblLayout w:type="fixed"/>
        <w:tblLook w:val="04A0" w:firstRow="1" w:lastRow="0" w:firstColumn="1" w:lastColumn="0" w:noHBand="0" w:noVBand="1"/>
      </w:tblPr>
      <w:tblGrid>
        <w:gridCol w:w="1702"/>
        <w:gridCol w:w="1134"/>
        <w:gridCol w:w="1275"/>
        <w:gridCol w:w="1418"/>
        <w:gridCol w:w="1276"/>
        <w:gridCol w:w="992"/>
        <w:gridCol w:w="963"/>
        <w:gridCol w:w="29"/>
        <w:gridCol w:w="729"/>
      </w:tblGrid>
      <w:tr w:rsidR="00B070C1" w:rsidRPr="00DF2978" w:rsidTr="00A456F3">
        <w:trPr>
          <w:trHeight w:val="285"/>
        </w:trPr>
        <w:tc>
          <w:tcPr>
            <w:tcW w:w="1702" w:type="dxa"/>
            <w:tcBorders>
              <w:top w:val="single" w:sz="4" w:space="0" w:color="auto"/>
              <w:left w:val="single" w:sz="4" w:space="0" w:color="000000"/>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主　　题：</w:t>
            </w:r>
          </w:p>
        </w:tc>
        <w:tc>
          <w:tcPr>
            <w:tcW w:w="7816" w:type="dxa"/>
            <w:gridSpan w:val="8"/>
            <w:tcBorders>
              <w:top w:val="single" w:sz="4" w:space="0" w:color="auto"/>
              <w:left w:val="nil"/>
              <w:bottom w:val="single" w:sz="8" w:space="0" w:color="AAAAAA"/>
              <w:right w:val="single" w:sz="4" w:space="0" w:color="000000"/>
            </w:tcBorders>
            <w:shd w:val="clear" w:color="auto" w:fill="auto"/>
            <w:vAlign w:val="center"/>
            <w:hideMark/>
          </w:tcPr>
          <w:p w:rsidR="00B070C1" w:rsidRPr="00DF2978" w:rsidRDefault="00B070C1" w:rsidP="00D45E1B">
            <w:pPr>
              <w:rPr>
                <w:rFonts w:ascii="宋体" w:hAnsi="宋体" w:cs="宋体"/>
                <w:color w:val="000000"/>
                <w:sz w:val="18"/>
                <w:szCs w:val="18"/>
              </w:rPr>
            </w:pPr>
            <w:r w:rsidRPr="00DF2978">
              <w:rPr>
                <w:rFonts w:ascii="宋体" w:hAnsi="宋体" w:cs="宋体" w:hint="eastAsia"/>
                <w:color w:val="000000"/>
                <w:sz w:val="18"/>
                <w:szCs w:val="18"/>
              </w:rPr>
              <w:t> </w:t>
            </w:r>
            <w:r w:rsidR="00DF2978" w:rsidRPr="00DF2978">
              <w:rPr>
                <w:rFonts w:ascii="楷体_GB2312" w:eastAsia="楷体_GB2312" w:hint="eastAsia"/>
                <w:sz w:val="18"/>
                <w:szCs w:val="18"/>
              </w:rPr>
              <w:t>[故障专业]</w:t>
            </w:r>
            <w:r w:rsidR="00DF2978">
              <w:rPr>
                <w:rFonts w:ascii="楷体_GB2312" w:eastAsia="楷体_GB2312" w:hint="eastAsia"/>
                <w:sz w:val="18"/>
                <w:szCs w:val="18"/>
              </w:rPr>
              <w:t>-</w:t>
            </w:r>
            <w:r w:rsidR="00DF2978" w:rsidRPr="00DF2978">
              <w:rPr>
                <w:rFonts w:ascii="楷体_GB2312" w:eastAsia="楷体_GB2312" w:hint="eastAsia"/>
                <w:sz w:val="18"/>
                <w:szCs w:val="18"/>
              </w:rPr>
              <w:t>[故障地点]</w:t>
            </w:r>
            <w:r w:rsidR="00DF2978">
              <w:rPr>
                <w:rFonts w:ascii="楷体_GB2312" w:eastAsia="楷体_GB2312" w:hint="eastAsia"/>
                <w:sz w:val="18"/>
                <w:szCs w:val="18"/>
              </w:rPr>
              <w:t>-</w:t>
            </w:r>
            <w:r w:rsidR="00DF2978" w:rsidRPr="00DF2978">
              <w:rPr>
                <w:rFonts w:ascii="楷体_GB2312" w:eastAsia="楷体_GB2312" w:hint="eastAsia"/>
                <w:sz w:val="18"/>
                <w:szCs w:val="18"/>
              </w:rPr>
              <w:t>[</w:t>
            </w:r>
            <w:r w:rsidR="00DF2978">
              <w:rPr>
                <w:rFonts w:ascii="楷体_GB2312" w:eastAsia="楷体_GB2312" w:hint="eastAsia"/>
                <w:sz w:val="18"/>
                <w:szCs w:val="18"/>
              </w:rPr>
              <w:t>设备</w:t>
            </w:r>
            <w:r w:rsidR="00DF2978" w:rsidRPr="00DF2978">
              <w:rPr>
                <w:rFonts w:ascii="楷体_GB2312" w:eastAsia="楷体_GB2312" w:hint="eastAsia"/>
                <w:sz w:val="18"/>
                <w:szCs w:val="18"/>
              </w:rPr>
              <w:t>名称</w:t>
            </w:r>
            <w:r w:rsidR="00DF2978">
              <w:rPr>
                <w:rFonts w:ascii="楷体_GB2312" w:eastAsia="楷体_GB2312" w:hint="eastAsia"/>
                <w:sz w:val="18"/>
                <w:szCs w:val="18"/>
              </w:rPr>
              <w:t>]-</w:t>
            </w:r>
            <w:r w:rsidR="00DF2978" w:rsidRPr="00DF2978">
              <w:rPr>
                <w:rFonts w:ascii="楷体_GB2312" w:eastAsia="楷体_GB2312" w:hint="eastAsia"/>
                <w:sz w:val="18"/>
                <w:szCs w:val="18"/>
              </w:rPr>
              <w:t>[告警名称]</w:t>
            </w:r>
            <w:r w:rsidR="00DF2978">
              <w:rPr>
                <w:rFonts w:ascii="楷体_GB2312" w:eastAsia="楷体_GB2312" w:hint="eastAsia"/>
                <w:sz w:val="18"/>
                <w:szCs w:val="18"/>
              </w:rPr>
              <w:t>-</w:t>
            </w:r>
            <w:r w:rsidR="00DF2978" w:rsidRPr="00DF2978">
              <w:rPr>
                <w:rFonts w:ascii="楷体_GB2312" w:eastAsia="楷体_GB2312" w:hint="eastAsia"/>
                <w:sz w:val="18"/>
                <w:szCs w:val="18"/>
              </w:rPr>
              <w:t>[故障现象]</w:t>
            </w:r>
          </w:p>
        </w:tc>
      </w:tr>
      <w:tr w:rsidR="00FF480C" w:rsidRPr="00DF2978" w:rsidTr="00280F5E">
        <w:trPr>
          <w:trHeight w:val="285"/>
        </w:trPr>
        <w:tc>
          <w:tcPr>
            <w:tcW w:w="9518" w:type="dxa"/>
            <w:gridSpan w:val="9"/>
            <w:tcBorders>
              <w:top w:val="single" w:sz="8" w:space="0" w:color="AAAAAA"/>
              <w:left w:val="single" w:sz="4" w:space="0" w:color="000000"/>
              <w:bottom w:val="single" w:sz="8" w:space="0" w:color="AAAAAA"/>
              <w:right w:val="single" w:sz="4" w:space="0" w:color="000000"/>
            </w:tcBorders>
            <w:shd w:val="clear" w:color="auto" w:fill="D9D9D9" w:themeFill="background1" w:themeFillShade="D9"/>
            <w:vAlign w:val="center"/>
          </w:tcPr>
          <w:p w:rsidR="00FF480C" w:rsidRPr="00DF2978" w:rsidRDefault="00FF480C" w:rsidP="00FF480C">
            <w:pPr>
              <w:jc w:val="center"/>
              <w:rPr>
                <w:rFonts w:ascii="宋体" w:hAnsi="宋体" w:cs="宋体"/>
                <w:color w:val="000000"/>
                <w:sz w:val="18"/>
                <w:szCs w:val="18"/>
              </w:rPr>
            </w:pPr>
            <w:r>
              <w:rPr>
                <w:rFonts w:ascii="宋体" w:hAnsi="宋体" w:cs="宋体" w:hint="eastAsia"/>
                <w:b/>
                <w:bCs/>
                <w:color w:val="000000"/>
                <w:sz w:val="18"/>
                <w:szCs w:val="18"/>
              </w:rPr>
              <w:t>工单基本信息</w:t>
            </w:r>
          </w:p>
        </w:tc>
      </w:tr>
      <w:tr w:rsidR="00B070C1" w:rsidRPr="00DF2978" w:rsidTr="00280F5E">
        <w:trPr>
          <w:trHeight w:val="343"/>
        </w:trPr>
        <w:tc>
          <w:tcPr>
            <w:tcW w:w="1702" w:type="dxa"/>
            <w:tcBorders>
              <w:top w:val="nil"/>
              <w:left w:val="single" w:sz="4" w:space="0" w:color="000000"/>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故障省份：</w:t>
            </w:r>
          </w:p>
        </w:tc>
        <w:tc>
          <w:tcPr>
            <w:tcW w:w="1134" w:type="dxa"/>
            <w:tcBorders>
              <w:top w:val="nil"/>
              <w:left w:val="nil"/>
              <w:bottom w:val="single" w:sz="8" w:space="0" w:color="AAAAAA"/>
              <w:right w:val="single" w:sz="8" w:space="0" w:color="AAAAAA"/>
            </w:tcBorders>
            <w:shd w:val="clear" w:color="auto" w:fill="auto"/>
            <w:vAlign w:val="center"/>
            <w:hideMark/>
          </w:tcPr>
          <w:p w:rsidR="00B070C1" w:rsidRPr="00DF2978" w:rsidRDefault="00CC3F06" w:rsidP="008A7E4E">
            <w:pPr>
              <w:rPr>
                <w:rFonts w:ascii="宋体" w:hAnsi="宋体" w:cs="宋体" w:hint="eastAsia"/>
                <w:color w:val="000000"/>
                <w:sz w:val="18"/>
                <w:szCs w:val="18"/>
              </w:rPr>
            </w:pPr>
            <w:r>
              <w:rPr>
                <w:rFonts w:ascii="宋体" w:hAnsi="宋体" w:cs="宋体" w:hint="eastAsia"/>
                <w:color w:val="000000"/>
                <w:sz w:val="18"/>
                <w:szCs w:val="18"/>
              </w:rPr>
              <w:t>陕西</w:t>
            </w:r>
          </w:p>
        </w:tc>
        <w:tc>
          <w:tcPr>
            <w:tcW w:w="1275" w:type="dxa"/>
            <w:tcBorders>
              <w:top w:val="nil"/>
              <w:left w:val="nil"/>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故障地市：</w:t>
            </w:r>
          </w:p>
        </w:tc>
        <w:tc>
          <w:tcPr>
            <w:tcW w:w="1418" w:type="dxa"/>
            <w:tcBorders>
              <w:top w:val="nil"/>
              <w:left w:val="nil"/>
              <w:bottom w:val="single" w:sz="8" w:space="0" w:color="AAAAAA"/>
              <w:right w:val="single" w:sz="8" w:space="0" w:color="AAAAAA"/>
            </w:tcBorders>
            <w:shd w:val="clear" w:color="auto" w:fill="auto"/>
            <w:vAlign w:val="center"/>
            <w:hideMark/>
          </w:tcPr>
          <w:p w:rsidR="00B070C1" w:rsidRPr="00DF2978" w:rsidRDefault="00CC3F06" w:rsidP="00D45E1B">
            <w:pPr>
              <w:rPr>
                <w:rFonts w:ascii="宋体" w:hAnsi="宋体" w:cs="宋体"/>
                <w:color w:val="000000"/>
                <w:sz w:val="18"/>
                <w:szCs w:val="18"/>
              </w:rPr>
            </w:pPr>
            <w:r>
              <w:rPr>
                <w:rFonts w:ascii="宋体" w:hAnsi="宋体" w:cs="宋体" w:hint="eastAsia"/>
                <w:color w:val="000000"/>
                <w:sz w:val="18"/>
                <w:szCs w:val="18"/>
              </w:rPr>
              <w:t>西安</w:t>
            </w:r>
          </w:p>
        </w:tc>
        <w:tc>
          <w:tcPr>
            <w:tcW w:w="1276" w:type="dxa"/>
            <w:tcBorders>
              <w:top w:val="nil"/>
              <w:left w:val="nil"/>
              <w:bottom w:val="single" w:sz="8" w:space="0" w:color="AAAAAA"/>
              <w:right w:val="single" w:sz="8" w:space="0" w:color="AAAAAA"/>
            </w:tcBorders>
            <w:shd w:val="clear" w:color="auto" w:fill="D9D9D9" w:themeFill="background1" w:themeFillShade="D9"/>
            <w:vAlign w:val="center"/>
            <w:hideMark/>
          </w:tcPr>
          <w:p w:rsidR="00B070C1" w:rsidRPr="00DF2978" w:rsidRDefault="008A7E4E" w:rsidP="00D45E1B">
            <w:pPr>
              <w:rPr>
                <w:rFonts w:ascii="宋体" w:hAnsi="宋体" w:cs="宋体"/>
                <w:b/>
                <w:bCs/>
                <w:color w:val="000000"/>
                <w:sz w:val="18"/>
                <w:szCs w:val="18"/>
              </w:rPr>
            </w:pPr>
            <w:r>
              <w:rPr>
                <w:rFonts w:ascii="宋体" w:hAnsi="宋体" w:cs="宋体" w:hint="eastAsia"/>
                <w:b/>
                <w:bCs/>
                <w:color w:val="000000"/>
                <w:sz w:val="18"/>
                <w:szCs w:val="18"/>
              </w:rPr>
              <w:t>分系统类别</w:t>
            </w:r>
            <w:r w:rsidR="00B070C1" w:rsidRPr="00DF2978">
              <w:rPr>
                <w:rFonts w:ascii="宋体" w:hAnsi="宋体" w:cs="宋体" w:hint="eastAsia"/>
                <w:b/>
                <w:bCs/>
                <w:color w:val="000000"/>
                <w:sz w:val="18"/>
                <w:szCs w:val="18"/>
              </w:rPr>
              <w:t>：</w:t>
            </w:r>
          </w:p>
        </w:tc>
        <w:tc>
          <w:tcPr>
            <w:tcW w:w="2713" w:type="dxa"/>
            <w:gridSpan w:val="4"/>
            <w:tcBorders>
              <w:top w:val="nil"/>
              <w:left w:val="nil"/>
              <w:bottom w:val="single" w:sz="8" w:space="0" w:color="AAAAAA"/>
              <w:right w:val="single" w:sz="4" w:space="0" w:color="000000"/>
            </w:tcBorders>
            <w:shd w:val="clear" w:color="auto" w:fill="auto"/>
            <w:vAlign w:val="center"/>
            <w:hideMark/>
          </w:tcPr>
          <w:p w:rsidR="00B070C1" w:rsidRPr="00DF2978" w:rsidRDefault="00CC3F06" w:rsidP="008A7E4E">
            <w:pPr>
              <w:rPr>
                <w:rFonts w:ascii="宋体" w:hAnsi="宋体" w:cs="宋体"/>
                <w:color w:val="000000"/>
                <w:sz w:val="18"/>
                <w:szCs w:val="18"/>
              </w:rPr>
            </w:pPr>
            <w:r>
              <w:rPr>
                <w:rFonts w:ascii="宋体" w:hAnsi="宋体" w:cs="宋体" w:hint="eastAsia"/>
                <w:color w:val="000000"/>
                <w:sz w:val="18"/>
                <w:szCs w:val="18"/>
              </w:rPr>
              <w:t>03</w:t>
            </w:r>
          </w:p>
        </w:tc>
      </w:tr>
      <w:tr w:rsidR="00280F5E" w:rsidRPr="00DF2978" w:rsidTr="00CC3F06">
        <w:trPr>
          <w:trHeight w:val="465"/>
        </w:trPr>
        <w:tc>
          <w:tcPr>
            <w:tcW w:w="1702" w:type="dxa"/>
            <w:tcBorders>
              <w:top w:val="nil"/>
              <w:left w:val="single" w:sz="4" w:space="0" w:color="000000"/>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故障响应级别：</w:t>
            </w:r>
          </w:p>
        </w:tc>
        <w:tc>
          <w:tcPr>
            <w:tcW w:w="1134" w:type="dxa"/>
            <w:tcBorders>
              <w:top w:val="nil"/>
              <w:left w:val="nil"/>
              <w:bottom w:val="single" w:sz="8" w:space="0" w:color="AAAAAA"/>
              <w:right w:val="single" w:sz="8" w:space="0" w:color="AAAAAA"/>
            </w:tcBorders>
            <w:shd w:val="clear" w:color="auto" w:fill="auto"/>
            <w:vAlign w:val="center"/>
            <w:hideMark/>
          </w:tcPr>
          <w:p w:rsidR="00B070C1" w:rsidRPr="00DF2978" w:rsidRDefault="00CC3F06" w:rsidP="00D45E1B">
            <w:pPr>
              <w:rPr>
                <w:rFonts w:ascii="宋体" w:hAnsi="宋体" w:cs="宋体"/>
                <w:color w:val="000000"/>
                <w:sz w:val="18"/>
                <w:szCs w:val="18"/>
              </w:rPr>
            </w:pPr>
            <w:r>
              <w:rPr>
                <w:rFonts w:ascii="宋体" w:hAnsi="宋体" w:cs="宋体" w:hint="eastAsia"/>
                <w:color w:val="000000"/>
                <w:sz w:val="18"/>
                <w:szCs w:val="18"/>
              </w:rPr>
              <w:t>1</w:t>
            </w:r>
          </w:p>
        </w:tc>
        <w:tc>
          <w:tcPr>
            <w:tcW w:w="1275" w:type="dxa"/>
            <w:tcBorders>
              <w:top w:val="nil"/>
              <w:left w:val="nil"/>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受理时限：</w:t>
            </w:r>
          </w:p>
        </w:tc>
        <w:tc>
          <w:tcPr>
            <w:tcW w:w="1418" w:type="dxa"/>
            <w:tcBorders>
              <w:top w:val="nil"/>
              <w:left w:val="nil"/>
              <w:bottom w:val="single" w:sz="8" w:space="0" w:color="AAAAAA"/>
              <w:right w:val="single" w:sz="8" w:space="0" w:color="AAAAAA"/>
            </w:tcBorders>
            <w:shd w:val="clear" w:color="auto" w:fill="auto"/>
            <w:vAlign w:val="center"/>
            <w:hideMark/>
          </w:tcPr>
          <w:p w:rsidR="00B070C1" w:rsidRPr="00DF2978" w:rsidRDefault="00CC3F06" w:rsidP="00D45E1B">
            <w:pPr>
              <w:rPr>
                <w:rFonts w:ascii="宋体" w:hAnsi="宋体" w:cs="宋体"/>
                <w:color w:val="000000"/>
                <w:sz w:val="18"/>
                <w:szCs w:val="18"/>
              </w:rPr>
            </w:pPr>
            <w:r>
              <w:rPr>
                <w:rFonts w:ascii="宋体" w:hAnsi="宋体" w:cs="宋体" w:hint="eastAsia"/>
                <w:color w:val="000000"/>
                <w:sz w:val="18"/>
                <w:szCs w:val="18"/>
              </w:rPr>
              <w:t>1</w:t>
            </w:r>
            <w:r>
              <w:rPr>
                <w:rFonts w:ascii="宋体" w:hAnsi="宋体" w:cs="宋体" w:hint="eastAsia"/>
                <w:color w:val="000000"/>
                <w:sz w:val="18"/>
                <w:szCs w:val="18"/>
              </w:rPr>
              <w:t>小时</w:t>
            </w:r>
          </w:p>
        </w:tc>
        <w:tc>
          <w:tcPr>
            <w:tcW w:w="1276" w:type="dxa"/>
            <w:tcBorders>
              <w:top w:val="nil"/>
              <w:left w:val="nil"/>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处理时限：</w:t>
            </w:r>
          </w:p>
        </w:tc>
        <w:tc>
          <w:tcPr>
            <w:tcW w:w="992" w:type="dxa"/>
            <w:tcBorders>
              <w:top w:val="nil"/>
              <w:left w:val="nil"/>
              <w:bottom w:val="single" w:sz="8" w:space="0" w:color="AAAAAA"/>
              <w:right w:val="single" w:sz="8" w:space="0" w:color="AAAAAA"/>
            </w:tcBorders>
            <w:shd w:val="clear" w:color="auto" w:fill="auto"/>
            <w:vAlign w:val="center"/>
            <w:hideMark/>
          </w:tcPr>
          <w:p w:rsidR="00B070C1" w:rsidRPr="00DF2978" w:rsidRDefault="00CC3F06" w:rsidP="00D45E1B">
            <w:pPr>
              <w:rPr>
                <w:rFonts w:ascii="宋体" w:hAnsi="宋体" w:cs="宋体"/>
                <w:color w:val="000000"/>
                <w:sz w:val="18"/>
                <w:szCs w:val="18"/>
              </w:rPr>
            </w:pPr>
            <w:r>
              <w:rPr>
                <w:rFonts w:ascii="宋体" w:hAnsi="宋体" w:cs="宋体" w:hint="eastAsia"/>
                <w:color w:val="000000"/>
                <w:sz w:val="18"/>
                <w:szCs w:val="18"/>
              </w:rPr>
              <w:t>1</w:t>
            </w:r>
            <w:r>
              <w:rPr>
                <w:rFonts w:ascii="宋体" w:hAnsi="宋体" w:cs="宋体" w:hint="eastAsia"/>
                <w:color w:val="000000"/>
                <w:sz w:val="18"/>
                <w:szCs w:val="18"/>
              </w:rPr>
              <w:t>小时</w:t>
            </w:r>
          </w:p>
        </w:tc>
        <w:tc>
          <w:tcPr>
            <w:tcW w:w="963" w:type="dxa"/>
            <w:tcBorders>
              <w:top w:val="nil"/>
              <w:left w:val="nil"/>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proofErr w:type="gramStart"/>
            <w:r w:rsidRPr="00DF2978">
              <w:rPr>
                <w:rFonts w:ascii="宋体" w:hAnsi="宋体" w:cs="宋体" w:hint="eastAsia"/>
                <w:b/>
                <w:bCs/>
                <w:color w:val="000000"/>
                <w:sz w:val="18"/>
                <w:szCs w:val="18"/>
              </w:rPr>
              <w:t>转单时限</w:t>
            </w:r>
            <w:proofErr w:type="gramEnd"/>
            <w:r w:rsidRPr="00DF2978">
              <w:rPr>
                <w:rFonts w:ascii="宋体" w:hAnsi="宋体" w:cs="宋体" w:hint="eastAsia"/>
                <w:b/>
                <w:bCs/>
                <w:color w:val="000000"/>
                <w:sz w:val="18"/>
                <w:szCs w:val="18"/>
              </w:rPr>
              <w:t>：</w:t>
            </w:r>
          </w:p>
        </w:tc>
        <w:tc>
          <w:tcPr>
            <w:tcW w:w="758" w:type="dxa"/>
            <w:gridSpan w:val="2"/>
            <w:tcBorders>
              <w:top w:val="nil"/>
              <w:left w:val="nil"/>
              <w:bottom w:val="single" w:sz="8" w:space="0" w:color="AAAAAA"/>
              <w:right w:val="single" w:sz="4" w:space="0" w:color="000000"/>
            </w:tcBorders>
            <w:shd w:val="clear" w:color="auto" w:fill="auto"/>
            <w:vAlign w:val="center"/>
            <w:hideMark/>
          </w:tcPr>
          <w:p w:rsidR="00B070C1" w:rsidRPr="00DF2978" w:rsidRDefault="00CC3F06" w:rsidP="00D45E1B">
            <w:pPr>
              <w:rPr>
                <w:rFonts w:ascii="宋体" w:hAnsi="宋体" w:cs="宋体"/>
                <w:color w:val="000000"/>
                <w:sz w:val="18"/>
                <w:szCs w:val="18"/>
              </w:rPr>
            </w:pPr>
            <w:r>
              <w:rPr>
                <w:rFonts w:ascii="宋体" w:hAnsi="宋体" w:cs="宋体" w:hint="eastAsia"/>
                <w:color w:val="000000"/>
                <w:sz w:val="18"/>
                <w:szCs w:val="18"/>
              </w:rPr>
              <w:t>10</w:t>
            </w:r>
            <w:r>
              <w:rPr>
                <w:rFonts w:ascii="宋体" w:hAnsi="宋体" w:cs="宋体" w:hint="eastAsia"/>
                <w:color w:val="000000"/>
                <w:sz w:val="18"/>
                <w:szCs w:val="18"/>
              </w:rPr>
              <w:t>分钟</w:t>
            </w:r>
          </w:p>
        </w:tc>
      </w:tr>
      <w:tr w:rsidR="00280F5E" w:rsidRPr="00DF2978" w:rsidTr="00CC3F06">
        <w:trPr>
          <w:trHeight w:val="465"/>
        </w:trPr>
        <w:tc>
          <w:tcPr>
            <w:tcW w:w="1702" w:type="dxa"/>
            <w:tcBorders>
              <w:top w:val="nil"/>
              <w:left w:val="single" w:sz="4" w:space="0" w:color="000000"/>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是否故障督办单：</w:t>
            </w:r>
          </w:p>
        </w:tc>
        <w:tc>
          <w:tcPr>
            <w:tcW w:w="1134" w:type="dxa"/>
            <w:tcBorders>
              <w:top w:val="nil"/>
              <w:left w:val="nil"/>
              <w:bottom w:val="single" w:sz="8" w:space="0" w:color="AAAAAA"/>
              <w:right w:val="single" w:sz="8" w:space="0" w:color="AAAAAA"/>
            </w:tcBorders>
            <w:shd w:val="clear" w:color="auto" w:fill="auto"/>
            <w:vAlign w:val="center"/>
            <w:hideMark/>
          </w:tcPr>
          <w:p w:rsidR="00B070C1" w:rsidRPr="00DF2978" w:rsidRDefault="00CC3F06" w:rsidP="00D45E1B">
            <w:pPr>
              <w:rPr>
                <w:rFonts w:ascii="宋体" w:hAnsi="宋体" w:cs="宋体"/>
                <w:color w:val="000000"/>
                <w:sz w:val="18"/>
                <w:szCs w:val="18"/>
              </w:rPr>
            </w:pPr>
            <w:r>
              <w:rPr>
                <w:rFonts w:ascii="宋体" w:hAnsi="宋体" w:cs="宋体" w:hint="eastAsia"/>
                <w:color w:val="000000"/>
                <w:sz w:val="18"/>
                <w:szCs w:val="18"/>
              </w:rPr>
              <w:t>否</w:t>
            </w:r>
          </w:p>
        </w:tc>
        <w:tc>
          <w:tcPr>
            <w:tcW w:w="1275" w:type="dxa"/>
            <w:tcBorders>
              <w:top w:val="nil"/>
              <w:left w:val="nil"/>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故障发现方式：</w:t>
            </w:r>
          </w:p>
        </w:tc>
        <w:tc>
          <w:tcPr>
            <w:tcW w:w="1418" w:type="dxa"/>
            <w:tcBorders>
              <w:top w:val="nil"/>
              <w:left w:val="nil"/>
              <w:bottom w:val="single" w:sz="8" w:space="0" w:color="AAAAAA"/>
              <w:right w:val="single" w:sz="8" w:space="0" w:color="AAAAAA"/>
            </w:tcBorders>
            <w:shd w:val="clear" w:color="auto" w:fill="auto"/>
            <w:vAlign w:val="center"/>
            <w:hideMark/>
          </w:tcPr>
          <w:p w:rsidR="00B070C1" w:rsidRPr="00DF2978" w:rsidRDefault="00CC3F06" w:rsidP="00D45E1B">
            <w:pPr>
              <w:rPr>
                <w:rFonts w:ascii="宋体" w:hAnsi="宋体" w:cs="宋体"/>
                <w:color w:val="000000"/>
                <w:sz w:val="18"/>
                <w:szCs w:val="18"/>
              </w:rPr>
            </w:pPr>
            <w:r>
              <w:rPr>
                <w:rFonts w:ascii="宋体" w:hAnsi="宋体" w:cs="宋体" w:hint="eastAsia"/>
                <w:color w:val="000000"/>
                <w:sz w:val="18"/>
                <w:szCs w:val="18"/>
              </w:rPr>
              <w:t>告警</w:t>
            </w:r>
          </w:p>
        </w:tc>
        <w:tc>
          <w:tcPr>
            <w:tcW w:w="1276" w:type="dxa"/>
            <w:tcBorders>
              <w:top w:val="nil"/>
              <w:left w:val="nil"/>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故障发生时间：</w:t>
            </w:r>
          </w:p>
        </w:tc>
        <w:tc>
          <w:tcPr>
            <w:tcW w:w="992" w:type="dxa"/>
            <w:tcBorders>
              <w:top w:val="nil"/>
              <w:left w:val="nil"/>
              <w:bottom w:val="single" w:sz="8" w:space="0" w:color="AAAAAA"/>
              <w:right w:val="single" w:sz="8" w:space="0" w:color="AAAAAA"/>
            </w:tcBorders>
            <w:shd w:val="clear" w:color="auto" w:fill="auto"/>
            <w:vAlign w:val="center"/>
          </w:tcPr>
          <w:p w:rsidR="00B070C1" w:rsidRPr="00DF2978" w:rsidRDefault="00CC3F06" w:rsidP="00D45E1B">
            <w:pPr>
              <w:rPr>
                <w:rFonts w:ascii="宋体" w:hAnsi="宋体" w:cs="宋体"/>
                <w:color w:val="000000"/>
                <w:sz w:val="18"/>
                <w:szCs w:val="18"/>
              </w:rPr>
            </w:pPr>
            <w:r>
              <w:rPr>
                <w:rFonts w:ascii="宋体" w:hAnsi="宋体" w:cs="宋体" w:hint="eastAsia"/>
                <w:color w:val="000000"/>
                <w:sz w:val="18"/>
                <w:szCs w:val="18"/>
              </w:rPr>
              <w:t>2020/3/16 20:06</w:t>
            </w:r>
          </w:p>
        </w:tc>
        <w:tc>
          <w:tcPr>
            <w:tcW w:w="963" w:type="dxa"/>
            <w:tcBorders>
              <w:top w:val="nil"/>
              <w:left w:val="nil"/>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故障设备型号：</w:t>
            </w:r>
          </w:p>
        </w:tc>
        <w:tc>
          <w:tcPr>
            <w:tcW w:w="758" w:type="dxa"/>
            <w:gridSpan w:val="2"/>
            <w:tcBorders>
              <w:top w:val="nil"/>
              <w:left w:val="nil"/>
              <w:bottom w:val="single" w:sz="8" w:space="0" w:color="AAAAAA"/>
              <w:right w:val="single" w:sz="4" w:space="0" w:color="000000"/>
            </w:tcBorders>
            <w:shd w:val="clear" w:color="auto" w:fill="auto"/>
            <w:vAlign w:val="center"/>
            <w:hideMark/>
          </w:tcPr>
          <w:p w:rsidR="00B070C1" w:rsidRPr="00DF2978" w:rsidRDefault="00CC3F06" w:rsidP="00D45E1B">
            <w:pPr>
              <w:rPr>
                <w:rFonts w:ascii="宋体" w:hAnsi="宋体" w:cs="宋体"/>
                <w:color w:val="000000"/>
                <w:sz w:val="18"/>
                <w:szCs w:val="18"/>
              </w:rPr>
            </w:pPr>
            <w:r>
              <w:rPr>
                <w:rFonts w:ascii="宋体" w:hAnsi="宋体" w:cs="宋体" w:hint="eastAsia"/>
                <w:color w:val="000000"/>
                <w:sz w:val="18"/>
                <w:szCs w:val="18"/>
              </w:rPr>
              <w:t>XX-01</w:t>
            </w:r>
          </w:p>
        </w:tc>
      </w:tr>
      <w:tr w:rsidR="00280F5E" w:rsidRPr="00DF2978" w:rsidTr="00CC3F06">
        <w:trPr>
          <w:trHeight w:val="614"/>
        </w:trPr>
        <w:tc>
          <w:tcPr>
            <w:tcW w:w="1702" w:type="dxa"/>
            <w:tcBorders>
              <w:top w:val="nil"/>
              <w:left w:val="single" w:sz="4" w:space="0" w:color="000000"/>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故障设备厂商：</w:t>
            </w:r>
          </w:p>
        </w:tc>
        <w:tc>
          <w:tcPr>
            <w:tcW w:w="1134" w:type="dxa"/>
            <w:tcBorders>
              <w:top w:val="nil"/>
              <w:left w:val="nil"/>
              <w:bottom w:val="single" w:sz="8" w:space="0" w:color="AAAAAA"/>
              <w:right w:val="single" w:sz="8" w:space="0" w:color="AAAAAA"/>
            </w:tcBorders>
            <w:shd w:val="clear" w:color="auto" w:fill="auto"/>
            <w:vAlign w:val="center"/>
          </w:tcPr>
          <w:p w:rsidR="00B070C1" w:rsidRPr="00DF2978" w:rsidRDefault="00CC3F06" w:rsidP="00D45E1B">
            <w:pPr>
              <w:rPr>
                <w:rFonts w:ascii="宋体" w:hAnsi="宋体" w:cs="宋体"/>
                <w:color w:val="000000"/>
                <w:sz w:val="18"/>
                <w:szCs w:val="18"/>
              </w:rPr>
            </w:pPr>
            <w:r>
              <w:rPr>
                <w:rFonts w:ascii="宋体" w:hAnsi="宋体" w:cs="宋体" w:hint="eastAsia"/>
                <w:color w:val="000000"/>
                <w:sz w:val="18"/>
                <w:szCs w:val="18"/>
              </w:rPr>
              <w:t>XX</w:t>
            </w:r>
          </w:p>
        </w:tc>
        <w:tc>
          <w:tcPr>
            <w:tcW w:w="1275" w:type="dxa"/>
            <w:tcBorders>
              <w:top w:val="nil"/>
              <w:left w:val="nil"/>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派单方式：</w:t>
            </w:r>
          </w:p>
        </w:tc>
        <w:tc>
          <w:tcPr>
            <w:tcW w:w="1418" w:type="dxa"/>
            <w:tcBorders>
              <w:top w:val="nil"/>
              <w:left w:val="nil"/>
              <w:bottom w:val="single" w:sz="8" w:space="0" w:color="AAAAAA"/>
              <w:right w:val="single" w:sz="8" w:space="0" w:color="AAAAAA"/>
            </w:tcBorders>
            <w:shd w:val="clear" w:color="auto" w:fill="auto"/>
            <w:vAlign w:val="center"/>
            <w:hideMark/>
          </w:tcPr>
          <w:p w:rsidR="00B070C1" w:rsidRPr="00DF2978" w:rsidRDefault="005140BA" w:rsidP="00D45E1B">
            <w:pPr>
              <w:rPr>
                <w:rFonts w:ascii="宋体" w:hAnsi="宋体" w:cs="宋体"/>
                <w:color w:val="000000"/>
                <w:sz w:val="18"/>
                <w:szCs w:val="18"/>
              </w:rPr>
            </w:pPr>
            <w:r w:rsidRPr="005140BA">
              <w:rPr>
                <w:rFonts w:ascii="宋体" w:hAnsi="宋体" w:cs="宋体" w:hint="eastAsia"/>
                <w:sz w:val="18"/>
                <w:szCs w:val="18"/>
              </w:rPr>
              <w:t>人工</w:t>
            </w:r>
            <w:r>
              <w:rPr>
                <w:rFonts w:ascii="宋体" w:hAnsi="宋体" w:cs="宋体" w:hint="eastAsia"/>
                <w:color w:val="FF0000"/>
                <w:sz w:val="18"/>
                <w:szCs w:val="18"/>
              </w:rPr>
              <w:t>（选项：</w:t>
            </w:r>
            <w:r w:rsidR="00777B36" w:rsidRPr="005140BA">
              <w:rPr>
                <w:rFonts w:ascii="宋体" w:hAnsi="宋体" w:cs="宋体" w:hint="eastAsia"/>
                <w:color w:val="FF0000"/>
                <w:sz w:val="18"/>
                <w:szCs w:val="18"/>
              </w:rPr>
              <w:t>人工</w:t>
            </w:r>
            <w:r w:rsidR="00777B36" w:rsidRPr="005140BA">
              <w:rPr>
                <w:rFonts w:ascii="宋体" w:hAnsi="宋体" w:cs="宋体" w:hint="eastAsia"/>
                <w:color w:val="FF0000"/>
                <w:sz w:val="18"/>
                <w:szCs w:val="18"/>
              </w:rPr>
              <w:t>/</w:t>
            </w:r>
            <w:r w:rsidR="00777B36" w:rsidRPr="005140BA">
              <w:rPr>
                <w:rFonts w:ascii="宋体" w:hAnsi="宋体" w:cs="宋体" w:hint="eastAsia"/>
                <w:color w:val="FF0000"/>
                <w:sz w:val="18"/>
                <w:szCs w:val="18"/>
              </w:rPr>
              <w:t>自动</w:t>
            </w:r>
            <w:r>
              <w:rPr>
                <w:rFonts w:ascii="宋体" w:hAnsi="宋体" w:cs="宋体" w:hint="eastAsia"/>
                <w:color w:val="FF0000"/>
                <w:sz w:val="18"/>
                <w:szCs w:val="18"/>
              </w:rPr>
              <w:t>）</w:t>
            </w:r>
          </w:p>
        </w:tc>
        <w:tc>
          <w:tcPr>
            <w:tcW w:w="1276" w:type="dxa"/>
            <w:tcBorders>
              <w:top w:val="nil"/>
              <w:left w:val="nil"/>
              <w:bottom w:val="single" w:sz="8" w:space="0" w:color="AAAAAA"/>
              <w:right w:val="single" w:sz="8" w:space="0" w:color="AAAAAA"/>
            </w:tcBorders>
            <w:shd w:val="clear" w:color="auto" w:fill="D9D9D9" w:themeFill="background1" w:themeFillShade="D9"/>
            <w:vAlign w:val="center"/>
            <w:hideMark/>
          </w:tcPr>
          <w:p w:rsidR="00B070C1" w:rsidRPr="00DF2978" w:rsidRDefault="008A7E4E" w:rsidP="00D45E1B">
            <w:pPr>
              <w:rPr>
                <w:rFonts w:ascii="宋体" w:hAnsi="宋体" w:cs="宋体"/>
                <w:b/>
                <w:bCs/>
                <w:color w:val="000000"/>
                <w:sz w:val="18"/>
                <w:szCs w:val="18"/>
              </w:rPr>
            </w:pPr>
            <w:r>
              <w:rPr>
                <w:rFonts w:ascii="宋体" w:hAnsi="宋体" w:cs="宋体" w:hint="eastAsia"/>
                <w:b/>
                <w:bCs/>
                <w:color w:val="000000"/>
                <w:sz w:val="18"/>
                <w:szCs w:val="18"/>
              </w:rPr>
              <w:t>设备</w:t>
            </w:r>
            <w:r w:rsidR="00B070C1" w:rsidRPr="00DF2978">
              <w:rPr>
                <w:rFonts w:ascii="宋体" w:hAnsi="宋体" w:cs="宋体" w:hint="eastAsia"/>
                <w:b/>
                <w:bCs/>
                <w:color w:val="000000"/>
                <w:sz w:val="18"/>
                <w:szCs w:val="18"/>
              </w:rPr>
              <w:t>名称：</w:t>
            </w:r>
          </w:p>
        </w:tc>
        <w:tc>
          <w:tcPr>
            <w:tcW w:w="992" w:type="dxa"/>
            <w:tcBorders>
              <w:top w:val="nil"/>
              <w:left w:val="nil"/>
              <w:bottom w:val="single" w:sz="8" w:space="0" w:color="AAAAAA"/>
              <w:right w:val="single" w:sz="8" w:space="0" w:color="AAAAAA"/>
            </w:tcBorders>
            <w:shd w:val="clear" w:color="auto" w:fill="auto"/>
            <w:vAlign w:val="center"/>
            <w:hideMark/>
          </w:tcPr>
          <w:p w:rsidR="00B070C1" w:rsidRPr="00DF2978" w:rsidRDefault="00CC3F06" w:rsidP="00D45E1B">
            <w:pPr>
              <w:rPr>
                <w:rFonts w:ascii="宋体" w:hAnsi="宋体" w:cs="宋体"/>
                <w:color w:val="000000"/>
                <w:sz w:val="18"/>
                <w:szCs w:val="18"/>
              </w:rPr>
            </w:pPr>
            <w:r>
              <w:rPr>
                <w:rFonts w:ascii="宋体" w:hAnsi="宋体" w:cs="宋体" w:hint="eastAsia"/>
                <w:color w:val="000000"/>
                <w:sz w:val="18"/>
                <w:szCs w:val="18"/>
              </w:rPr>
              <w:t>光频传递发送、接收设备</w:t>
            </w:r>
          </w:p>
        </w:tc>
        <w:tc>
          <w:tcPr>
            <w:tcW w:w="963" w:type="dxa"/>
            <w:tcBorders>
              <w:top w:val="nil"/>
              <w:left w:val="nil"/>
              <w:bottom w:val="single" w:sz="8" w:space="0" w:color="AAAAAA"/>
              <w:right w:val="single" w:sz="8" w:space="0" w:color="AAAAAA"/>
            </w:tcBorders>
            <w:shd w:val="clear" w:color="auto" w:fill="D9D9D9" w:themeFill="background1" w:themeFillShade="D9"/>
            <w:vAlign w:val="center"/>
            <w:hideMark/>
          </w:tcPr>
          <w:p w:rsidR="00B070C1" w:rsidRPr="00DF2978" w:rsidRDefault="00777B36" w:rsidP="00D45E1B">
            <w:pPr>
              <w:rPr>
                <w:rFonts w:ascii="宋体" w:hAnsi="宋体" w:cs="宋体"/>
                <w:b/>
                <w:bCs/>
                <w:color w:val="000000"/>
                <w:sz w:val="18"/>
                <w:szCs w:val="18"/>
              </w:rPr>
            </w:pPr>
            <w:r w:rsidRPr="00777B36">
              <w:rPr>
                <w:rFonts w:ascii="宋体" w:hAnsi="宋体" w:cs="宋体" w:hint="eastAsia"/>
                <w:b/>
                <w:bCs/>
                <w:color w:val="000000"/>
                <w:sz w:val="18"/>
                <w:szCs w:val="18"/>
              </w:rPr>
              <w:t>相关投诉工单号</w:t>
            </w:r>
            <w:r w:rsidR="00B070C1" w:rsidRPr="00DF2978">
              <w:rPr>
                <w:rFonts w:ascii="宋体" w:hAnsi="宋体" w:cs="宋体" w:hint="eastAsia"/>
                <w:b/>
                <w:bCs/>
                <w:color w:val="000000"/>
                <w:sz w:val="18"/>
                <w:szCs w:val="18"/>
              </w:rPr>
              <w:t>：</w:t>
            </w:r>
          </w:p>
        </w:tc>
        <w:tc>
          <w:tcPr>
            <w:tcW w:w="758" w:type="dxa"/>
            <w:gridSpan w:val="2"/>
            <w:tcBorders>
              <w:top w:val="nil"/>
              <w:left w:val="nil"/>
              <w:bottom w:val="single" w:sz="8" w:space="0" w:color="AAAAAA"/>
              <w:right w:val="single" w:sz="4" w:space="0" w:color="000000"/>
            </w:tcBorders>
            <w:shd w:val="clear" w:color="auto" w:fill="auto"/>
            <w:vAlign w:val="center"/>
            <w:hideMark/>
          </w:tcPr>
          <w:p w:rsidR="00B070C1" w:rsidRPr="00DF2978" w:rsidRDefault="00A95D0A" w:rsidP="00D45E1B">
            <w:pPr>
              <w:rPr>
                <w:rFonts w:ascii="宋体" w:hAnsi="宋体" w:cs="宋体"/>
                <w:color w:val="000000"/>
                <w:sz w:val="18"/>
                <w:szCs w:val="18"/>
              </w:rPr>
            </w:pPr>
            <w:r>
              <w:rPr>
                <w:rFonts w:ascii="宋体" w:hAnsi="宋体" w:cs="宋体" w:hint="eastAsia"/>
                <w:color w:val="000000"/>
                <w:sz w:val="18"/>
                <w:szCs w:val="18"/>
              </w:rPr>
              <w:t>XX</w:t>
            </w:r>
          </w:p>
        </w:tc>
      </w:tr>
      <w:tr w:rsidR="00FF480C" w:rsidRPr="00DF2978" w:rsidTr="00280F5E">
        <w:trPr>
          <w:trHeight w:val="229"/>
        </w:trPr>
        <w:tc>
          <w:tcPr>
            <w:tcW w:w="9518" w:type="dxa"/>
            <w:gridSpan w:val="9"/>
            <w:tcBorders>
              <w:top w:val="nil"/>
              <w:left w:val="single" w:sz="4" w:space="0" w:color="000000"/>
              <w:bottom w:val="single" w:sz="8" w:space="0" w:color="AAAAAA"/>
              <w:right w:val="single" w:sz="4" w:space="0" w:color="000000"/>
            </w:tcBorders>
            <w:shd w:val="clear" w:color="auto" w:fill="D9D9D9" w:themeFill="background1" w:themeFillShade="D9"/>
            <w:vAlign w:val="center"/>
          </w:tcPr>
          <w:p w:rsidR="00FF480C" w:rsidRPr="00DF2978" w:rsidRDefault="00FF480C" w:rsidP="00FF480C">
            <w:pPr>
              <w:jc w:val="center"/>
              <w:rPr>
                <w:rFonts w:ascii="宋体" w:hAnsi="宋体" w:cs="宋体"/>
                <w:color w:val="000000"/>
                <w:sz w:val="18"/>
                <w:szCs w:val="18"/>
              </w:rPr>
            </w:pPr>
            <w:r w:rsidRPr="00FF480C">
              <w:rPr>
                <w:rFonts w:ascii="宋体" w:hAnsi="宋体" w:cs="宋体" w:hint="eastAsia"/>
                <w:b/>
                <w:bCs/>
                <w:color w:val="000000"/>
                <w:sz w:val="18"/>
                <w:szCs w:val="18"/>
              </w:rPr>
              <w:t>故障描述信息</w:t>
            </w:r>
          </w:p>
        </w:tc>
      </w:tr>
      <w:tr w:rsidR="00B070C1" w:rsidRPr="00DF2978" w:rsidTr="00280F5E">
        <w:trPr>
          <w:trHeight w:val="285"/>
        </w:trPr>
        <w:tc>
          <w:tcPr>
            <w:tcW w:w="1702" w:type="dxa"/>
            <w:tcBorders>
              <w:top w:val="nil"/>
              <w:left w:val="single" w:sz="4" w:space="0" w:color="000000"/>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故障描述：</w:t>
            </w:r>
          </w:p>
        </w:tc>
        <w:tc>
          <w:tcPr>
            <w:tcW w:w="7816" w:type="dxa"/>
            <w:gridSpan w:val="8"/>
            <w:tcBorders>
              <w:top w:val="single" w:sz="8" w:space="0" w:color="AAAAAA"/>
              <w:left w:val="nil"/>
              <w:bottom w:val="single" w:sz="8" w:space="0" w:color="AAAAAA"/>
              <w:right w:val="single" w:sz="4" w:space="0" w:color="000000"/>
            </w:tcBorders>
            <w:shd w:val="clear" w:color="auto" w:fill="auto"/>
            <w:vAlign w:val="center"/>
            <w:hideMark/>
          </w:tcPr>
          <w:p w:rsidR="00B070C1" w:rsidRPr="005140BA" w:rsidRDefault="008A7E4E" w:rsidP="00D45E1B">
            <w:pPr>
              <w:rPr>
                <w:rFonts w:ascii="楷体_GB2312" w:eastAsia="楷体_GB2312" w:hint="eastAsia"/>
                <w:color w:val="FF0000"/>
                <w:sz w:val="18"/>
                <w:szCs w:val="18"/>
              </w:rPr>
            </w:pPr>
            <w:r w:rsidRPr="005140BA">
              <w:rPr>
                <w:rFonts w:ascii="楷体_GB2312" w:eastAsia="楷体_GB2312" w:hint="eastAsia"/>
                <w:color w:val="FF0000"/>
                <w:sz w:val="18"/>
                <w:szCs w:val="18"/>
              </w:rPr>
              <w:t>“</w:t>
            </w:r>
            <w:r w:rsidRPr="005140BA">
              <w:rPr>
                <w:rFonts w:ascii="楷体_GB2312" w:eastAsia="楷体_GB2312" w:hint="eastAsia"/>
                <w:b/>
                <w:color w:val="FF0000"/>
                <w:sz w:val="18"/>
                <w:szCs w:val="18"/>
              </w:rPr>
              <w:t>故障描述”</w:t>
            </w:r>
            <w:r w:rsidRPr="005140BA">
              <w:rPr>
                <w:rFonts w:ascii="楷体_GB2312" w:eastAsia="楷体_GB2312" w:hint="eastAsia"/>
                <w:color w:val="FF0000"/>
                <w:sz w:val="18"/>
                <w:szCs w:val="18"/>
              </w:rPr>
              <w:t>是故障内容的详细表述，要素包括：[故障发生时间]、[上报告警网管名称]、[告警设备及位置信息]、[告警信息]、[故障现象]</w:t>
            </w:r>
          </w:p>
          <w:p w:rsidR="00290824" w:rsidRPr="00D3461D" w:rsidRDefault="004313C4" w:rsidP="00D45E1B">
            <w:pPr>
              <w:rPr>
                <w:rFonts w:ascii="宋体" w:hAnsi="宋体" w:cs="宋体"/>
                <w:color w:val="000000"/>
                <w:sz w:val="18"/>
                <w:szCs w:val="18"/>
              </w:rPr>
            </w:pPr>
            <w:r>
              <w:rPr>
                <w:rFonts w:ascii="楷体_GB2312" w:eastAsia="楷体_GB2312" w:hint="eastAsia"/>
                <w:sz w:val="18"/>
                <w:szCs w:val="18"/>
              </w:rPr>
              <w:t xml:space="preserve">2020/3/16 20:06 </w:t>
            </w:r>
            <w:r w:rsidR="00F167C9">
              <w:rPr>
                <w:rFonts w:ascii="楷体_GB2312" w:eastAsia="楷体_GB2312" w:hint="eastAsia"/>
                <w:sz w:val="18"/>
                <w:szCs w:val="18"/>
              </w:rPr>
              <w:t>西安——武汉段链路出现告警信息，经系统排查，源头为</w:t>
            </w:r>
            <w:r>
              <w:rPr>
                <w:rFonts w:ascii="楷体_GB2312" w:eastAsia="楷体_GB2312" w:hint="eastAsia"/>
                <w:sz w:val="18"/>
                <w:szCs w:val="18"/>
              </w:rPr>
              <w:t>陕西西安临潼授时中心机房光频传递发送接收设备出现告警信息，告警信息为</w:t>
            </w:r>
            <w:r w:rsidR="00D3461D">
              <w:rPr>
                <w:rFonts w:ascii="楷体_GB2312" w:eastAsia="楷体_GB2312" w:hint="eastAsia"/>
                <w:sz w:val="18"/>
                <w:szCs w:val="18"/>
              </w:rPr>
              <w:t>发送端输出光功率为0dBm</w:t>
            </w:r>
          </w:p>
        </w:tc>
      </w:tr>
      <w:tr w:rsidR="00280F5E" w:rsidRPr="00DF2978" w:rsidTr="00280F5E">
        <w:trPr>
          <w:trHeight w:val="465"/>
        </w:trPr>
        <w:tc>
          <w:tcPr>
            <w:tcW w:w="1702" w:type="dxa"/>
            <w:tcBorders>
              <w:top w:val="nil"/>
              <w:left w:val="single" w:sz="4" w:space="0" w:color="000000"/>
              <w:bottom w:val="single" w:sz="8" w:space="0" w:color="AAAAAA"/>
              <w:right w:val="single" w:sz="8" w:space="0" w:color="AAAAAA"/>
            </w:tcBorders>
            <w:shd w:val="clear" w:color="auto" w:fill="D9D9D9" w:themeFill="background1" w:themeFillShade="D9"/>
            <w:vAlign w:val="center"/>
            <w:hideMark/>
          </w:tcPr>
          <w:p w:rsidR="00280F5E" w:rsidRPr="00DF2978" w:rsidRDefault="00280F5E" w:rsidP="00D45E1B">
            <w:pPr>
              <w:rPr>
                <w:rFonts w:ascii="宋体" w:hAnsi="宋体" w:cs="宋体"/>
                <w:b/>
                <w:bCs/>
                <w:color w:val="000000"/>
                <w:sz w:val="18"/>
                <w:szCs w:val="18"/>
              </w:rPr>
            </w:pPr>
            <w:r w:rsidRPr="00DF2978">
              <w:rPr>
                <w:rFonts w:ascii="宋体" w:hAnsi="宋体" w:cs="宋体" w:hint="eastAsia"/>
                <w:b/>
                <w:bCs/>
                <w:color w:val="000000"/>
                <w:sz w:val="18"/>
                <w:szCs w:val="18"/>
              </w:rPr>
              <w:t>告警级别：</w:t>
            </w:r>
          </w:p>
        </w:tc>
        <w:tc>
          <w:tcPr>
            <w:tcW w:w="1134" w:type="dxa"/>
            <w:tcBorders>
              <w:top w:val="nil"/>
              <w:left w:val="nil"/>
              <w:bottom w:val="single" w:sz="8" w:space="0" w:color="AAAAAA"/>
              <w:right w:val="single" w:sz="8" w:space="0" w:color="AAAAAA"/>
            </w:tcBorders>
            <w:shd w:val="clear" w:color="auto" w:fill="auto"/>
            <w:vAlign w:val="center"/>
            <w:hideMark/>
          </w:tcPr>
          <w:p w:rsidR="00280F5E" w:rsidRPr="00DF2978" w:rsidRDefault="003A59DE" w:rsidP="00D45E1B">
            <w:pPr>
              <w:rPr>
                <w:rFonts w:ascii="宋体" w:hAnsi="宋体" w:cs="宋体"/>
                <w:color w:val="000000"/>
                <w:sz w:val="18"/>
                <w:szCs w:val="18"/>
              </w:rPr>
            </w:pPr>
            <w:r>
              <w:rPr>
                <w:rFonts w:ascii="宋体" w:hAnsi="宋体" w:cs="宋体" w:hint="eastAsia"/>
                <w:color w:val="000000"/>
                <w:sz w:val="18"/>
                <w:szCs w:val="18"/>
              </w:rPr>
              <w:t>1</w:t>
            </w:r>
          </w:p>
        </w:tc>
        <w:tc>
          <w:tcPr>
            <w:tcW w:w="1275" w:type="dxa"/>
            <w:tcBorders>
              <w:top w:val="nil"/>
              <w:left w:val="nil"/>
              <w:bottom w:val="single" w:sz="8" w:space="0" w:color="AAAAAA"/>
              <w:right w:val="single" w:sz="8" w:space="0" w:color="AAAAAA"/>
            </w:tcBorders>
            <w:shd w:val="clear" w:color="auto" w:fill="D9D9D9" w:themeFill="background1" w:themeFillShade="D9"/>
            <w:vAlign w:val="center"/>
            <w:hideMark/>
          </w:tcPr>
          <w:p w:rsidR="00280F5E" w:rsidRPr="00DF2978" w:rsidRDefault="00280F5E" w:rsidP="00D45E1B">
            <w:pPr>
              <w:rPr>
                <w:rFonts w:ascii="宋体" w:hAnsi="宋体" w:cs="宋体"/>
                <w:b/>
                <w:bCs/>
                <w:color w:val="000000"/>
                <w:sz w:val="18"/>
                <w:szCs w:val="18"/>
              </w:rPr>
            </w:pPr>
            <w:r w:rsidRPr="00DF2978">
              <w:rPr>
                <w:rFonts w:ascii="宋体" w:hAnsi="宋体" w:cs="宋体" w:hint="eastAsia"/>
                <w:b/>
                <w:bCs/>
                <w:color w:val="000000"/>
                <w:sz w:val="18"/>
                <w:szCs w:val="18"/>
              </w:rPr>
              <w:t>是否影响业务：</w:t>
            </w:r>
          </w:p>
        </w:tc>
        <w:tc>
          <w:tcPr>
            <w:tcW w:w="1418" w:type="dxa"/>
            <w:tcBorders>
              <w:top w:val="nil"/>
              <w:left w:val="nil"/>
              <w:bottom w:val="single" w:sz="8" w:space="0" w:color="AAAAAA"/>
              <w:right w:val="single" w:sz="8" w:space="0" w:color="AAAAAA"/>
            </w:tcBorders>
            <w:shd w:val="clear" w:color="auto" w:fill="auto"/>
            <w:vAlign w:val="center"/>
            <w:hideMark/>
          </w:tcPr>
          <w:p w:rsidR="00280F5E" w:rsidRPr="00DF2978" w:rsidRDefault="003A59DE" w:rsidP="00A046A7">
            <w:pPr>
              <w:rPr>
                <w:rFonts w:ascii="宋体" w:hAnsi="宋体" w:cs="宋体"/>
                <w:color w:val="000000"/>
                <w:sz w:val="18"/>
                <w:szCs w:val="18"/>
              </w:rPr>
            </w:pPr>
            <w:r>
              <w:rPr>
                <w:rFonts w:ascii="宋体" w:hAnsi="宋体" w:cs="宋体" w:hint="eastAsia"/>
                <w:color w:val="000000"/>
                <w:sz w:val="18"/>
                <w:szCs w:val="18"/>
              </w:rPr>
              <w:t>影响</w:t>
            </w:r>
          </w:p>
        </w:tc>
        <w:tc>
          <w:tcPr>
            <w:tcW w:w="1276" w:type="dxa"/>
            <w:tcBorders>
              <w:top w:val="nil"/>
              <w:left w:val="nil"/>
              <w:bottom w:val="single" w:sz="8" w:space="0" w:color="AAAAAA"/>
              <w:right w:val="single" w:sz="8" w:space="0" w:color="AAAAAA"/>
            </w:tcBorders>
            <w:shd w:val="clear" w:color="auto" w:fill="D9D9D9" w:themeFill="background1" w:themeFillShade="D9"/>
            <w:vAlign w:val="center"/>
            <w:hideMark/>
          </w:tcPr>
          <w:p w:rsidR="00280F5E" w:rsidRPr="00DF2978" w:rsidRDefault="00280F5E" w:rsidP="00D45E1B">
            <w:pPr>
              <w:rPr>
                <w:rFonts w:ascii="宋体" w:hAnsi="宋体" w:cs="宋体"/>
                <w:b/>
                <w:bCs/>
                <w:color w:val="000000"/>
                <w:sz w:val="18"/>
                <w:szCs w:val="18"/>
              </w:rPr>
            </w:pPr>
            <w:r w:rsidRPr="00DF2978">
              <w:rPr>
                <w:rFonts w:ascii="宋体" w:hAnsi="宋体" w:cs="宋体" w:hint="eastAsia"/>
                <w:b/>
                <w:bCs/>
                <w:color w:val="000000"/>
                <w:sz w:val="18"/>
                <w:szCs w:val="18"/>
              </w:rPr>
              <w:t>是否重大故障：</w:t>
            </w:r>
          </w:p>
        </w:tc>
        <w:tc>
          <w:tcPr>
            <w:tcW w:w="2713" w:type="dxa"/>
            <w:gridSpan w:val="4"/>
            <w:tcBorders>
              <w:top w:val="nil"/>
              <w:left w:val="nil"/>
              <w:bottom w:val="single" w:sz="8" w:space="0" w:color="AAAAAA"/>
              <w:right w:val="single" w:sz="4" w:space="0" w:color="000000"/>
            </w:tcBorders>
            <w:shd w:val="clear" w:color="auto" w:fill="auto"/>
            <w:vAlign w:val="center"/>
            <w:hideMark/>
          </w:tcPr>
          <w:p w:rsidR="00280F5E" w:rsidRPr="00DF2978" w:rsidRDefault="003A59DE" w:rsidP="00D45E1B">
            <w:pPr>
              <w:rPr>
                <w:rFonts w:ascii="宋体" w:hAnsi="宋体" w:cs="宋体"/>
                <w:color w:val="000000"/>
                <w:sz w:val="18"/>
                <w:szCs w:val="18"/>
              </w:rPr>
            </w:pPr>
            <w:r>
              <w:rPr>
                <w:rFonts w:ascii="宋体" w:hAnsi="宋体" w:cs="宋体" w:hint="eastAsia"/>
                <w:color w:val="000000"/>
                <w:sz w:val="18"/>
                <w:szCs w:val="18"/>
              </w:rPr>
              <w:t>是</w:t>
            </w:r>
          </w:p>
        </w:tc>
      </w:tr>
      <w:tr w:rsidR="00B070C1" w:rsidRPr="00DF2978" w:rsidTr="00280F5E">
        <w:trPr>
          <w:trHeight w:val="285"/>
        </w:trPr>
        <w:tc>
          <w:tcPr>
            <w:tcW w:w="1702" w:type="dxa"/>
            <w:tcBorders>
              <w:top w:val="nil"/>
              <w:left w:val="single" w:sz="4" w:space="0" w:color="000000"/>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业务影响说明：</w:t>
            </w:r>
          </w:p>
        </w:tc>
        <w:tc>
          <w:tcPr>
            <w:tcW w:w="7816" w:type="dxa"/>
            <w:gridSpan w:val="8"/>
            <w:tcBorders>
              <w:top w:val="single" w:sz="8" w:space="0" w:color="AAAAAA"/>
              <w:left w:val="nil"/>
              <w:bottom w:val="single" w:sz="8" w:space="0" w:color="AAAAAA"/>
              <w:right w:val="single" w:sz="4" w:space="0" w:color="000000"/>
            </w:tcBorders>
            <w:shd w:val="clear" w:color="auto" w:fill="auto"/>
            <w:vAlign w:val="center"/>
            <w:hideMark/>
          </w:tcPr>
          <w:p w:rsidR="00B070C1" w:rsidRPr="00DF2978" w:rsidRDefault="005140BA" w:rsidP="00D45E1B">
            <w:pPr>
              <w:rPr>
                <w:rFonts w:ascii="宋体" w:hAnsi="宋体" w:cs="宋体"/>
                <w:color w:val="000000"/>
                <w:sz w:val="18"/>
                <w:szCs w:val="18"/>
              </w:rPr>
            </w:pPr>
            <w:r>
              <w:rPr>
                <w:rFonts w:ascii="宋体" w:hAnsi="宋体" w:cs="宋体" w:hint="eastAsia"/>
                <w:color w:val="000000"/>
                <w:sz w:val="18"/>
                <w:szCs w:val="18"/>
              </w:rPr>
              <w:t>影响西安——武汉段光频传递</w:t>
            </w:r>
          </w:p>
        </w:tc>
      </w:tr>
      <w:tr w:rsidR="00B070C1" w:rsidRPr="00DF2978" w:rsidTr="00280F5E">
        <w:trPr>
          <w:trHeight w:val="285"/>
        </w:trPr>
        <w:tc>
          <w:tcPr>
            <w:tcW w:w="1702" w:type="dxa"/>
            <w:tcBorders>
              <w:top w:val="nil"/>
              <w:left w:val="single" w:sz="4" w:space="0" w:color="000000"/>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是否已预处理：</w:t>
            </w:r>
          </w:p>
        </w:tc>
        <w:tc>
          <w:tcPr>
            <w:tcW w:w="7816" w:type="dxa"/>
            <w:gridSpan w:val="8"/>
            <w:tcBorders>
              <w:top w:val="single" w:sz="8" w:space="0" w:color="AAAAAA"/>
              <w:left w:val="nil"/>
              <w:bottom w:val="single" w:sz="8" w:space="0" w:color="AAAAAA"/>
              <w:right w:val="single" w:sz="4" w:space="0" w:color="000000"/>
            </w:tcBorders>
            <w:shd w:val="clear" w:color="auto" w:fill="auto"/>
            <w:vAlign w:val="center"/>
            <w:hideMark/>
          </w:tcPr>
          <w:p w:rsidR="00B070C1" w:rsidRPr="00DF2978" w:rsidRDefault="00B070C1" w:rsidP="00D45E1B">
            <w:pPr>
              <w:rPr>
                <w:rFonts w:ascii="宋体" w:hAnsi="宋体" w:cs="宋体"/>
                <w:color w:val="000000"/>
                <w:sz w:val="18"/>
                <w:szCs w:val="18"/>
              </w:rPr>
            </w:pPr>
            <w:r w:rsidRPr="00DF2978">
              <w:rPr>
                <w:rFonts w:ascii="宋体" w:hAnsi="宋体" w:cs="宋体" w:hint="eastAsia"/>
                <w:color w:val="000000"/>
                <w:sz w:val="18"/>
                <w:szCs w:val="18"/>
              </w:rPr>
              <w:t>是</w:t>
            </w:r>
          </w:p>
        </w:tc>
      </w:tr>
      <w:tr w:rsidR="00B070C1" w:rsidRPr="00DF2978" w:rsidTr="00280F5E">
        <w:trPr>
          <w:trHeight w:val="285"/>
        </w:trPr>
        <w:tc>
          <w:tcPr>
            <w:tcW w:w="1702" w:type="dxa"/>
            <w:tcBorders>
              <w:top w:val="nil"/>
              <w:left w:val="single" w:sz="4" w:space="0" w:color="000000"/>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初步处理情况：</w:t>
            </w:r>
          </w:p>
        </w:tc>
        <w:tc>
          <w:tcPr>
            <w:tcW w:w="7816" w:type="dxa"/>
            <w:gridSpan w:val="8"/>
            <w:tcBorders>
              <w:top w:val="single" w:sz="8" w:space="0" w:color="AAAAAA"/>
              <w:left w:val="nil"/>
              <w:bottom w:val="single" w:sz="8" w:space="0" w:color="AAAAAA"/>
              <w:right w:val="single" w:sz="4" w:space="0" w:color="000000"/>
            </w:tcBorders>
            <w:shd w:val="clear" w:color="auto" w:fill="auto"/>
            <w:vAlign w:val="center"/>
            <w:hideMark/>
          </w:tcPr>
          <w:p w:rsidR="00B070C1" w:rsidRPr="005140BA" w:rsidRDefault="008A7E4E" w:rsidP="00D45E1B">
            <w:pPr>
              <w:rPr>
                <w:rFonts w:ascii="楷体_GB2312" w:eastAsia="楷体_GB2312" w:hint="eastAsia"/>
                <w:color w:val="FF0000"/>
                <w:sz w:val="18"/>
                <w:szCs w:val="18"/>
              </w:rPr>
            </w:pPr>
            <w:r w:rsidRPr="005140BA">
              <w:rPr>
                <w:rFonts w:ascii="楷体_GB2312" w:eastAsia="楷体_GB2312" w:hint="eastAsia"/>
                <w:color w:val="FF0000"/>
                <w:sz w:val="18"/>
                <w:szCs w:val="18"/>
              </w:rPr>
              <w:t>是人工故障工单的重要环节：所有人工工单应依据故障预处理流程或手册进行了充分预处理，提供准确的预处理信息，供受理方参考。内容包括[初步判断的故障原因]、[初步的故障定位]、[是否进行拨测（注明结果）]，[性能指标或重要性能参数值]、[建议采取的措施]等</w:t>
            </w:r>
          </w:p>
          <w:p w:rsidR="005140BA" w:rsidRPr="008A7E4E" w:rsidRDefault="005140BA" w:rsidP="00D45E1B">
            <w:pPr>
              <w:rPr>
                <w:rFonts w:ascii="宋体" w:hAnsi="宋体" w:cs="宋体"/>
                <w:color w:val="000000"/>
                <w:sz w:val="18"/>
                <w:szCs w:val="18"/>
              </w:rPr>
            </w:pPr>
            <w:r>
              <w:rPr>
                <w:rFonts w:ascii="宋体" w:hAnsi="宋体" w:cs="宋体" w:hint="eastAsia"/>
                <w:color w:val="000000"/>
                <w:sz w:val="18"/>
                <w:szCs w:val="18"/>
              </w:rPr>
              <w:t>根据采集到的信息分析，光频传递发送接收设备发送端接收到的光功率正常，</w:t>
            </w:r>
            <w:r>
              <w:rPr>
                <w:rFonts w:ascii="宋体" w:hAnsi="宋体" w:cs="宋体" w:hint="eastAsia"/>
                <w:color w:val="000000"/>
                <w:sz w:val="18"/>
                <w:szCs w:val="18"/>
              </w:rPr>
              <w:t>DDS</w:t>
            </w:r>
            <w:r>
              <w:rPr>
                <w:rFonts w:ascii="宋体" w:hAnsi="宋体" w:cs="宋体" w:hint="eastAsia"/>
                <w:color w:val="000000"/>
                <w:sz w:val="18"/>
                <w:szCs w:val="18"/>
              </w:rPr>
              <w:t>输出信号频率</w:t>
            </w:r>
            <w:r>
              <w:rPr>
                <w:rFonts w:ascii="宋体" w:hAnsi="宋体" w:cs="宋体" w:hint="eastAsia"/>
                <w:color w:val="000000"/>
                <w:sz w:val="18"/>
                <w:szCs w:val="18"/>
              </w:rPr>
              <w:lastRenderedPageBreak/>
              <w:t>及大小正常，考虑是否更换光频传递发送接收设备发送端</w:t>
            </w:r>
          </w:p>
        </w:tc>
      </w:tr>
      <w:tr w:rsidR="00FF480C" w:rsidRPr="00DF2978" w:rsidTr="00280F5E">
        <w:trPr>
          <w:trHeight w:val="285"/>
        </w:trPr>
        <w:tc>
          <w:tcPr>
            <w:tcW w:w="9518" w:type="dxa"/>
            <w:gridSpan w:val="9"/>
            <w:tcBorders>
              <w:top w:val="nil"/>
              <w:left w:val="single" w:sz="4" w:space="0" w:color="000000"/>
              <w:bottom w:val="single" w:sz="8" w:space="0" w:color="AAAAAA"/>
              <w:right w:val="single" w:sz="4" w:space="0" w:color="000000"/>
            </w:tcBorders>
            <w:shd w:val="clear" w:color="auto" w:fill="D9D9D9" w:themeFill="background1" w:themeFillShade="D9"/>
            <w:vAlign w:val="center"/>
          </w:tcPr>
          <w:p w:rsidR="00FF480C" w:rsidRPr="00FF480C" w:rsidRDefault="00FF480C" w:rsidP="00FF480C">
            <w:pPr>
              <w:jc w:val="center"/>
              <w:rPr>
                <w:rFonts w:eastAsiaTheme="minorHAnsi"/>
                <w:sz w:val="18"/>
                <w:szCs w:val="18"/>
              </w:rPr>
            </w:pPr>
            <w:r w:rsidRPr="00FF480C">
              <w:rPr>
                <w:rFonts w:ascii="宋体" w:hAnsi="宋体" w:cs="宋体" w:hint="eastAsia"/>
                <w:b/>
                <w:bCs/>
                <w:color w:val="000000"/>
                <w:sz w:val="18"/>
                <w:szCs w:val="18"/>
              </w:rPr>
              <w:lastRenderedPageBreak/>
              <w:t>故障反馈信息</w:t>
            </w:r>
          </w:p>
        </w:tc>
      </w:tr>
      <w:tr w:rsidR="00B070C1" w:rsidRPr="00DF2978" w:rsidTr="00280F5E">
        <w:trPr>
          <w:trHeight w:val="555"/>
        </w:trPr>
        <w:tc>
          <w:tcPr>
            <w:tcW w:w="1702" w:type="dxa"/>
            <w:tcBorders>
              <w:top w:val="nil"/>
              <w:left w:val="single" w:sz="4" w:space="0" w:color="000000"/>
              <w:bottom w:val="single" w:sz="8" w:space="0" w:color="AAAAAA"/>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处理措施：</w:t>
            </w:r>
          </w:p>
        </w:tc>
        <w:tc>
          <w:tcPr>
            <w:tcW w:w="7816" w:type="dxa"/>
            <w:gridSpan w:val="8"/>
            <w:tcBorders>
              <w:top w:val="single" w:sz="8" w:space="0" w:color="AAAAAA"/>
              <w:left w:val="nil"/>
              <w:bottom w:val="single" w:sz="8" w:space="0" w:color="AAAAAA"/>
              <w:right w:val="single" w:sz="4" w:space="0" w:color="000000"/>
            </w:tcBorders>
            <w:shd w:val="clear" w:color="auto" w:fill="auto"/>
            <w:vAlign w:val="center"/>
          </w:tcPr>
          <w:p w:rsidR="00B070C1" w:rsidRDefault="008A7E4E" w:rsidP="00D45E1B">
            <w:pPr>
              <w:rPr>
                <w:rFonts w:ascii="楷体_GB2312" w:eastAsia="楷体_GB2312" w:hint="eastAsia"/>
                <w:color w:val="FF0000"/>
                <w:sz w:val="18"/>
                <w:szCs w:val="18"/>
              </w:rPr>
            </w:pPr>
            <w:r w:rsidRPr="00DD0D25">
              <w:rPr>
                <w:rFonts w:ascii="楷体_GB2312" w:eastAsia="楷体_GB2312" w:hint="eastAsia"/>
                <w:color w:val="FF0000"/>
                <w:sz w:val="18"/>
                <w:szCs w:val="18"/>
              </w:rPr>
              <w:t>是故障处理过程及消除后，受理方针对该故障处理过程的描述和总结</w:t>
            </w:r>
          </w:p>
          <w:p w:rsidR="00DD0D25" w:rsidRPr="00DD0D25" w:rsidRDefault="00DD0D25" w:rsidP="00D45E1B">
            <w:pPr>
              <w:rPr>
                <w:rFonts w:ascii="宋体" w:hAnsi="宋体" w:cs="宋体"/>
                <w:color w:val="FF0000"/>
                <w:sz w:val="18"/>
                <w:szCs w:val="18"/>
              </w:rPr>
            </w:pPr>
            <w:r>
              <w:rPr>
                <w:rFonts w:ascii="宋体" w:hAnsi="宋体" w:cs="宋体" w:hint="eastAsia"/>
                <w:color w:val="000000"/>
                <w:sz w:val="18"/>
                <w:szCs w:val="18"/>
              </w:rPr>
              <w:t>对陕西省西安市临潼授时中心机房光频传递发送接收设备进行断电后更换其发送端，设备重新上电后系统恢复正常运行</w:t>
            </w:r>
          </w:p>
        </w:tc>
      </w:tr>
      <w:tr w:rsidR="00280F5E" w:rsidRPr="00DF2978" w:rsidTr="00A456F3">
        <w:trPr>
          <w:trHeight w:val="628"/>
        </w:trPr>
        <w:tc>
          <w:tcPr>
            <w:tcW w:w="1702" w:type="dxa"/>
            <w:tcBorders>
              <w:top w:val="nil"/>
              <w:left w:val="single" w:sz="4" w:space="0" w:color="000000"/>
              <w:bottom w:val="single" w:sz="8" w:space="0" w:color="AAAAAA"/>
              <w:right w:val="single" w:sz="8" w:space="0" w:color="AAAAAA"/>
            </w:tcBorders>
            <w:shd w:val="clear" w:color="auto" w:fill="D9D9D9" w:themeFill="background1" w:themeFillShade="D9"/>
            <w:vAlign w:val="center"/>
          </w:tcPr>
          <w:p w:rsidR="00FF480C" w:rsidRPr="00DF2978" w:rsidRDefault="00280F5E" w:rsidP="00D45E1B">
            <w:pPr>
              <w:rPr>
                <w:rFonts w:ascii="宋体" w:hAnsi="宋体" w:cs="宋体"/>
                <w:b/>
                <w:bCs/>
                <w:color w:val="000000"/>
                <w:sz w:val="18"/>
                <w:szCs w:val="18"/>
              </w:rPr>
            </w:pPr>
            <w:r>
              <w:rPr>
                <w:rFonts w:ascii="宋体" w:hAnsi="宋体" w:cs="宋体" w:hint="eastAsia"/>
                <w:b/>
                <w:bCs/>
                <w:color w:val="000000"/>
                <w:sz w:val="18"/>
                <w:szCs w:val="18"/>
              </w:rPr>
              <w:t>故障处理结果：</w:t>
            </w:r>
          </w:p>
        </w:tc>
        <w:tc>
          <w:tcPr>
            <w:tcW w:w="1134" w:type="dxa"/>
            <w:tcBorders>
              <w:top w:val="single" w:sz="8" w:space="0" w:color="AAAAAA"/>
              <w:left w:val="nil"/>
              <w:bottom w:val="single" w:sz="8" w:space="0" w:color="AAAAAA"/>
              <w:right w:val="single" w:sz="4" w:space="0" w:color="A5A5A5" w:themeColor="accent3"/>
            </w:tcBorders>
            <w:shd w:val="clear" w:color="auto" w:fill="auto"/>
            <w:vAlign w:val="center"/>
          </w:tcPr>
          <w:p w:rsidR="00FF480C" w:rsidRPr="00280F5E" w:rsidRDefault="00DD0D25" w:rsidP="00D45E1B">
            <w:pPr>
              <w:rPr>
                <w:rFonts w:ascii="宋体" w:hAnsi="宋体" w:cs="宋体"/>
                <w:b/>
                <w:bCs/>
                <w:color w:val="000000"/>
                <w:sz w:val="18"/>
                <w:szCs w:val="18"/>
              </w:rPr>
            </w:pPr>
            <w:r w:rsidRPr="00DD0D25">
              <w:rPr>
                <w:rFonts w:ascii="宋体" w:hAnsi="宋体" w:cs="宋体" w:hint="eastAsia"/>
                <w:color w:val="000000"/>
                <w:sz w:val="18"/>
                <w:szCs w:val="18"/>
              </w:rPr>
              <w:t>故障已排除</w:t>
            </w:r>
          </w:p>
        </w:tc>
        <w:tc>
          <w:tcPr>
            <w:tcW w:w="1275" w:type="dxa"/>
            <w:tcBorders>
              <w:top w:val="single" w:sz="8" w:space="0" w:color="AAAAAA"/>
              <w:left w:val="single" w:sz="4" w:space="0" w:color="A5A5A5" w:themeColor="accent3"/>
              <w:bottom w:val="single" w:sz="8" w:space="0" w:color="AAAAAA"/>
              <w:right w:val="single" w:sz="4" w:space="0" w:color="A5A5A5" w:themeColor="accent3"/>
            </w:tcBorders>
            <w:shd w:val="clear" w:color="auto" w:fill="D9D9D9" w:themeFill="background1" w:themeFillShade="D9"/>
            <w:vAlign w:val="center"/>
          </w:tcPr>
          <w:p w:rsidR="00FF480C" w:rsidRPr="00280F5E" w:rsidRDefault="00280F5E" w:rsidP="00D45E1B">
            <w:pPr>
              <w:rPr>
                <w:rFonts w:ascii="宋体" w:hAnsi="宋体" w:cs="宋体"/>
                <w:b/>
                <w:bCs/>
                <w:color w:val="000000"/>
                <w:sz w:val="18"/>
                <w:szCs w:val="18"/>
              </w:rPr>
            </w:pPr>
            <w:r w:rsidRPr="00280F5E">
              <w:rPr>
                <w:rFonts w:ascii="宋体" w:hAnsi="宋体" w:cs="宋体" w:hint="eastAsia"/>
                <w:b/>
                <w:bCs/>
                <w:color w:val="000000"/>
                <w:sz w:val="18"/>
                <w:szCs w:val="18"/>
              </w:rPr>
              <w:t>故障消除时间：</w:t>
            </w:r>
          </w:p>
        </w:tc>
        <w:tc>
          <w:tcPr>
            <w:tcW w:w="1418" w:type="dxa"/>
            <w:tcBorders>
              <w:top w:val="single" w:sz="8" w:space="0" w:color="AAAAAA"/>
              <w:left w:val="single" w:sz="4" w:space="0" w:color="A5A5A5" w:themeColor="accent3"/>
              <w:bottom w:val="single" w:sz="8" w:space="0" w:color="AAAAAA"/>
              <w:right w:val="single" w:sz="4" w:space="0" w:color="A5A5A5" w:themeColor="accent3"/>
            </w:tcBorders>
            <w:shd w:val="clear" w:color="auto" w:fill="auto"/>
            <w:vAlign w:val="center"/>
          </w:tcPr>
          <w:p w:rsidR="00FF480C" w:rsidRPr="008A7E4E" w:rsidRDefault="00DD0D25" w:rsidP="00D45E1B">
            <w:pPr>
              <w:rPr>
                <w:rFonts w:ascii="楷体_GB2312" w:eastAsia="楷体_GB2312"/>
                <w:sz w:val="18"/>
                <w:szCs w:val="18"/>
              </w:rPr>
            </w:pPr>
            <w:r>
              <w:rPr>
                <w:rFonts w:ascii="楷体_GB2312" w:eastAsia="楷体_GB2312" w:hint="eastAsia"/>
                <w:sz w:val="18"/>
                <w:szCs w:val="18"/>
              </w:rPr>
              <w:t>2020/3/16 21:00</w:t>
            </w:r>
          </w:p>
        </w:tc>
        <w:tc>
          <w:tcPr>
            <w:tcW w:w="1276" w:type="dxa"/>
            <w:tcBorders>
              <w:top w:val="single" w:sz="8" w:space="0" w:color="AAAAAA"/>
              <w:left w:val="single" w:sz="4" w:space="0" w:color="A5A5A5" w:themeColor="accent3"/>
              <w:bottom w:val="single" w:sz="8" w:space="0" w:color="AAAAAA"/>
              <w:right w:val="single" w:sz="4" w:space="0" w:color="A5A5A5" w:themeColor="accent3"/>
            </w:tcBorders>
            <w:shd w:val="clear" w:color="auto" w:fill="D9D9D9" w:themeFill="background1" w:themeFillShade="D9"/>
            <w:vAlign w:val="center"/>
          </w:tcPr>
          <w:p w:rsidR="00FF480C" w:rsidRPr="008A7E4E" w:rsidRDefault="00280F5E" w:rsidP="00280F5E">
            <w:pPr>
              <w:rPr>
                <w:rFonts w:ascii="楷体_GB2312" w:eastAsia="楷体_GB2312"/>
                <w:sz w:val="18"/>
                <w:szCs w:val="18"/>
              </w:rPr>
            </w:pPr>
            <w:r w:rsidRPr="00280F5E">
              <w:rPr>
                <w:rFonts w:ascii="宋体" w:hAnsi="宋体" w:cs="宋体" w:hint="eastAsia"/>
                <w:b/>
                <w:bCs/>
                <w:color w:val="000000"/>
                <w:sz w:val="18"/>
                <w:szCs w:val="18"/>
              </w:rPr>
              <w:t>是否重大故障：</w:t>
            </w:r>
          </w:p>
        </w:tc>
        <w:tc>
          <w:tcPr>
            <w:tcW w:w="992" w:type="dxa"/>
            <w:tcBorders>
              <w:top w:val="single" w:sz="8" w:space="0" w:color="AAAAAA"/>
              <w:left w:val="single" w:sz="4" w:space="0" w:color="A5A5A5" w:themeColor="accent3"/>
              <w:bottom w:val="single" w:sz="8" w:space="0" w:color="AAAAAA"/>
              <w:right w:val="single" w:sz="4" w:space="0" w:color="A5A5A5" w:themeColor="accent3"/>
            </w:tcBorders>
            <w:shd w:val="clear" w:color="auto" w:fill="auto"/>
            <w:vAlign w:val="center"/>
          </w:tcPr>
          <w:p w:rsidR="00FF480C" w:rsidRPr="008A7E4E" w:rsidRDefault="00DD0D25" w:rsidP="00D45E1B">
            <w:pPr>
              <w:rPr>
                <w:rFonts w:ascii="楷体_GB2312" w:eastAsia="楷体_GB2312"/>
                <w:sz w:val="18"/>
                <w:szCs w:val="18"/>
              </w:rPr>
            </w:pPr>
            <w:r>
              <w:rPr>
                <w:rFonts w:ascii="楷体_GB2312" w:eastAsia="楷体_GB2312" w:hint="eastAsia"/>
                <w:sz w:val="18"/>
                <w:szCs w:val="18"/>
              </w:rPr>
              <w:t>是</w:t>
            </w:r>
          </w:p>
        </w:tc>
        <w:tc>
          <w:tcPr>
            <w:tcW w:w="992" w:type="dxa"/>
            <w:gridSpan w:val="2"/>
            <w:tcBorders>
              <w:top w:val="single" w:sz="8" w:space="0" w:color="AAAAAA"/>
              <w:left w:val="single" w:sz="4" w:space="0" w:color="A5A5A5" w:themeColor="accent3"/>
              <w:bottom w:val="single" w:sz="8" w:space="0" w:color="AAAAAA"/>
              <w:right w:val="single" w:sz="4" w:space="0" w:color="A5A5A5" w:themeColor="accent3"/>
            </w:tcBorders>
            <w:shd w:val="clear" w:color="auto" w:fill="D9D9D9" w:themeFill="background1" w:themeFillShade="D9"/>
            <w:vAlign w:val="center"/>
          </w:tcPr>
          <w:p w:rsidR="00FF480C" w:rsidRPr="008A7E4E" w:rsidRDefault="00A456F3" w:rsidP="00D45E1B">
            <w:pPr>
              <w:rPr>
                <w:rFonts w:ascii="楷体_GB2312" w:eastAsia="楷体_GB2312"/>
                <w:sz w:val="18"/>
                <w:szCs w:val="18"/>
              </w:rPr>
            </w:pPr>
            <w:r w:rsidRPr="00A456F3">
              <w:rPr>
                <w:rFonts w:ascii="宋体" w:hAnsi="宋体" w:cs="宋体" w:hint="eastAsia"/>
                <w:b/>
                <w:bCs/>
                <w:color w:val="000000"/>
                <w:sz w:val="18"/>
                <w:szCs w:val="18"/>
              </w:rPr>
              <w:t>服务提供方：</w:t>
            </w:r>
          </w:p>
        </w:tc>
        <w:tc>
          <w:tcPr>
            <w:tcW w:w="729" w:type="dxa"/>
            <w:tcBorders>
              <w:top w:val="single" w:sz="8" w:space="0" w:color="AAAAAA"/>
              <w:left w:val="single" w:sz="4" w:space="0" w:color="A5A5A5" w:themeColor="accent3"/>
              <w:bottom w:val="single" w:sz="8" w:space="0" w:color="AAAAAA"/>
              <w:right w:val="single" w:sz="4" w:space="0" w:color="000000"/>
            </w:tcBorders>
            <w:shd w:val="clear" w:color="auto" w:fill="auto"/>
            <w:vAlign w:val="center"/>
          </w:tcPr>
          <w:p w:rsidR="00FF480C" w:rsidRPr="008A7E4E" w:rsidRDefault="00DD0D25" w:rsidP="00D45E1B">
            <w:pPr>
              <w:rPr>
                <w:rFonts w:ascii="楷体_GB2312" w:eastAsia="楷体_GB2312"/>
                <w:sz w:val="18"/>
                <w:szCs w:val="18"/>
              </w:rPr>
            </w:pPr>
            <w:r>
              <w:rPr>
                <w:rFonts w:ascii="楷体_GB2312" w:eastAsia="楷体_GB2312" w:hint="eastAsia"/>
                <w:sz w:val="18"/>
                <w:szCs w:val="18"/>
              </w:rPr>
              <w:t>XX</w:t>
            </w:r>
          </w:p>
        </w:tc>
      </w:tr>
      <w:tr w:rsidR="00FF480C" w:rsidRPr="00DF2978" w:rsidTr="00A456F3">
        <w:trPr>
          <w:trHeight w:val="690"/>
        </w:trPr>
        <w:tc>
          <w:tcPr>
            <w:tcW w:w="1702" w:type="dxa"/>
            <w:tcBorders>
              <w:top w:val="nil"/>
              <w:left w:val="single" w:sz="4" w:space="0" w:color="000000"/>
              <w:bottom w:val="single" w:sz="4" w:space="0" w:color="auto"/>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归档满意度：</w:t>
            </w:r>
          </w:p>
        </w:tc>
        <w:tc>
          <w:tcPr>
            <w:tcW w:w="1134" w:type="dxa"/>
            <w:tcBorders>
              <w:top w:val="nil"/>
              <w:left w:val="nil"/>
              <w:bottom w:val="single" w:sz="4" w:space="0" w:color="auto"/>
              <w:right w:val="single" w:sz="8" w:space="0" w:color="AAAAAA"/>
            </w:tcBorders>
            <w:shd w:val="clear" w:color="auto" w:fill="auto"/>
            <w:vAlign w:val="center"/>
            <w:hideMark/>
          </w:tcPr>
          <w:p w:rsidR="00B070C1" w:rsidRPr="00DF2978" w:rsidRDefault="00DD0D25" w:rsidP="00D45E1B">
            <w:pPr>
              <w:rPr>
                <w:rFonts w:ascii="宋体" w:hAnsi="宋体" w:cs="宋体"/>
                <w:color w:val="000000"/>
                <w:sz w:val="18"/>
                <w:szCs w:val="18"/>
              </w:rPr>
            </w:pPr>
            <w:r>
              <w:rPr>
                <w:rFonts w:ascii="宋体" w:hAnsi="宋体" w:cs="宋体" w:hint="eastAsia"/>
                <w:color w:val="000000"/>
                <w:sz w:val="18"/>
                <w:szCs w:val="18"/>
              </w:rPr>
              <w:t>满意</w:t>
            </w:r>
          </w:p>
        </w:tc>
        <w:tc>
          <w:tcPr>
            <w:tcW w:w="1275" w:type="dxa"/>
            <w:tcBorders>
              <w:top w:val="nil"/>
              <w:left w:val="nil"/>
              <w:bottom w:val="single" w:sz="4" w:space="0" w:color="auto"/>
              <w:right w:val="single" w:sz="8" w:space="0" w:color="AAAAAA"/>
            </w:tcBorders>
            <w:shd w:val="clear" w:color="auto" w:fill="D9D9D9" w:themeFill="background1" w:themeFillShade="D9"/>
            <w:vAlign w:val="center"/>
            <w:hideMark/>
          </w:tcPr>
          <w:p w:rsidR="00B070C1" w:rsidRPr="00DF2978" w:rsidRDefault="00B070C1" w:rsidP="00D45E1B">
            <w:pPr>
              <w:rPr>
                <w:rFonts w:ascii="宋体" w:hAnsi="宋体" w:cs="宋体"/>
                <w:b/>
                <w:bCs/>
                <w:color w:val="000000"/>
                <w:sz w:val="18"/>
                <w:szCs w:val="18"/>
              </w:rPr>
            </w:pPr>
            <w:r w:rsidRPr="00DF2978">
              <w:rPr>
                <w:rFonts w:ascii="宋体" w:hAnsi="宋体" w:cs="宋体" w:hint="eastAsia"/>
                <w:b/>
                <w:bCs/>
                <w:color w:val="000000"/>
                <w:sz w:val="18"/>
                <w:szCs w:val="18"/>
              </w:rPr>
              <w:t>故障原因分类：</w:t>
            </w:r>
          </w:p>
        </w:tc>
        <w:tc>
          <w:tcPr>
            <w:tcW w:w="1418" w:type="dxa"/>
            <w:tcBorders>
              <w:top w:val="nil"/>
              <w:left w:val="nil"/>
              <w:bottom w:val="single" w:sz="4" w:space="0" w:color="auto"/>
              <w:right w:val="single" w:sz="8" w:space="0" w:color="AAAAAA"/>
            </w:tcBorders>
            <w:shd w:val="clear" w:color="auto" w:fill="auto"/>
            <w:vAlign w:val="center"/>
            <w:hideMark/>
          </w:tcPr>
          <w:p w:rsidR="00B070C1" w:rsidRPr="00DF2978" w:rsidRDefault="00DD0D25" w:rsidP="00761C74">
            <w:pPr>
              <w:rPr>
                <w:rFonts w:ascii="宋体" w:hAnsi="宋体" w:cs="宋体"/>
                <w:color w:val="000000"/>
                <w:sz w:val="18"/>
                <w:szCs w:val="18"/>
              </w:rPr>
            </w:pPr>
            <w:r>
              <w:rPr>
                <w:rFonts w:ascii="宋体" w:hAnsi="宋体" w:cs="宋体" w:hint="eastAsia"/>
                <w:color w:val="000000"/>
                <w:sz w:val="18"/>
                <w:szCs w:val="18"/>
              </w:rPr>
              <w:t>设备故障</w:t>
            </w:r>
          </w:p>
        </w:tc>
        <w:tc>
          <w:tcPr>
            <w:tcW w:w="1276" w:type="dxa"/>
            <w:tcBorders>
              <w:top w:val="nil"/>
              <w:left w:val="nil"/>
              <w:bottom w:val="single" w:sz="4" w:space="0" w:color="auto"/>
              <w:right w:val="single" w:sz="8" w:space="0" w:color="AAAAAA"/>
            </w:tcBorders>
            <w:shd w:val="clear" w:color="auto" w:fill="D9D9D9" w:themeFill="background1" w:themeFillShade="D9"/>
            <w:vAlign w:val="center"/>
            <w:hideMark/>
          </w:tcPr>
          <w:p w:rsidR="00B070C1" w:rsidRPr="00DF2978" w:rsidRDefault="00761C74" w:rsidP="00D45E1B">
            <w:pPr>
              <w:rPr>
                <w:rFonts w:ascii="宋体" w:hAnsi="宋体" w:cs="宋体"/>
                <w:b/>
                <w:bCs/>
                <w:color w:val="000000"/>
                <w:sz w:val="18"/>
                <w:szCs w:val="18"/>
              </w:rPr>
            </w:pPr>
            <w:r>
              <w:rPr>
                <w:rFonts w:ascii="宋体" w:hAnsi="宋体" w:cs="宋体" w:hint="eastAsia"/>
                <w:b/>
                <w:bCs/>
                <w:color w:val="000000"/>
                <w:sz w:val="18"/>
                <w:szCs w:val="18"/>
              </w:rPr>
              <w:t>最终分系统</w:t>
            </w:r>
            <w:r w:rsidR="00B070C1" w:rsidRPr="00DF2978">
              <w:rPr>
                <w:rFonts w:ascii="宋体" w:hAnsi="宋体" w:cs="宋体" w:hint="eastAsia"/>
                <w:b/>
                <w:bCs/>
                <w:color w:val="000000"/>
                <w:sz w:val="18"/>
                <w:szCs w:val="18"/>
              </w:rPr>
              <w:t>分类：</w:t>
            </w:r>
          </w:p>
        </w:tc>
        <w:tc>
          <w:tcPr>
            <w:tcW w:w="992" w:type="dxa"/>
            <w:tcBorders>
              <w:top w:val="nil"/>
              <w:left w:val="nil"/>
              <w:bottom w:val="single" w:sz="4" w:space="0" w:color="auto"/>
              <w:right w:val="single" w:sz="8" w:space="0" w:color="AAAAAA"/>
            </w:tcBorders>
            <w:shd w:val="clear" w:color="auto" w:fill="auto"/>
            <w:vAlign w:val="center"/>
            <w:hideMark/>
          </w:tcPr>
          <w:p w:rsidR="00B070C1" w:rsidRPr="00DF2978" w:rsidRDefault="00DD0D25" w:rsidP="00D45E1B">
            <w:pPr>
              <w:rPr>
                <w:rFonts w:ascii="宋体" w:hAnsi="宋体" w:cs="宋体"/>
                <w:color w:val="000000"/>
                <w:sz w:val="18"/>
                <w:szCs w:val="18"/>
              </w:rPr>
            </w:pPr>
            <w:r>
              <w:rPr>
                <w:rFonts w:ascii="宋体" w:hAnsi="宋体" w:cs="宋体" w:hint="eastAsia"/>
                <w:color w:val="000000"/>
                <w:sz w:val="18"/>
                <w:szCs w:val="18"/>
              </w:rPr>
              <w:t>光频传递分系统</w:t>
            </w:r>
          </w:p>
        </w:tc>
        <w:tc>
          <w:tcPr>
            <w:tcW w:w="992" w:type="dxa"/>
            <w:gridSpan w:val="2"/>
            <w:tcBorders>
              <w:top w:val="nil"/>
              <w:left w:val="nil"/>
              <w:bottom w:val="single" w:sz="4" w:space="0" w:color="auto"/>
              <w:right w:val="single" w:sz="8" w:space="0" w:color="AAAAAA"/>
            </w:tcBorders>
            <w:shd w:val="clear" w:color="auto" w:fill="D9D9D9" w:themeFill="background1" w:themeFillShade="D9"/>
            <w:vAlign w:val="center"/>
            <w:hideMark/>
          </w:tcPr>
          <w:p w:rsidR="00B070C1" w:rsidRPr="00DF2978" w:rsidRDefault="00280F5E" w:rsidP="00D45E1B">
            <w:pPr>
              <w:rPr>
                <w:rFonts w:ascii="宋体" w:hAnsi="宋体" w:cs="宋体"/>
                <w:b/>
                <w:bCs/>
                <w:color w:val="000000"/>
                <w:sz w:val="18"/>
                <w:szCs w:val="18"/>
              </w:rPr>
            </w:pPr>
            <w:r>
              <w:rPr>
                <w:rFonts w:ascii="宋体" w:hAnsi="宋体" w:cs="宋体" w:hint="eastAsia"/>
                <w:b/>
                <w:bCs/>
                <w:color w:val="000000"/>
                <w:sz w:val="18"/>
                <w:szCs w:val="18"/>
              </w:rPr>
              <w:t>最终设备厂家</w:t>
            </w:r>
            <w:r w:rsidR="00B070C1" w:rsidRPr="00DF2978">
              <w:rPr>
                <w:rFonts w:ascii="宋体" w:hAnsi="宋体" w:cs="宋体" w:hint="eastAsia"/>
                <w:b/>
                <w:bCs/>
                <w:color w:val="000000"/>
                <w:sz w:val="18"/>
                <w:szCs w:val="18"/>
              </w:rPr>
              <w:t>：</w:t>
            </w:r>
          </w:p>
        </w:tc>
        <w:tc>
          <w:tcPr>
            <w:tcW w:w="729" w:type="dxa"/>
            <w:tcBorders>
              <w:top w:val="nil"/>
              <w:left w:val="nil"/>
              <w:bottom w:val="single" w:sz="4" w:space="0" w:color="auto"/>
              <w:right w:val="single" w:sz="4" w:space="0" w:color="000000"/>
            </w:tcBorders>
            <w:shd w:val="clear" w:color="auto" w:fill="auto"/>
            <w:vAlign w:val="center"/>
          </w:tcPr>
          <w:p w:rsidR="00B070C1" w:rsidRPr="00DF2978" w:rsidRDefault="00DD0D25" w:rsidP="00D45E1B">
            <w:pPr>
              <w:rPr>
                <w:rFonts w:ascii="宋体" w:hAnsi="宋体" w:cs="宋体"/>
                <w:color w:val="000000"/>
                <w:sz w:val="18"/>
                <w:szCs w:val="18"/>
              </w:rPr>
            </w:pPr>
            <w:r>
              <w:rPr>
                <w:rFonts w:ascii="宋体" w:hAnsi="宋体" w:cs="宋体" w:hint="eastAsia"/>
                <w:color w:val="000000"/>
                <w:sz w:val="18"/>
                <w:szCs w:val="18"/>
              </w:rPr>
              <w:t>XX</w:t>
            </w:r>
          </w:p>
        </w:tc>
      </w:tr>
    </w:tbl>
    <w:p w:rsidR="00735B59" w:rsidRPr="00B070C1" w:rsidRDefault="00735B59"/>
    <w:sectPr w:rsidR="00735B59" w:rsidRPr="00B070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E60" w:rsidRDefault="00F11E60" w:rsidP="005E76C3">
      <w:r>
        <w:separator/>
      </w:r>
    </w:p>
  </w:endnote>
  <w:endnote w:type="continuationSeparator" w:id="0">
    <w:p w:rsidR="00F11E60" w:rsidRDefault="00F11E60" w:rsidP="005E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E60" w:rsidRDefault="00F11E60" w:rsidP="005E76C3">
      <w:r>
        <w:separator/>
      </w:r>
    </w:p>
  </w:footnote>
  <w:footnote w:type="continuationSeparator" w:id="0">
    <w:p w:rsidR="00F11E60" w:rsidRDefault="00F11E60" w:rsidP="005E76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F43"/>
    <w:rsid w:val="00002524"/>
    <w:rsid w:val="00021845"/>
    <w:rsid w:val="00050AA5"/>
    <w:rsid w:val="001A4F43"/>
    <w:rsid w:val="001A7F36"/>
    <w:rsid w:val="00203405"/>
    <w:rsid w:val="00280F5E"/>
    <w:rsid w:val="00290824"/>
    <w:rsid w:val="003713AF"/>
    <w:rsid w:val="003A59DE"/>
    <w:rsid w:val="00401328"/>
    <w:rsid w:val="004313C4"/>
    <w:rsid w:val="004376DA"/>
    <w:rsid w:val="005140BA"/>
    <w:rsid w:val="005746A6"/>
    <w:rsid w:val="005E76C3"/>
    <w:rsid w:val="00710C3C"/>
    <w:rsid w:val="00735B59"/>
    <w:rsid w:val="00761C74"/>
    <w:rsid w:val="00777B36"/>
    <w:rsid w:val="008A7E4E"/>
    <w:rsid w:val="00A046A7"/>
    <w:rsid w:val="00A456F3"/>
    <w:rsid w:val="00A46E1A"/>
    <w:rsid w:val="00A95D0A"/>
    <w:rsid w:val="00B070C1"/>
    <w:rsid w:val="00BB7A4E"/>
    <w:rsid w:val="00C37197"/>
    <w:rsid w:val="00CA40F5"/>
    <w:rsid w:val="00CC3F06"/>
    <w:rsid w:val="00D3461D"/>
    <w:rsid w:val="00DD0D25"/>
    <w:rsid w:val="00DF2978"/>
    <w:rsid w:val="00E04B4F"/>
    <w:rsid w:val="00E94B90"/>
    <w:rsid w:val="00F11E60"/>
    <w:rsid w:val="00F167C9"/>
    <w:rsid w:val="00F94FCE"/>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7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76C3"/>
    <w:rPr>
      <w:sz w:val="18"/>
      <w:szCs w:val="18"/>
    </w:rPr>
  </w:style>
  <w:style w:type="paragraph" w:styleId="a4">
    <w:name w:val="footer"/>
    <w:basedOn w:val="a"/>
    <w:link w:val="Char0"/>
    <w:uiPriority w:val="99"/>
    <w:unhideWhenUsed/>
    <w:rsid w:val="005E76C3"/>
    <w:pPr>
      <w:tabs>
        <w:tab w:val="center" w:pos="4153"/>
        <w:tab w:val="right" w:pos="8306"/>
      </w:tabs>
      <w:snapToGrid w:val="0"/>
      <w:jc w:val="left"/>
    </w:pPr>
    <w:rPr>
      <w:sz w:val="18"/>
      <w:szCs w:val="18"/>
    </w:rPr>
  </w:style>
  <w:style w:type="character" w:customStyle="1" w:styleId="Char0">
    <w:name w:val="页脚 Char"/>
    <w:basedOn w:val="a0"/>
    <w:link w:val="a4"/>
    <w:uiPriority w:val="99"/>
    <w:rsid w:val="005E76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7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76C3"/>
    <w:rPr>
      <w:sz w:val="18"/>
      <w:szCs w:val="18"/>
    </w:rPr>
  </w:style>
  <w:style w:type="paragraph" w:styleId="a4">
    <w:name w:val="footer"/>
    <w:basedOn w:val="a"/>
    <w:link w:val="Char0"/>
    <w:uiPriority w:val="99"/>
    <w:unhideWhenUsed/>
    <w:rsid w:val="005E76C3"/>
    <w:pPr>
      <w:tabs>
        <w:tab w:val="center" w:pos="4153"/>
        <w:tab w:val="right" w:pos="8306"/>
      </w:tabs>
      <w:snapToGrid w:val="0"/>
      <w:jc w:val="left"/>
    </w:pPr>
    <w:rPr>
      <w:sz w:val="18"/>
      <w:szCs w:val="18"/>
    </w:rPr>
  </w:style>
  <w:style w:type="character" w:customStyle="1" w:styleId="Char0">
    <w:name w:val="页脚 Char"/>
    <w:basedOn w:val="a0"/>
    <w:link w:val="a4"/>
    <w:uiPriority w:val="99"/>
    <w:rsid w:val="005E76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2522</TotalTime>
  <Pages>2</Pages>
  <Words>134</Words>
  <Characters>766</Characters>
  <Application>Microsoft Office Word</Application>
  <DocSecurity>0</DocSecurity>
  <Lines>6</Lines>
  <Paragraphs>1</Paragraphs>
  <ScaleCrop>false</ScaleCrop>
  <Company>北京邮电大学</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470967263@qq.com</dc:creator>
  <cp:keywords/>
  <dc:description/>
  <cp:lastModifiedBy>Wang</cp:lastModifiedBy>
  <cp:revision>33</cp:revision>
  <dcterms:created xsi:type="dcterms:W3CDTF">2019-05-06T09:06:00Z</dcterms:created>
  <dcterms:modified xsi:type="dcterms:W3CDTF">2020-03-16T12:38:00Z</dcterms:modified>
</cp:coreProperties>
</file>