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23" w:rsidRPr="00DB3C23" w:rsidRDefault="00DB3C23" w:rsidP="00DB3C23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5"/>
          <w:szCs w:val="25"/>
        </w:rPr>
      </w:pPr>
      <w:r w:rsidRPr="00DB3C23">
        <w:rPr>
          <w:rFonts w:ascii="Helvetica" w:eastAsia="Times New Roman" w:hAnsi="Helvetica" w:cs="Helvetica"/>
          <w:b/>
          <w:bCs/>
          <w:color w:val="292F32"/>
          <w:sz w:val="25"/>
          <w:szCs w:val="25"/>
        </w:rPr>
        <w:t xml:space="preserve">Restaurant Performance </w:t>
      </w:r>
      <w:proofErr w:type="gramStart"/>
      <w:r w:rsidRPr="00DB3C23">
        <w:rPr>
          <w:rFonts w:ascii="Helvetica" w:eastAsia="Times New Roman" w:hAnsi="Helvetica" w:cs="Helvetica"/>
          <w:b/>
          <w:bCs/>
          <w:color w:val="292F32"/>
          <w:sz w:val="25"/>
          <w:szCs w:val="25"/>
        </w:rPr>
        <w:t>Analysis .</w:t>
      </w:r>
      <w:proofErr w:type="gramEnd"/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797979"/>
          <w:sz w:val="18"/>
          <w:szCs w:val="18"/>
        </w:rPr>
      </w:pPr>
      <w:r w:rsidRPr="00DB3C23">
        <w:rPr>
          <w:rFonts w:ascii="Helvetica" w:eastAsia="Times New Roman" w:hAnsi="Helvetica" w:cs="Helvetica"/>
          <w:color w:val="797979"/>
          <w:sz w:val="18"/>
          <w:szCs w:val="18"/>
        </w:rPr>
        <w:t>Course-end Project 1</w:t>
      </w:r>
    </w:p>
    <w:p w:rsidR="00DB3C23" w:rsidRPr="00DB3C23" w:rsidRDefault="00DB3C23" w:rsidP="00DB3C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18"/>
          <w:szCs w:val="18"/>
        </w:rPr>
      </w:pPr>
      <w:r w:rsidRPr="00DB3C23">
        <w:rPr>
          <w:rFonts w:ascii="Helvetica" w:eastAsia="Times New Roman" w:hAnsi="Helvetica" w:cs="Helvetica"/>
          <w:color w:val="292F32"/>
          <w:sz w:val="18"/>
          <w:szCs w:val="18"/>
        </w:rPr>
        <w:t>DESCRIPTION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b/>
          <w:bCs/>
          <w:color w:val="4D575D"/>
          <w:sz w:val="18"/>
        </w:rPr>
        <w:t>DESCRIPTION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Zomato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is a restaurant aggregation and meal delivery service based in India. It is currently operating in several countries across the world. 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Zomato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provides thorough information about numerous eateries as well as consumer reviews. 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Zomato's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owners aim to find hidden irregularities in their company's data. The ultimate goal of this project is to examine the data in such a way that they can accurately assess their business performance.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The data (sample) is currently accessible in the form of a few Excel files, each of which contains information about multiple restaurants operating in a certain continent. The clients want to construct a consolidated and interactive Power BI report that will allow them to do the following:</w:t>
      </w:r>
    </w:p>
    <w:p w:rsidR="00DB3C23" w:rsidRPr="00DB3C23" w:rsidRDefault="00DB3C23" w:rsidP="00DB3C23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Derive data on the total number of restaurants worldwide, including continents, countries, and cities</w:t>
      </w:r>
    </w:p>
    <w:p w:rsidR="00DB3C23" w:rsidRPr="00DB3C23" w:rsidRDefault="00DB3C23" w:rsidP="00DB3C23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View data on a global scale with the capacity to drill down to a granular level</w:t>
      </w:r>
    </w:p>
    <w:p w:rsidR="00DB3C23" w:rsidRPr="00DB3C23" w:rsidRDefault="00DB3C23" w:rsidP="00DB3C23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Derive data on the restaurants with the highest average customer ratings</w:t>
      </w:r>
    </w:p>
    <w:p w:rsidR="00DB3C23" w:rsidRPr="00DB3C23" w:rsidRDefault="00DB3C23" w:rsidP="00DB3C23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Discover the restaurants with the lowest average costs</w:t>
      </w:r>
    </w:p>
    <w:p w:rsidR="00DB3C23" w:rsidRPr="00DB3C23" w:rsidRDefault="00DB3C23" w:rsidP="00DB3C23">
      <w:pPr>
        <w:numPr>
          <w:ilvl w:val="0"/>
          <w:numId w:val="1"/>
        </w:num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Filter and view information on the restaurants based on:</w:t>
      </w:r>
    </w:p>
    <w:p w:rsidR="00DB3C23" w:rsidRPr="00DB3C23" w:rsidRDefault="00DB3C23" w:rsidP="00DB3C23">
      <w:pPr>
        <w:numPr>
          <w:ilvl w:val="0"/>
          <w:numId w:val="2"/>
        </w:numPr>
        <w:shd w:val="clear" w:color="auto" w:fill="FFFFFF"/>
        <w:spacing w:after="125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Their geographical dimensions such as continent, country, and city.</w:t>
      </w:r>
    </w:p>
    <w:p w:rsidR="00DB3C23" w:rsidRPr="00DB3C23" w:rsidRDefault="00DB3C23" w:rsidP="00DB3C23">
      <w:pPr>
        <w:numPr>
          <w:ilvl w:val="0"/>
          <w:numId w:val="2"/>
        </w:numPr>
        <w:shd w:val="clear" w:color="auto" w:fill="FFFFFF"/>
        <w:spacing w:after="125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The service they provide, such as online ordering or reservation services</w:t>
      </w:r>
    </w:p>
    <w:p w:rsidR="00DB3C23" w:rsidRPr="00DB3C23" w:rsidRDefault="00DB3C23" w:rsidP="00DB3C23">
      <w:pPr>
        <w:numPr>
          <w:ilvl w:val="0"/>
          <w:numId w:val="2"/>
        </w:numPr>
        <w:shd w:val="clear" w:color="auto" w:fill="FFFFFF"/>
        <w:spacing w:after="125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The average rating slab by the color.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6. Identify the restaurants with the most cuisines served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       7. Design a multi-page report that suits 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Zomato's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theme with easy navigation across sections.</w:t>
      </w:r>
    </w:p>
    <w:p w:rsidR="00DB3C23" w:rsidRPr="00E87E97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strike/>
          <w:color w:val="4D575D"/>
          <w:sz w:val="18"/>
          <w:szCs w:val="18"/>
        </w:rPr>
      </w:pPr>
      <w:r w:rsidRPr="00E87E97">
        <w:rPr>
          <w:rFonts w:ascii="Helvetica" w:eastAsia="Times New Roman" w:hAnsi="Helvetica" w:cs="Helvetica"/>
          <w:strike/>
          <w:color w:val="4D575D"/>
          <w:sz w:val="18"/>
          <w:szCs w:val="18"/>
        </w:rPr>
        <w:t xml:space="preserve">       8. Allow </w:t>
      </w:r>
      <w:proofErr w:type="spellStart"/>
      <w:r w:rsidRPr="00E87E97">
        <w:rPr>
          <w:rFonts w:ascii="Helvetica" w:eastAsia="Times New Roman" w:hAnsi="Helvetica" w:cs="Helvetica"/>
          <w:strike/>
          <w:color w:val="4D575D"/>
          <w:sz w:val="18"/>
          <w:szCs w:val="18"/>
        </w:rPr>
        <w:t>Zomato</w:t>
      </w:r>
      <w:proofErr w:type="spellEnd"/>
      <w:r w:rsidRPr="00E87E97">
        <w:rPr>
          <w:rFonts w:ascii="Helvetica" w:eastAsia="Times New Roman" w:hAnsi="Helvetica" w:cs="Helvetica"/>
          <w:strike/>
          <w:color w:val="4D575D"/>
          <w:sz w:val="18"/>
          <w:szCs w:val="18"/>
        </w:rPr>
        <w:t xml:space="preserve"> users to be able to access this information from both a web browser and a mobile device.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b/>
          <w:bCs/>
          <w:color w:val="4D575D"/>
          <w:sz w:val="18"/>
        </w:rPr>
        <w:t>Aim of the project: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The aim is to construct a consolidated and interactive 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PowerBI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report that will allow 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Zomato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to quickly assess the required data.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Steps that will help in the completion of the project: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1. Import the data from all available Excel files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2. Data transformation: </w:t>
      </w:r>
    </w:p>
    <w:p w:rsidR="00DB3C23" w:rsidRPr="00DB3C23" w:rsidRDefault="00DB3C23" w:rsidP="00DB3C23">
      <w:pPr>
        <w:numPr>
          <w:ilvl w:val="0"/>
          <w:numId w:val="3"/>
        </w:numPr>
        <w:shd w:val="clear" w:color="auto" w:fill="FFFFFF"/>
        <w:spacing w:after="125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Make sure the City column names are corrected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                     For example: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        “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Sí£o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 xml:space="preserve"> Paulo” should be corrected to “São Paulo”</w:t>
      </w:r>
    </w:p>
    <w:p w:rsidR="00DB3C23" w:rsidRPr="00DB3C23" w:rsidRDefault="00DB3C23" w:rsidP="00DB3C23">
      <w:pPr>
        <w:numPr>
          <w:ilvl w:val="0"/>
          <w:numId w:val="4"/>
        </w:numPr>
        <w:shd w:val="clear" w:color="auto" w:fill="FFFFFF"/>
        <w:spacing w:after="125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Ensure the city name isn't ambiguous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        For example: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       “Cedar Rapids/Iowa City” should be corrected to “Cedar Rapids”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       “</w:t>
      </w:r>
      <w:proofErr w:type="spellStart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ÛÁstanbul</w:t>
      </w:r>
      <w:proofErr w:type="spellEnd"/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” should be corrected to “Istanbul”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3. Remove any columns that aren't being used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4. Create two columns to display the Restaurant Name and Restaurant Address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5. Make a separate table for the list of the cuisines that each restaurant serves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lastRenderedPageBreak/>
        <w:t>6. As it's a dimension table, the Country-Code table must only include unique and non-blank values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b/>
          <w:bCs/>
          <w:color w:val="4D575D"/>
          <w:sz w:val="18"/>
        </w:rPr>
        <w:t>Steps to use DAX in the project: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1) Add a Rating color column in an appropriate table with the data rows in the format given below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0"/>
        <w:gridCol w:w="1194"/>
      </w:tblGrid>
      <w:tr w:rsidR="00DB3C23" w:rsidRPr="00DB3C23" w:rsidTr="00DB3C2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rating                       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Rating color</w:t>
            </w:r>
          </w:p>
        </w:tc>
      </w:tr>
      <w:tr w:rsidR="00DB3C23" w:rsidRPr="00DB3C23" w:rsidTr="00DB3C2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Above 4.5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3C23" w:rsidRPr="00DB3C23" w:rsidTr="00DB3C2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4 to 4.4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  <w:p w:rsidR="00DB3C23" w:rsidRPr="00DB3C23" w:rsidRDefault="00DB3C23" w:rsidP="00DB3C23">
            <w:pPr>
              <w:spacing w:after="1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2) Create the following measures in the appropriate tables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a. Restaurant count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b. Average cost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c. Average rating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d. Cuisine count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3) Create a new column in the Country Code table and name it “Continent” and create the values using the below-mentioned convention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Note: The mapping is continent - country, for example ''Africa – South Africa''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 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b/>
          <w:bCs/>
          <w:color w:val="4D575D"/>
          <w:sz w:val="18"/>
        </w:rPr>
        <w:t>Files Required for the Project</w:t>
      </w:r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All the files required to complete this project can be found in the link given below:</w:t>
      </w:r>
    </w:p>
    <w:p w:rsidR="00DB3C23" w:rsidRPr="00DB3C23" w:rsidRDefault="00D77B69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hyperlink r:id="rId5" w:history="1">
        <w:r w:rsidR="00DB3C23" w:rsidRPr="00DB3C23">
          <w:rPr>
            <w:rFonts w:ascii="Helvetica" w:eastAsia="Times New Roman" w:hAnsi="Helvetica" w:cs="Helvetica"/>
            <w:color w:val="777777"/>
            <w:sz w:val="15"/>
            <w:u w:val="single"/>
          </w:rPr>
          <w:t>https://github.com/Simplilearn-Edu/Power-BI-Datasets.git</w:t>
        </w:r>
      </w:hyperlink>
    </w:p>
    <w:p w:rsidR="00DB3C23" w:rsidRPr="00DB3C23" w:rsidRDefault="00DB3C23" w:rsidP="00DB3C2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DB3C23">
        <w:rPr>
          <w:rFonts w:ascii="Helvetica" w:eastAsia="Times New Roman" w:hAnsi="Helvetica" w:cs="Helvetica"/>
          <w:color w:val="4D575D"/>
          <w:sz w:val="18"/>
          <w:szCs w:val="18"/>
        </w:rPr>
        <w:t>You can download the project assistance slides here - </w:t>
      </w:r>
      <w:r>
        <w:rPr>
          <w:rFonts w:ascii="Helvetica" w:eastAsia="Times New Roman" w:hAnsi="Helvetica" w:cs="Helvetica"/>
          <w:noProof/>
          <w:color w:val="777777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" name="Picture 1" descr="https://cfls5.simplicdn.net/frontend/images/Download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14" w:rsidRDefault="00641E14"/>
    <w:sectPr w:rsidR="00641E14" w:rsidSect="0064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1E9E"/>
    <w:multiLevelType w:val="multilevel"/>
    <w:tmpl w:val="B2C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73A55"/>
    <w:multiLevelType w:val="multilevel"/>
    <w:tmpl w:val="35A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D09EE"/>
    <w:multiLevelType w:val="multilevel"/>
    <w:tmpl w:val="1FE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057A00"/>
    <w:multiLevelType w:val="multilevel"/>
    <w:tmpl w:val="46AE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3C23"/>
    <w:rsid w:val="00641E14"/>
    <w:rsid w:val="00D77B69"/>
    <w:rsid w:val="00DB3C23"/>
    <w:rsid w:val="00E8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C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3C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550">
          <w:marLeft w:val="0"/>
          <w:marRight w:val="0"/>
          <w:marTop w:val="0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57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implilearn.com/user/project/download-attachment?file=1654000864_projecttemplatedatamanipulationandreportingwithpowerbi.pdf" TargetMode="External"/><Relationship Id="rId5" Type="http://schemas.openxmlformats.org/officeDocument/2006/relationships/hyperlink" Target="https://github.com/Simplilearn-Edu/Power-BI-Dataset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2992</Characters>
  <Application>Microsoft Office Word</Application>
  <DocSecurity>0</DocSecurity>
  <Lines>24</Lines>
  <Paragraphs>7</Paragraphs>
  <ScaleCrop>false</ScaleCrop>
  <Company>Grizli777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Lye kee fook</dc:creator>
  <cp:lastModifiedBy>Lye kee fook</cp:lastModifiedBy>
  <cp:revision>2</cp:revision>
  <dcterms:created xsi:type="dcterms:W3CDTF">2023-04-19T03:12:00Z</dcterms:created>
  <dcterms:modified xsi:type="dcterms:W3CDTF">2023-04-20T11:18:00Z</dcterms:modified>
</cp:coreProperties>
</file>