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74E6" w14:textId="77777777" w:rsidR="007B5739" w:rsidRDefault="007B5739">
      <w:pPr>
        <w:spacing w:before="1200"/>
      </w:pPr>
    </w:p>
    <w:p w14:paraId="21B55999" w14:textId="77777777" w:rsidR="007B5739" w:rsidRDefault="00000000">
      <w:pPr>
        <w:jc w:val="center"/>
      </w:pPr>
      <w:r>
        <w:rPr>
          <w:b/>
          <w:bCs/>
          <w:color w:val="2B5C8A"/>
          <w:sz w:val="56"/>
          <w:szCs w:val="56"/>
        </w:rPr>
        <w:t>Agent Development</w:t>
      </w:r>
    </w:p>
    <w:p w14:paraId="453B0558" w14:textId="77777777" w:rsidR="007B5739" w:rsidRDefault="00000000">
      <w:pPr>
        <w:spacing w:after="80"/>
        <w:jc w:val="center"/>
      </w:pPr>
      <w:r>
        <w:rPr>
          <w:color w:val="666666"/>
          <w:sz w:val="36"/>
          <w:szCs w:val="36"/>
        </w:rPr>
        <w:t>Course Project Descriptions</w:t>
      </w:r>
    </w:p>
    <w:p w14:paraId="0448D4BE" w14:textId="68553426" w:rsidR="007B5739" w:rsidRDefault="00000000">
      <w:pPr>
        <w:spacing w:after="400"/>
        <w:jc w:val="center"/>
      </w:pPr>
      <w:r>
        <w:rPr>
          <w:i/>
          <w:iCs/>
          <w:color w:val="999999"/>
        </w:rPr>
        <w:t xml:space="preserve">6-week </w:t>
      </w:r>
      <w:r w:rsidR="00B01A1E">
        <w:rPr>
          <w:i/>
          <w:iCs/>
          <w:color w:val="999999"/>
        </w:rPr>
        <w:t>timeline | 4</w:t>
      </w:r>
      <w:r>
        <w:rPr>
          <w:i/>
          <w:iCs/>
          <w:color w:val="999999"/>
        </w:rPr>
        <w:t xml:space="preserve"> </w:t>
      </w:r>
      <w:r w:rsidR="00B01A1E">
        <w:rPr>
          <w:i/>
          <w:iCs/>
          <w:color w:val="999999"/>
        </w:rPr>
        <w:t>milestones | 6</w:t>
      </w:r>
      <w:r>
        <w:rPr>
          <w:i/>
          <w:iCs/>
          <w:color w:val="999999"/>
        </w:rPr>
        <w:t xml:space="preserve"> projects</w:t>
      </w:r>
    </w:p>
    <w:p w14:paraId="79163358" w14:textId="77777777" w:rsidR="007B5739" w:rsidRDefault="007B5739">
      <w:pPr>
        <w:pBdr>
          <w:bottom w:val="single" w:sz="6" w:space="4" w:color="2B5C8A"/>
        </w:pBdr>
        <w:spacing w:after="200"/>
      </w:pPr>
    </w:p>
    <w:p w14:paraId="63BCAB41" w14:textId="77777777" w:rsidR="007B5739" w:rsidRDefault="007B5739">
      <w:pPr>
        <w:spacing w:after="120"/>
      </w:pPr>
    </w:p>
    <w:p w14:paraId="5802D938" w14:textId="77777777" w:rsidR="007B5739" w:rsidRDefault="00000000">
      <w:pPr>
        <w:jc w:val="center"/>
      </w:pPr>
      <w:r>
        <w:rPr>
          <w:b/>
          <w:bCs/>
          <w:color w:val="2B5C8A"/>
          <w:sz w:val="44"/>
          <w:szCs w:val="44"/>
        </w:rPr>
        <w:t>Project 5</w:t>
      </w:r>
    </w:p>
    <w:p w14:paraId="005415CF" w14:textId="77777777" w:rsidR="007B5739" w:rsidRDefault="00000000">
      <w:pPr>
        <w:spacing w:after="120"/>
        <w:jc w:val="center"/>
      </w:pPr>
      <w:r>
        <w:rPr>
          <w:b/>
          <w:bCs/>
          <w:sz w:val="36"/>
          <w:szCs w:val="36"/>
        </w:rPr>
        <w:t>Competitive Intelligence Agent</w:t>
      </w:r>
    </w:p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</w:tblGrid>
      <w:tr w:rsidR="007B5739" w14:paraId="78B2C9F3" w14:textId="77777777">
        <w:tc>
          <w:tcPr>
            <w:tcW w:w="1800" w:type="dxa"/>
            <w:shd w:val="clear" w:color="auto" w:fill="2B5C8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D55F38" w14:textId="77777777" w:rsidR="007B57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Research Runner</w:t>
            </w:r>
          </w:p>
        </w:tc>
      </w:tr>
    </w:tbl>
    <w:p w14:paraId="7DFA58FF" w14:textId="77777777" w:rsidR="007B5739" w:rsidRDefault="007B5739">
      <w:pPr>
        <w:spacing w:after="120"/>
      </w:pPr>
    </w:p>
    <w:p w14:paraId="08353A3B" w14:textId="77777777" w:rsidR="007B5739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Extract and summarize competitor positioning from provided documents</w:t>
      </w:r>
    </w:p>
    <w:p w14:paraId="7D07AC31" w14:textId="77777777" w:rsidR="007B5739" w:rsidRDefault="007B5739">
      <w:pPr>
        <w:pBdr>
          <w:bottom w:val="single" w:sz="6" w:space="4" w:color="2B5C8A"/>
        </w:pBdr>
        <w:spacing w:after="200"/>
      </w:pPr>
    </w:p>
    <w:p w14:paraId="2A65CDEF" w14:textId="77777777" w:rsidR="007B5739" w:rsidRDefault="007B5739">
      <w:pPr>
        <w:spacing w:after="120"/>
      </w:pPr>
    </w:p>
    <w:p w14:paraId="1E9A2683" w14:textId="77777777" w:rsidR="007B5739" w:rsidRDefault="00000000">
      <w:pPr>
        <w:spacing w:after="120"/>
      </w:pPr>
      <w:r>
        <w:t>This document describes your assigned course project. You are required to build a working AI agent in the specified domain. Submit your agent via the course portal, providing a system prompt, tool endpoint definitions (where applicable), and seed examples.</w:t>
      </w:r>
    </w:p>
    <w:p w14:paraId="1AC43D85" w14:textId="77777777" w:rsidR="007B5739" w:rsidRDefault="007B5739">
      <w:pPr>
        <w:spacing w:after="120"/>
      </w:pPr>
    </w:p>
    <w:p w14:paraId="7578C731" w14:textId="25F8BA16" w:rsidR="007B5739" w:rsidRDefault="00000000">
      <w:pPr>
        <w:spacing w:after="120"/>
      </w:pPr>
      <w:r>
        <w:t xml:space="preserve">Follow the 6-week milestone structure below. Read the full project brief </w:t>
      </w:r>
      <w:r w:rsidR="00B01A1E">
        <w:t>carefully pay</w:t>
      </w:r>
      <w:r>
        <w:t xml:space="preserve"> particular attention to the submission requirements for Milestone 4.</w:t>
      </w:r>
    </w:p>
    <w:p w14:paraId="357EA5A0" w14:textId="77777777" w:rsidR="007B5739" w:rsidRDefault="00000000">
      <w:r>
        <w:br w:type="page"/>
      </w:r>
    </w:p>
    <w:p w14:paraId="56A4CA82" w14:textId="77777777" w:rsidR="007B5739" w:rsidRDefault="00000000">
      <w:pPr>
        <w:pStyle w:val="Heading2"/>
      </w:pPr>
      <w:r>
        <w:lastRenderedPageBreak/>
        <w:t>Project Timeline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404"/>
        <w:gridCol w:w="1872"/>
        <w:gridCol w:w="2106"/>
        <w:gridCol w:w="2106"/>
      </w:tblGrid>
      <w:tr w:rsidR="007B5739" w14:paraId="3E457FC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BFD6" w14:textId="77777777" w:rsidR="007B5739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29B8" w14:textId="77777777" w:rsidR="007B5739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3B6E" w14:textId="77777777" w:rsidR="007B5739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BEA8" w14:textId="77777777" w:rsidR="007B5739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08C0" w14:textId="77777777" w:rsidR="007B5739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B5739" w14:paraId="03CCE5E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8AFB" w14:textId="77777777" w:rsidR="007B5739" w:rsidRDefault="00000000">
            <w:r>
              <w:rPr>
                <w:sz w:val="20"/>
                <w:szCs w:val="20"/>
              </w:rPr>
              <w:t>Milestone 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78CD" w14:textId="77777777" w:rsidR="007B5739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4476" w14:textId="77777777" w:rsidR="007B5739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439A" w14:textId="77777777" w:rsidR="007B5739" w:rsidRDefault="00000000">
            <w:r>
              <w:rPr>
                <w:sz w:val="20"/>
                <w:szCs w:val="20"/>
              </w:rPr>
              <w:t>System prompt draft + 2 examples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3188" w14:textId="77777777" w:rsidR="007B5739" w:rsidRDefault="00000000">
            <w:r>
              <w:rPr>
                <w:sz w:val="20"/>
                <w:szCs w:val="20"/>
              </w:rPr>
              <w:t>Define scope and core behavior</w:t>
            </w:r>
          </w:p>
        </w:tc>
      </w:tr>
      <w:tr w:rsidR="007B5739" w14:paraId="6B2A1F9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A5CA" w14:textId="77777777" w:rsidR="007B5739" w:rsidRDefault="00000000">
            <w:r>
              <w:rPr>
                <w:sz w:val="20"/>
                <w:szCs w:val="20"/>
              </w:rPr>
              <w:t>Milestone 2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176A" w14:textId="77777777" w:rsidR="007B5739" w:rsidRDefault="00000000">
            <w:r>
              <w:rPr>
                <w:sz w:val="20"/>
                <w:szCs w:val="20"/>
              </w:rPr>
              <w:t>Weeks 2–4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1FF6" w14:textId="77777777" w:rsidR="007B5739" w:rsidRDefault="00000000"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1421" w14:textId="77777777" w:rsidR="007B5739" w:rsidRDefault="00000000">
            <w:r>
              <w:rPr>
                <w:sz w:val="20"/>
                <w:szCs w:val="20"/>
              </w:rPr>
              <w:t>Working core agent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2842" w14:textId="77777777" w:rsidR="007B5739" w:rsidRDefault="00000000">
            <w:r>
              <w:rPr>
                <w:sz w:val="20"/>
                <w:szCs w:val="20"/>
              </w:rPr>
              <w:t>Basic functionality end-to-end</w:t>
            </w:r>
          </w:p>
        </w:tc>
      </w:tr>
      <w:tr w:rsidR="007B5739" w14:paraId="19EBDAE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368E" w14:textId="77777777" w:rsidR="007B5739" w:rsidRDefault="00000000">
            <w:r>
              <w:rPr>
                <w:sz w:val="20"/>
                <w:szCs w:val="20"/>
              </w:rPr>
              <w:t>Milestone 3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B6BC" w14:textId="77777777" w:rsidR="007B5739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1946" w14:textId="77777777" w:rsidR="007B5739" w:rsidRDefault="00000000">
            <w:r>
              <w:rPr>
                <w:sz w:val="20"/>
                <w:szCs w:val="20"/>
              </w:rPr>
              <w:t>Robustness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5724" w14:textId="77777777" w:rsidR="007B5739" w:rsidRDefault="00000000">
            <w:r>
              <w:rPr>
                <w:sz w:val="20"/>
                <w:szCs w:val="20"/>
              </w:rPr>
              <w:t>Edge case handling + 20 seed examples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C935" w14:textId="77777777" w:rsidR="007B5739" w:rsidRDefault="00000000">
            <w:r>
              <w:rPr>
                <w:sz w:val="20"/>
                <w:szCs w:val="20"/>
              </w:rPr>
              <w:t>Test and refine behavior</w:t>
            </w:r>
          </w:p>
        </w:tc>
      </w:tr>
      <w:tr w:rsidR="007B5739" w14:paraId="4511F0D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E7C5" w14:textId="77777777" w:rsidR="007B5739" w:rsidRDefault="00000000">
            <w:r>
              <w:rPr>
                <w:sz w:val="20"/>
                <w:szCs w:val="20"/>
              </w:rPr>
              <w:t>Milestone 4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37FA" w14:textId="77777777" w:rsidR="007B5739" w:rsidRDefault="00000000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2945" w14:textId="77777777" w:rsidR="007B5739" w:rsidRDefault="00000000">
            <w:r>
              <w:rPr>
                <w:sz w:val="20"/>
                <w:szCs w:val="20"/>
              </w:rPr>
              <w:t>Submission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FF6E" w14:textId="77777777" w:rsidR="007B5739" w:rsidRDefault="00000000">
            <w:r>
              <w:rPr>
                <w:sz w:val="20"/>
                <w:szCs w:val="20"/>
              </w:rPr>
              <w:t>Final agent via course portal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DDC0" w14:textId="77777777" w:rsidR="007B5739" w:rsidRDefault="00000000">
            <w:r>
              <w:rPr>
                <w:sz w:val="20"/>
                <w:szCs w:val="20"/>
              </w:rPr>
              <w:t>System prompt, tools, seed examples</w:t>
            </w:r>
          </w:p>
        </w:tc>
      </w:tr>
    </w:tbl>
    <w:p w14:paraId="5C50EC4D" w14:textId="77777777" w:rsidR="007B5739" w:rsidRDefault="007B5739">
      <w:pPr>
        <w:spacing w:after="120"/>
      </w:pPr>
    </w:p>
    <w:p w14:paraId="27862668" w14:textId="77777777" w:rsidR="007B5739" w:rsidRDefault="00000000">
      <w:pPr>
        <w:pStyle w:val="Heading2"/>
      </w:pPr>
      <w:r>
        <w:t>Submission Requirements (All Projects)</w:t>
      </w:r>
    </w:p>
    <w:p w14:paraId="607C34DA" w14:textId="334B5ECF" w:rsidR="007B573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System </w:t>
      </w:r>
      <w:r w:rsidR="00B01A1E">
        <w:rPr>
          <w:b/>
          <w:bCs/>
        </w:rPr>
        <w:t>prompts</w:t>
      </w:r>
      <w:r w:rsidR="00B01A1E">
        <w:t xml:space="preserve"> the</w:t>
      </w:r>
      <w:r>
        <w:t xml:space="preserve"> full prompt defining your agent’s persona, scope, and behavior</w:t>
      </w:r>
    </w:p>
    <w:p w14:paraId="18047D91" w14:textId="14E6C11E" w:rsidR="007B573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 endpoint </w:t>
      </w:r>
      <w:r w:rsidR="00B01A1E">
        <w:rPr>
          <w:b/>
          <w:bCs/>
        </w:rPr>
        <w:t>definitions</w:t>
      </w:r>
      <w:r w:rsidR="00B01A1E">
        <w:t xml:space="preserve"> tool</w:t>
      </w:r>
      <w:r>
        <w:t xml:space="preserve"> names, descriptions, and parameter schemas (tool runner projects only)</w:t>
      </w:r>
    </w:p>
    <w:p w14:paraId="7F51EC81" w14:textId="03F231E1" w:rsidR="007B573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 seed </w:t>
      </w:r>
      <w:r w:rsidR="00B01A1E">
        <w:rPr>
          <w:b/>
          <w:bCs/>
        </w:rPr>
        <w:t>examples</w:t>
      </w:r>
      <w:r w:rsidR="00B01A1E">
        <w:t xml:space="preserve"> input</w:t>
      </w:r>
      <w:r>
        <w:t>/output pairs covering normal use, edge cases, and refusal/boundary cases</w:t>
      </w:r>
    </w:p>
    <w:p w14:paraId="04EAFFFC" w14:textId="0606D673" w:rsidR="007B573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1-page design </w:t>
      </w:r>
      <w:r w:rsidR="00B01A1E">
        <w:rPr>
          <w:b/>
          <w:bCs/>
        </w:rPr>
        <w:t>document</w:t>
      </w:r>
      <w:r w:rsidR="00B01A1E">
        <w:t xml:space="preserve"> describe</w:t>
      </w:r>
      <w:r>
        <w:t xml:space="preserve"> key design decisions, limitations, and what you would improve</w:t>
      </w:r>
    </w:p>
    <w:p w14:paraId="466B2869" w14:textId="77777777" w:rsidR="007B573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Project code zip file</w:t>
      </w:r>
    </w:p>
    <w:p w14:paraId="17FA1106" w14:textId="77777777" w:rsidR="007B5739" w:rsidRDefault="00000000">
      <w:r>
        <w:br w:type="page"/>
      </w:r>
    </w:p>
    <w:p w14:paraId="6F6BD497" w14:textId="77777777" w:rsidR="007B5739" w:rsidRDefault="00000000">
      <w:pPr>
        <w:pStyle w:val="Heading2"/>
      </w:pPr>
      <w:r>
        <w:lastRenderedPageBreak/>
        <w:t>Research Runner Projects</w:t>
      </w:r>
    </w:p>
    <w:p w14:paraId="16C794A7" w14:textId="2CBAD570" w:rsidR="007B5739" w:rsidRDefault="00000000">
      <w:pPr>
        <w:spacing w:after="120"/>
      </w:pPr>
      <w:r>
        <w:t xml:space="preserve">These projects test agent behavior in multi-document reasoning tasks. The agent must extract, synthesize, and reason across provided documents to produce structured, evidence-backed outputs. The key challenge is selectivity and </w:t>
      </w:r>
      <w:r w:rsidR="00B01A1E">
        <w:t>precision the</w:t>
      </w:r>
      <w:r>
        <w:t xml:space="preserve"> agent must surface what matters without hallucinating or overgeneralizing.</w:t>
      </w:r>
    </w:p>
    <w:p w14:paraId="019E7E73" w14:textId="77777777" w:rsidR="007B5739" w:rsidRDefault="007B5739">
      <w:pPr>
        <w:pBdr>
          <w:bottom w:val="single" w:sz="2" w:space="4" w:color="CCCCCC"/>
        </w:pBdr>
        <w:spacing w:after="200"/>
      </w:pPr>
    </w:p>
    <w:p w14:paraId="3865A299" w14:textId="77777777" w:rsidR="007B5739" w:rsidRDefault="00000000">
      <w:pPr>
        <w:pStyle w:val="Heading1"/>
      </w:pPr>
      <w:r>
        <w:t>Project 5: Competitive Intelligence Agent</w:t>
      </w:r>
    </w:p>
    <w:p w14:paraId="2E1B907D" w14:textId="77777777" w:rsidR="007B5739" w:rsidRDefault="007B5739">
      <w:pPr>
        <w:spacing w:after="120"/>
      </w:pPr>
    </w:p>
    <w:p w14:paraId="7282E698" w14:textId="77777777" w:rsidR="007B5739" w:rsidRDefault="00000000">
      <w:pPr>
        <w:pStyle w:val="Heading3"/>
      </w:pPr>
      <w:r>
        <w:t>Overview</w:t>
      </w:r>
    </w:p>
    <w:p w14:paraId="22D55799" w14:textId="088E8F1D" w:rsidR="007B5739" w:rsidRDefault="00000000">
      <w:pPr>
        <w:spacing w:after="120"/>
      </w:pPr>
      <w:r>
        <w:t xml:space="preserve">Build an agent that analyzes provided </w:t>
      </w:r>
      <w:r w:rsidR="00B01A1E">
        <w:t>documents product</w:t>
      </w:r>
      <w:r>
        <w:t xml:space="preserve"> pages, blog posts, pitch decks, press </w:t>
      </w:r>
      <w:r w:rsidR="00B01A1E">
        <w:t>releases and</w:t>
      </w:r>
      <w:r>
        <w:t xml:space="preserve"> produces structured competitive intelligence summaries. The core challenge is selective extraction: surfacing what </w:t>
      </w:r>
      <w:r w:rsidR="00B01A1E">
        <w:t>matters</w:t>
      </w:r>
      <w:r>
        <w:t xml:space="preserve"> for competitive positioning (pricing signals, differentiators, target segments, weaknesses) rather than producing generic summaries.</w:t>
      </w:r>
    </w:p>
    <w:p w14:paraId="6D8E3E27" w14:textId="77777777" w:rsidR="007B5739" w:rsidRDefault="007B5739">
      <w:pPr>
        <w:spacing w:after="120"/>
      </w:pPr>
    </w:p>
    <w:p w14:paraId="04F35981" w14:textId="77777777" w:rsidR="007B5739" w:rsidRDefault="00000000">
      <w:pPr>
        <w:pStyle w:val="Heading3"/>
      </w:pPr>
      <w:r>
        <w:t>What You Need to Build</w:t>
      </w:r>
    </w:p>
    <w:p w14:paraId="06BD5C98" w14:textId="77777777" w:rsidR="007B5739" w:rsidRDefault="00000000">
      <w:pPr>
        <w:pStyle w:val="ListParagraph"/>
        <w:numPr>
          <w:ilvl w:val="0"/>
          <w:numId w:val="3"/>
        </w:numPr>
        <w:spacing w:after="80"/>
      </w:pPr>
      <w:r>
        <w:t>An agent that accepts one or more documents and a target company or product as input</w:t>
      </w:r>
    </w:p>
    <w:p w14:paraId="2995E592" w14:textId="77777777" w:rsidR="007B5739" w:rsidRDefault="00000000">
      <w:pPr>
        <w:pStyle w:val="ListParagraph"/>
        <w:numPr>
          <w:ilvl w:val="0"/>
          <w:numId w:val="3"/>
        </w:numPr>
        <w:spacing w:after="80"/>
      </w:pPr>
      <w:r>
        <w:t>Structured output covering: positioning summary, key differentiators, pricing signals, target segments, and identified weaknesses</w:t>
      </w:r>
    </w:p>
    <w:p w14:paraId="7694EE46" w14:textId="6B5805B1" w:rsidR="007B5739" w:rsidRDefault="00000000">
      <w:pPr>
        <w:pStyle w:val="ListParagraph"/>
        <w:numPr>
          <w:ilvl w:val="0"/>
          <w:numId w:val="3"/>
        </w:numPr>
        <w:spacing w:after="80"/>
      </w:pPr>
      <w:r>
        <w:t xml:space="preserve">Selective </w:t>
      </w:r>
      <w:r w:rsidR="00B01A1E">
        <w:t>extraction agent</w:t>
      </w:r>
      <w:r>
        <w:t xml:space="preserve"> must distinguish relevant competitive signal from irrelevant or marketing content</w:t>
      </w:r>
    </w:p>
    <w:p w14:paraId="4A85E445" w14:textId="77777777" w:rsidR="007B5739" w:rsidRDefault="00000000">
      <w:pPr>
        <w:pStyle w:val="ListParagraph"/>
        <w:numPr>
          <w:ilvl w:val="0"/>
          <w:numId w:val="3"/>
        </w:numPr>
        <w:spacing w:after="80"/>
      </w:pPr>
      <w:r>
        <w:t>Handling of conflicting signals across multiple documents, with explicit attribution</w:t>
      </w:r>
    </w:p>
    <w:p w14:paraId="0D931A0A" w14:textId="77777777" w:rsidR="007B5739" w:rsidRDefault="00000000">
      <w:pPr>
        <w:pStyle w:val="ListParagraph"/>
        <w:numPr>
          <w:ilvl w:val="0"/>
          <w:numId w:val="3"/>
        </w:numPr>
        <w:spacing w:after="80"/>
      </w:pPr>
      <w:r>
        <w:t>20 seed examples using real or realistic competitor documents across at least 2 different industries</w:t>
      </w:r>
    </w:p>
    <w:p w14:paraId="5F5AA57B" w14:textId="77777777" w:rsidR="007B5739" w:rsidRDefault="007B5739">
      <w:pPr>
        <w:spacing w:after="120"/>
      </w:pPr>
    </w:p>
    <w:p w14:paraId="338B5433" w14:textId="77777777" w:rsidR="007B5739" w:rsidRDefault="00000000">
      <w:pPr>
        <w:pStyle w:val="Heading3"/>
      </w:pPr>
      <w:r>
        <w:t>Milestone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5739" w14:paraId="4F1C283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9ED51" w14:textId="77777777" w:rsidR="007B5739" w:rsidRDefault="00000000">
            <w:r>
              <w:rPr>
                <w:b/>
                <w:bCs/>
                <w:color w:val="2B5C8A"/>
              </w:rPr>
              <w:t>Milestone 1</w:t>
            </w:r>
          </w:p>
          <w:p w14:paraId="7A81E628" w14:textId="77777777" w:rsidR="007B5739" w:rsidRDefault="00000000">
            <w:pPr>
              <w:spacing w:after="60"/>
            </w:pPr>
            <w:r>
              <w:rPr>
                <w:color w:val="666666"/>
                <w:sz w:val="18"/>
                <w:szCs w:val="18"/>
              </w:rPr>
              <w:t>Week 1</w:t>
            </w:r>
          </w:p>
          <w:p w14:paraId="64679367" w14:textId="77777777" w:rsidR="007B5739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Schema &amp; Prompt Design</w:t>
            </w:r>
          </w:p>
          <w:p w14:paraId="748EC562" w14:textId="77777777" w:rsidR="007B5739" w:rsidRDefault="00000000">
            <w:r>
              <w:rPr>
                <w:color w:val="555555"/>
                <w:sz w:val="18"/>
                <w:szCs w:val="18"/>
              </w:rPr>
              <w:t>Define output schema for competitive intelligence. Design extraction prompt. Test on 2 sample documents.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E5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7412E" w14:textId="77777777" w:rsidR="007B5739" w:rsidRDefault="00000000">
            <w:r>
              <w:rPr>
                <w:b/>
                <w:bCs/>
                <w:color w:val="2B5C8A"/>
              </w:rPr>
              <w:t>Milestone 2</w:t>
            </w:r>
          </w:p>
          <w:p w14:paraId="76CC4FDC" w14:textId="77777777" w:rsidR="007B5739" w:rsidRDefault="00000000">
            <w:pPr>
              <w:spacing w:after="60"/>
            </w:pPr>
            <w:r>
              <w:rPr>
                <w:color w:val="666666"/>
                <w:sz w:val="18"/>
                <w:szCs w:val="18"/>
              </w:rPr>
              <w:t>Weeks 2–4</w:t>
            </w:r>
          </w:p>
          <w:p w14:paraId="17209612" w14:textId="77777777" w:rsidR="007B5739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Multi-document Agent</w:t>
            </w:r>
          </w:p>
          <w:p w14:paraId="582A00A3" w14:textId="77777777" w:rsidR="007B5739" w:rsidRDefault="00000000">
            <w:r>
              <w:rPr>
                <w:color w:val="555555"/>
                <w:sz w:val="18"/>
                <w:szCs w:val="18"/>
              </w:rPr>
              <w:t>Agent handles multiple documents per query. Reconciles conflicting information. Structured output working.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74DB9" w14:textId="77777777" w:rsidR="007B5739" w:rsidRDefault="00000000">
            <w:r>
              <w:rPr>
                <w:b/>
                <w:bCs/>
                <w:color w:val="2B5C8A"/>
              </w:rPr>
              <w:t>Milestone 3</w:t>
            </w:r>
          </w:p>
          <w:p w14:paraId="3C1D8A40" w14:textId="77777777" w:rsidR="007B5739" w:rsidRDefault="00000000">
            <w:pPr>
              <w:spacing w:after="60"/>
            </w:pPr>
            <w:r>
              <w:rPr>
                <w:color w:val="666666"/>
                <w:sz w:val="18"/>
                <w:szCs w:val="18"/>
              </w:rPr>
              <w:t>Week 5</w:t>
            </w:r>
          </w:p>
          <w:p w14:paraId="544D7D22" w14:textId="77777777" w:rsidR="007B5739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Selectivity &amp; Accuracy</w:t>
            </w:r>
          </w:p>
          <w:p w14:paraId="3BC670EC" w14:textId="77777777" w:rsidR="007B5739" w:rsidRDefault="00000000">
            <w:r>
              <w:rPr>
                <w:color w:val="555555"/>
                <w:sz w:val="18"/>
                <w:szCs w:val="18"/>
              </w:rPr>
              <w:t>Refine extraction precision. Test on sparse docs and marketing-heavy content. Finalize 20 seed examples.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6D2F8" w14:textId="77777777" w:rsidR="007B5739" w:rsidRDefault="00000000">
            <w:r>
              <w:rPr>
                <w:b/>
                <w:bCs/>
                <w:color w:val="2B5C8A"/>
              </w:rPr>
              <w:t>Milestone 4</w:t>
            </w:r>
          </w:p>
          <w:p w14:paraId="203847A4" w14:textId="77777777" w:rsidR="007B5739" w:rsidRDefault="00000000">
            <w:pPr>
              <w:spacing w:after="60"/>
            </w:pPr>
            <w:r>
              <w:rPr>
                <w:color w:val="666666"/>
                <w:sz w:val="18"/>
                <w:szCs w:val="18"/>
              </w:rPr>
              <w:t>Week 6</w:t>
            </w:r>
          </w:p>
          <w:p w14:paraId="2A21265C" w14:textId="77777777" w:rsidR="007B5739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Final Submission</w:t>
            </w:r>
          </w:p>
          <w:p w14:paraId="54C971B6" w14:textId="77777777" w:rsidR="007B5739" w:rsidRDefault="00000000">
            <w:r>
              <w:rPr>
                <w:color w:val="555555"/>
                <w:sz w:val="18"/>
                <w:szCs w:val="18"/>
              </w:rPr>
              <w:t>Submit via course portal with system prompt, seed examples (including source documents), output schema definition, and project code zip file.</w:t>
            </w:r>
          </w:p>
        </w:tc>
      </w:tr>
    </w:tbl>
    <w:p w14:paraId="06406CD4" w14:textId="77777777" w:rsidR="007B5739" w:rsidRDefault="007B5739">
      <w:pPr>
        <w:spacing w:after="120"/>
      </w:pPr>
    </w:p>
    <w:p w14:paraId="709BAB1F" w14:textId="77777777" w:rsidR="007B5739" w:rsidRDefault="00000000">
      <w:pPr>
        <w:pStyle w:val="Heading3"/>
      </w:pPr>
      <w:r>
        <w:t>Key Challenges</w:t>
      </w:r>
    </w:p>
    <w:p w14:paraId="1F00C79D" w14:textId="6FA4F9F4" w:rsidR="007B5739" w:rsidRDefault="00B01A1E">
      <w:pPr>
        <w:spacing w:after="100"/>
        <w:ind w:left="360"/>
      </w:pPr>
      <w:r>
        <w:rPr>
          <w:rFonts w:ascii="Apple Color Emoji" w:hAnsi="Apple Color Emoji" w:cs="Apple Color Emoji"/>
          <w:color w:val="E6C200"/>
        </w:rPr>
        <w:lastRenderedPageBreak/>
        <w:t>⚠</w:t>
      </w:r>
      <w:r>
        <w:rPr>
          <w:color w:val="E6C200"/>
        </w:rPr>
        <w:t xml:space="preserve"> Avoiding</w:t>
      </w:r>
      <w:r>
        <w:t xml:space="preserve"> hallucination the agent must only extract what is explicitly present in the provided documents</w:t>
      </w:r>
    </w:p>
    <w:p w14:paraId="7BF6958B" w14:textId="47DD0455" w:rsidR="007B5739" w:rsidRDefault="00B01A1E">
      <w:pPr>
        <w:spacing w:after="100"/>
        <w:ind w:left="360"/>
      </w:pPr>
      <w:r>
        <w:rPr>
          <w:rFonts w:ascii="Apple Color Emoji" w:hAnsi="Apple Color Emoji" w:cs="Apple Color Emoji"/>
          <w:color w:val="E6C200"/>
        </w:rPr>
        <w:t>⚠</w:t>
      </w:r>
      <w:r>
        <w:rPr>
          <w:color w:val="E6C200"/>
        </w:rPr>
        <w:t xml:space="preserve"> Cutting</w:t>
      </w:r>
      <w:r>
        <w:t xml:space="preserve"> through marketing language that obscures real positioning, pricing, or competitive stance</w:t>
      </w:r>
    </w:p>
    <w:p w14:paraId="3DD3E896" w14:textId="321E77AA" w:rsidR="007B5739" w:rsidRDefault="00B01A1E">
      <w:pPr>
        <w:spacing w:after="100"/>
        <w:ind w:left="360"/>
      </w:pPr>
      <w:r>
        <w:rPr>
          <w:rFonts w:ascii="Apple Color Emoji" w:hAnsi="Apple Color Emoji" w:cs="Apple Color Emoji"/>
          <w:color w:val="E6C200"/>
        </w:rPr>
        <w:t>⚠</w:t>
      </w:r>
      <w:r>
        <w:rPr>
          <w:color w:val="E6C200"/>
        </w:rPr>
        <w:t xml:space="preserve"> Reconciling</w:t>
      </w:r>
      <w:r>
        <w:t xml:space="preserve"> contradictory claims across multiple sources without losing attribution</w:t>
      </w:r>
    </w:p>
    <w:p w14:paraId="058E9C56" w14:textId="77777777" w:rsidR="007B5739" w:rsidRDefault="007B5739">
      <w:pPr>
        <w:spacing w:after="120"/>
      </w:pPr>
    </w:p>
    <w:p w14:paraId="4B103A8D" w14:textId="77777777" w:rsidR="007B5739" w:rsidRDefault="00000000">
      <w:pPr>
        <w:pStyle w:val="Heading2"/>
      </w:pPr>
      <w:r>
        <w:t>Headroom Tasks</w:t>
      </w:r>
    </w:p>
    <w:p w14:paraId="48A30C9D" w14:textId="09EE4CF5" w:rsidR="007B5739" w:rsidRDefault="00000000">
      <w:pPr>
        <w:spacing w:after="200"/>
      </w:pPr>
      <w:r>
        <w:rPr>
          <w:i/>
          <w:iCs/>
          <w:color w:val="666666"/>
        </w:rPr>
        <w:t xml:space="preserve">Design at least 5 headroom tasks: inputs that reliably cause your agent to produce incorrect or degraded responses. These are not trick </w:t>
      </w:r>
      <w:r w:rsidR="00B01A1E">
        <w:rPr>
          <w:i/>
          <w:iCs/>
          <w:color w:val="666666"/>
        </w:rPr>
        <w:t>questions they</w:t>
      </w:r>
      <w:r>
        <w:rPr>
          <w:i/>
          <w:iCs/>
          <w:color w:val="666666"/>
        </w:rPr>
        <w:t xml:space="preserve"> are realistic, domain-relevant queries that expose genuine model limitations. For each task, provide the input, the incorrect response your agent produces, and a brief explanation of why the model fails.</w:t>
      </w:r>
    </w:p>
    <w:p w14:paraId="3227B143" w14:textId="261A462D" w:rsidR="007B5739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Sparse document: </w:t>
      </w:r>
      <w:r>
        <w:t xml:space="preserve">a one-paragraph press release with almost no competitive </w:t>
      </w:r>
      <w:r w:rsidR="00B01A1E">
        <w:t>signal test</w:t>
      </w:r>
      <w:r>
        <w:t xml:space="preserve"> whether the agent hallucinates positioning</w:t>
      </w:r>
    </w:p>
    <w:p w14:paraId="37C82318" w14:textId="499B4E1B" w:rsidR="007B5739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Contradictory sources: </w:t>
      </w:r>
      <w:r>
        <w:t xml:space="preserve">two documents from the same company that state conflicting </w:t>
      </w:r>
      <w:r w:rsidR="00B01A1E">
        <w:t>pricing test</w:t>
      </w:r>
      <w:r>
        <w:t xml:space="preserve"> whether the agent reconciles or picks one silently</w:t>
      </w:r>
    </w:p>
    <w:p w14:paraId="13F71BB3" w14:textId="5EC3E6E5" w:rsidR="007B5739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Marketing-only content: </w:t>
      </w:r>
      <w:r>
        <w:t xml:space="preserve">a document that is entirely brand language with no factual </w:t>
      </w:r>
      <w:r w:rsidR="00B01A1E">
        <w:t>claims test</w:t>
      </w:r>
      <w:r>
        <w:t xml:space="preserve"> whether the agent extracts anything meaningful</w:t>
      </w:r>
    </w:p>
    <w:sectPr w:rsidR="007B573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5C44A" w14:textId="77777777" w:rsidR="00D9209D" w:rsidRDefault="00D9209D">
      <w:r>
        <w:separator/>
      </w:r>
    </w:p>
  </w:endnote>
  <w:endnote w:type="continuationSeparator" w:id="0">
    <w:p w14:paraId="2BDD925A" w14:textId="77777777" w:rsidR="00D9209D" w:rsidRDefault="00D92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FCDFA" w14:textId="77777777" w:rsidR="007B5739" w:rsidRDefault="00000000">
    <w:pPr>
      <w:pBdr>
        <w:top w:val="single" w:sz="2" w:space="4" w:color="2B5C8A"/>
      </w:pBdr>
      <w:jc w:val="right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5204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3F81E" w14:textId="77777777" w:rsidR="00D9209D" w:rsidRDefault="00D9209D">
      <w:r>
        <w:separator/>
      </w:r>
    </w:p>
  </w:footnote>
  <w:footnote w:type="continuationSeparator" w:id="0">
    <w:p w14:paraId="60F1B348" w14:textId="77777777" w:rsidR="00D9209D" w:rsidRDefault="00D92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398B9" w14:textId="5BD0388F" w:rsidR="007B5739" w:rsidRDefault="00000000">
    <w:pPr>
      <w:pBdr>
        <w:bottom w:val="single" w:sz="2" w:space="4" w:color="2B5C8A"/>
      </w:pBdr>
    </w:pPr>
    <w:r>
      <w:rPr>
        <w:color w:val="999999"/>
        <w:sz w:val="18"/>
        <w:szCs w:val="18"/>
      </w:rPr>
      <w:t xml:space="preserve">Agent </w:t>
    </w:r>
    <w:r w:rsidR="00B01A1E">
      <w:rPr>
        <w:color w:val="999999"/>
        <w:sz w:val="18"/>
        <w:szCs w:val="18"/>
      </w:rPr>
      <w:t>Development Course</w:t>
    </w:r>
    <w:r>
      <w:rPr>
        <w:color w:val="999999"/>
        <w:sz w:val="18"/>
        <w:szCs w:val="18"/>
      </w:rPr>
      <w:t xml:space="preserve"> Projects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97D"/>
    <w:multiLevelType w:val="hybridMultilevel"/>
    <w:tmpl w:val="7D440482"/>
    <w:lvl w:ilvl="0" w:tplc="63E232CE">
      <w:start w:val="1"/>
      <w:numFmt w:val="bullet"/>
      <w:lvlText w:val="●"/>
      <w:lvlJc w:val="left"/>
      <w:pPr>
        <w:ind w:left="720" w:hanging="360"/>
      </w:pPr>
    </w:lvl>
    <w:lvl w:ilvl="1" w:tplc="72E8B7E0">
      <w:start w:val="1"/>
      <w:numFmt w:val="bullet"/>
      <w:lvlText w:val="○"/>
      <w:lvlJc w:val="left"/>
      <w:pPr>
        <w:ind w:left="1440" w:hanging="360"/>
      </w:pPr>
    </w:lvl>
    <w:lvl w:ilvl="2" w:tplc="7EFC0F6A">
      <w:start w:val="1"/>
      <w:numFmt w:val="bullet"/>
      <w:lvlText w:val="■"/>
      <w:lvlJc w:val="left"/>
      <w:pPr>
        <w:ind w:left="2160" w:hanging="360"/>
      </w:pPr>
    </w:lvl>
    <w:lvl w:ilvl="3" w:tplc="9406410C">
      <w:start w:val="1"/>
      <w:numFmt w:val="bullet"/>
      <w:lvlText w:val="●"/>
      <w:lvlJc w:val="left"/>
      <w:pPr>
        <w:ind w:left="2880" w:hanging="360"/>
      </w:pPr>
    </w:lvl>
    <w:lvl w:ilvl="4" w:tplc="BF38816C">
      <w:start w:val="1"/>
      <w:numFmt w:val="bullet"/>
      <w:lvlText w:val="○"/>
      <w:lvlJc w:val="left"/>
      <w:pPr>
        <w:ind w:left="3600" w:hanging="360"/>
      </w:pPr>
    </w:lvl>
    <w:lvl w:ilvl="5" w:tplc="9690A6B6">
      <w:start w:val="1"/>
      <w:numFmt w:val="bullet"/>
      <w:lvlText w:val="■"/>
      <w:lvlJc w:val="left"/>
      <w:pPr>
        <w:ind w:left="4320" w:hanging="360"/>
      </w:pPr>
    </w:lvl>
    <w:lvl w:ilvl="6" w:tplc="101C73E4">
      <w:start w:val="1"/>
      <w:numFmt w:val="bullet"/>
      <w:lvlText w:val="●"/>
      <w:lvlJc w:val="left"/>
      <w:pPr>
        <w:ind w:left="5040" w:hanging="360"/>
      </w:pPr>
    </w:lvl>
    <w:lvl w:ilvl="7" w:tplc="593A709C">
      <w:start w:val="1"/>
      <w:numFmt w:val="bullet"/>
      <w:lvlText w:val="●"/>
      <w:lvlJc w:val="left"/>
      <w:pPr>
        <w:ind w:left="5760" w:hanging="360"/>
      </w:pPr>
    </w:lvl>
    <w:lvl w:ilvl="8" w:tplc="A8CAF8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F27C0F"/>
    <w:multiLevelType w:val="hybridMultilevel"/>
    <w:tmpl w:val="52C27632"/>
    <w:lvl w:ilvl="0" w:tplc="C0C833D0">
      <w:start w:val="1"/>
      <w:numFmt w:val="bullet"/>
      <w:lvlText w:val="•"/>
      <w:lvlJc w:val="left"/>
      <w:pPr>
        <w:ind w:left="720" w:hanging="360"/>
      </w:pPr>
    </w:lvl>
    <w:lvl w:ilvl="1" w:tplc="1754606C">
      <w:numFmt w:val="decimal"/>
      <w:lvlText w:val=""/>
      <w:lvlJc w:val="left"/>
    </w:lvl>
    <w:lvl w:ilvl="2" w:tplc="85C455A8">
      <w:numFmt w:val="decimal"/>
      <w:lvlText w:val=""/>
      <w:lvlJc w:val="left"/>
    </w:lvl>
    <w:lvl w:ilvl="3" w:tplc="669E3C5C">
      <w:numFmt w:val="decimal"/>
      <w:lvlText w:val=""/>
      <w:lvlJc w:val="left"/>
    </w:lvl>
    <w:lvl w:ilvl="4" w:tplc="05DE63C8">
      <w:numFmt w:val="decimal"/>
      <w:lvlText w:val=""/>
      <w:lvlJc w:val="left"/>
    </w:lvl>
    <w:lvl w:ilvl="5" w:tplc="495E164E">
      <w:numFmt w:val="decimal"/>
      <w:lvlText w:val=""/>
      <w:lvlJc w:val="left"/>
    </w:lvl>
    <w:lvl w:ilvl="6" w:tplc="2C5E7238">
      <w:numFmt w:val="decimal"/>
      <w:lvlText w:val=""/>
      <w:lvlJc w:val="left"/>
    </w:lvl>
    <w:lvl w:ilvl="7" w:tplc="5EF4322A">
      <w:numFmt w:val="decimal"/>
      <w:lvlText w:val=""/>
      <w:lvlJc w:val="left"/>
    </w:lvl>
    <w:lvl w:ilvl="8" w:tplc="F00C7F0A">
      <w:numFmt w:val="decimal"/>
      <w:lvlText w:val=""/>
      <w:lvlJc w:val="left"/>
    </w:lvl>
  </w:abstractNum>
  <w:abstractNum w:abstractNumId="2" w15:restartNumberingAfterBreak="0">
    <w:nsid w:val="1D8D5043"/>
    <w:multiLevelType w:val="hybridMultilevel"/>
    <w:tmpl w:val="A25ADA80"/>
    <w:lvl w:ilvl="0" w:tplc="D896759E">
      <w:start w:val="1"/>
      <w:numFmt w:val="bullet"/>
      <w:lvlText w:val="•"/>
      <w:lvlJc w:val="left"/>
      <w:pPr>
        <w:ind w:left="720" w:hanging="360"/>
      </w:pPr>
    </w:lvl>
    <w:lvl w:ilvl="1" w:tplc="A78C16CE">
      <w:numFmt w:val="decimal"/>
      <w:lvlText w:val=""/>
      <w:lvlJc w:val="left"/>
    </w:lvl>
    <w:lvl w:ilvl="2" w:tplc="3CECA0C8">
      <w:numFmt w:val="decimal"/>
      <w:lvlText w:val=""/>
      <w:lvlJc w:val="left"/>
    </w:lvl>
    <w:lvl w:ilvl="3" w:tplc="A73422D6">
      <w:numFmt w:val="decimal"/>
      <w:lvlText w:val=""/>
      <w:lvlJc w:val="left"/>
    </w:lvl>
    <w:lvl w:ilvl="4" w:tplc="B0E84EBE">
      <w:numFmt w:val="decimal"/>
      <w:lvlText w:val=""/>
      <w:lvlJc w:val="left"/>
    </w:lvl>
    <w:lvl w:ilvl="5" w:tplc="35EE6E96">
      <w:numFmt w:val="decimal"/>
      <w:lvlText w:val=""/>
      <w:lvlJc w:val="left"/>
    </w:lvl>
    <w:lvl w:ilvl="6" w:tplc="0D327452">
      <w:numFmt w:val="decimal"/>
      <w:lvlText w:val=""/>
      <w:lvlJc w:val="left"/>
    </w:lvl>
    <w:lvl w:ilvl="7" w:tplc="C6FE9DCE">
      <w:numFmt w:val="decimal"/>
      <w:lvlText w:val=""/>
      <w:lvlJc w:val="left"/>
    </w:lvl>
    <w:lvl w:ilvl="8" w:tplc="983A8CE0">
      <w:numFmt w:val="decimal"/>
      <w:lvlText w:val=""/>
      <w:lvlJc w:val="left"/>
    </w:lvl>
  </w:abstractNum>
  <w:abstractNum w:abstractNumId="3" w15:restartNumberingAfterBreak="0">
    <w:nsid w:val="274C3CCF"/>
    <w:multiLevelType w:val="hybridMultilevel"/>
    <w:tmpl w:val="1ED4F096"/>
    <w:lvl w:ilvl="0" w:tplc="52223262">
      <w:start w:val="1"/>
      <w:numFmt w:val="bullet"/>
      <w:lvlText w:val="•"/>
      <w:lvlJc w:val="left"/>
      <w:pPr>
        <w:ind w:left="720" w:hanging="360"/>
      </w:pPr>
    </w:lvl>
    <w:lvl w:ilvl="1" w:tplc="372E4764">
      <w:numFmt w:val="decimal"/>
      <w:lvlText w:val=""/>
      <w:lvlJc w:val="left"/>
    </w:lvl>
    <w:lvl w:ilvl="2" w:tplc="570CD1AA">
      <w:numFmt w:val="decimal"/>
      <w:lvlText w:val=""/>
      <w:lvlJc w:val="left"/>
    </w:lvl>
    <w:lvl w:ilvl="3" w:tplc="09E4AA7C">
      <w:numFmt w:val="decimal"/>
      <w:lvlText w:val=""/>
      <w:lvlJc w:val="left"/>
    </w:lvl>
    <w:lvl w:ilvl="4" w:tplc="E4F63E52">
      <w:numFmt w:val="decimal"/>
      <w:lvlText w:val=""/>
      <w:lvlJc w:val="left"/>
    </w:lvl>
    <w:lvl w:ilvl="5" w:tplc="46D83D08">
      <w:numFmt w:val="decimal"/>
      <w:lvlText w:val=""/>
      <w:lvlJc w:val="left"/>
    </w:lvl>
    <w:lvl w:ilvl="6" w:tplc="AE987DDE">
      <w:numFmt w:val="decimal"/>
      <w:lvlText w:val=""/>
      <w:lvlJc w:val="left"/>
    </w:lvl>
    <w:lvl w:ilvl="7" w:tplc="451A4770">
      <w:numFmt w:val="decimal"/>
      <w:lvlText w:val=""/>
      <w:lvlJc w:val="left"/>
    </w:lvl>
    <w:lvl w:ilvl="8" w:tplc="0D525330">
      <w:numFmt w:val="decimal"/>
      <w:lvlText w:val=""/>
      <w:lvlJc w:val="left"/>
    </w:lvl>
  </w:abstractNum>
  <w:abstractNum w:abstractNumId="4" w15:restartNumberingAfterBreak="0">
    <w:nsid w:val="2A2D463B"/>
    <w:multiLevelType w:val="hybridMultilevel"/>
    <w:tmpl w:val="F6B29FEE"/>
    <w:lvl w:ilvl="0" w:tplc="0778C78A">
      <w:start w:val="1"/>
      <w:numFmt w:val="bullet"/>
      <w:lvlText w:val="•"/>
      <w:lvlJc w:val="left"/>
      <w:pPr>
        <w:ind w:left="720" w:hanging="360"/>
      </w:pPr>
    </w:lvl>
    <w:lvl w:ilvl="1" w:tplc="A9441D36">
      <w:numFmt w:val="decimal"/>
      <w:lvlText w:val=""/>
      <w:lvlJc w:val="left"/>
    </w:lvl>
    <w:lvl w:ilvl="2" w:tplc="0F16FCA8">
      <w:numFmt w:val="decimal"/>
      <w:lvlText w:val=""/>
      <w:lvlJc w:val="left"/>
    </w:lvl>
    <w:lvl w:ilvl="3" w:tplc="46500212">
      <w:numFmt w:val="decimal"/>
      <w:lvlText w:val=""/>
      <w:lvlJc w:val="left"/>
    </w:lvl>
    <w:lvl w:ilvl="4" w:tplc="CCF0B5DE">
      <w:numFmt w:val="decimal"/>
      <w:lvlText w:val=""/>
      <w:lvlJc w:val="left"/>
    </w:lvl>
    <w:lvl w:ilvl="5" w:tplc="9C26FBF0">
      <w:numFmt w:val="decimal"/>
      <w:lvlText w:val=""/>
      <w:lvlJc w:val="left"/>
    </w:lvl>
    <w:lvl w:ilvl="6" w:tplc="CCC67910">
      <w:numFmt w:val="decimal"/>
      <w:lvlText w:val=""/>
      <w:lvlJc w:val="left"/>
    </w:lvl>
    <w:lvl w:ilvl="7" w:tplc="DAEE839A">
      <w:numFmt w:val="decimal"/>
      <w:lvlText w:val=""/>
      <w:lvlJc w:val="left"/>
    </w:lvl>
    <w:lvl w:ilvl="8" w:tplc="369C5C10">
      <w:numFmt w:val="decimal"/>
      <w:lvlText w:val=""/>
      <w:lvlJc w:val="left"/>
    </w:lvl>
  </w:abstractNum>
  <w:abstractNum w:abstractNumId="5" w15:restartNumberingAfterBreak="0">
    <w:nsid w:val="5A9F42DB"/>
    <w:multiLevelType w:val="hybridMultilevel"/>
    <w:tmpl w:val="1D5A895A"/>
    <w:lvl w:ilvl="0" w:tplc="D48EFA2C">
      <w:start w:val="1"/>
      <w:numFmt w:val="bullet"/>
      <w:lvlText w:val="•"/>
      <w:lvlJc w:val="left"/>
      <w:pPr>
        <w:ind w:left="720" w:hanging="360"/>
      </w:pPr>
    </w:lvl>
    <w:lvl w:ilvl="1" w:tplc="29064CA8">
      <w:numFmt w:val="decimal"/>
      <w:lvlText w:val=""/>
      <w:lvlJc w:val="left"/>
    </w:lvl>
    <w:lvl w:ilvl="2" w:tplc="4F667788">
      <w:numFmt w:val="decimal"/>
      <w:lvlText w:val=""/>
      <w:lvlJc w:val="left"/>
    </w:lvl>
    <w:lvl w:ilvl="3" w:tplc="3656F314">
      <w:numFmt w:val="decimal"/>
      <w:lvlText w:val=""/>
      <w:lvlJc w:val="left"/>
    </w:lvl>
    <w:lvl w:ilvl="4" w:tplc="E5EADA2A">
      <w:numFmt w:val="decimal"/>
      <w:lvlText w:val=""/>
      <w:lvlJc w:val="left"/>
    </w:lvl>
    <w:lvl w:ilvl="5" w:tplc="4026862C">
      <w:numFmt w:val="decimal"/>
      <w:lvlText w:val=""/>
      <w:lvlJc w:val="left"/>
    </w:lvl>
    <w:lvl w:ilvl="6" w:tplc="A8A6918A">
      <w:numFmt w:val="decimal"/>
      <w:lvlText w:val=""/>
      <w:lvlJc w:val="left"/>
    </w:lvl>
    <w:lvl w:ilvl="7" w:tplc="F68882BE">
      <w:numFmt w:val="decimal"/>
      <w:lvlText w:val=""/>
      <w:lvlJc w:val="left"/>
    </w:lvl>
    <w:lvl w:ilvl="8" w:tplc="4D44B1AA">
      <w:numFmt w:val="decimal"/>
      <w:lvlText w:val=""/>
      <w:lvlJc w:val="left"/>
    </w:lvl>
  </w:abstractNum>
  <w:abstractNum w:abstractNumId="6" w15:restartNumberingAfterBreak="0">
    <w:nsid w:val="6D5B0FA4"/>
    <w:multiLevelType w:val="hybridMultilevel"/>
    <w:tmpl w:val="8F0E763C"/>
    <w:lvl w:ilvl="0" w:tplc="78583F78">
      <w:start w:val="1"/>
      <w:numFmt w:val="bullet"/>
      <w:lvlText w:val="•"/>
      <w:lvlJc w:val="left"/>
      <w:pPr>
        <w:ind w:left="720" w:hanging="360"/>
      </w:pPr>
    </w:lvl>
    <w:lvl w:ilvl="1" w:tplc="348AEBE0">
      <w:numFmt w:val="decimal"/>
      <w:lvlText w:val=""/>
      <w:lvlJc w:val="left"/>
    </w:lvl>
    <w:lvl w:ilvl="2" w:tplc="A55EA816">
      <w:numFmt w:val="decimal"/>
      <w:lvlText w:val=""/>
      <w:lvlJc w:val="left"/>
    </w:lvl>
    <w:lvl w:ilvl="3" w:tplc="F12E1F54">
      <w:numFmt w:val="decimal"/>
      <w:lvlText w:val=""/>
      <w:lvlJc w:val="left"/>
    </w:lvl>
    <w:lvl w:ilvl="4" w:tplc="25F22B08">
      <w:numFmt w:val="decimal"/>
      <w:lvlText w:val=""/>
      <w:lvlJc w:val="left"/>
    </w:lvl>
    <w:lvl w:ilvl="5" w:tplc="43B4B3B2">
      <w:numFmt w:val="decimal"/>
      <w:lvlText w:val=""/>
      <w:lvlJc w:val="left"/>
    </w:lvl>
    <w:lvl w:ilvl="6" w:tplc="5E0A3CA6">
      <w:numFmt w:val="decimal"/>
      <w:lvlText w:val=""/>
      <w:lvlJc w:val="left"/>
    </w:lvl>
    <w:lvl w:ilvl="7" w:tplc="0480FEE0">
      <w:numFmt w:val="decimal"/>
      <w:lvlText w:val=""/>
      <w:lvlJc w:val="left"/>
    </w:lvl>
    <w:lvl w:ilvl="8" w:tplc="6E008580">
      <w:numFmt w:val="decimal"/>
      <w:lvlText w:val=""/>
      <w:lvlJc w:val="left"/>
    </w:lvl>
  </w:abstractNum>
  <w:abstractNum w:abstractNumId="7" w15:restartNumberingAfterBreak="0">
    <w:nsid w:val="6DA75F5A"/>
    <w:multiLevelType w:val="hybridMultilevel"/>
    <w:tmpl w:val="B8DEC7A2"/>
    <w:lvl w:ilvl="0" w:tplc="33106CBE">
      <w:start w:val="1"/>
      <w:numFmt w:val="bullet"/>
      <w:lvlText w:val="•"/>
      <w:lvlJc w:val="left"/>
      <w:pPr>
        <w:ind w:left="720" w:hanging="360"/>
      </w:pPr>
    </w:lvl>
    <w:lvl w:ilvl="1" w:tplc="3C281486">
      <w:numFmt w:val="decimal"/>
      <w:lvlText w:val=""/>
      <w:lvlJc w:val="left"/>
    </w:lvl>
    <w:lvl w:ilvl="2" w:tplc="ACD87E14">
      <w:numFmt w:val="decimal"/>
      <w:lvlText w:val=""/>
      <w:lvlJc w:val="left"/>
    </w:lvl>
    <w:lvl w:ilvl="3" w:tplc="2336566E">
      <w:numFmt w:val="decimal"/>
      <w:lvlText w:val=""/>
      <w:lvlJc w:val="left"/>
    </w:lvl>
    <w:lvl w:ilvl="4" w:tplc="38D4AC8E">
      <w:numFmt w:val="decimal"/>
      <w:lvlText w:val=""/>
      <w:lvlJc w:val="left"/>
    </w:lvl>
    <w:lvl w:ilvl="5" w:tplc="5440782E">
      <w:numFmt w:val="decimal"/>
      <w:lvlText w:val=""/>
      <w:lvlJc w:val="left"/>
    </w:lvl>
    <w:lvl w:ilvl="6" w:tplc="12D6DBE4">
      <w:numFmt w:val="decimal"/>
      <w:lvlText w:val=""/>
      <w:lvlJc w:val="left"/>
    </w:lvl>
    <w:lvl w:ilvl="7" w:tplc="4A54DAAC">
      <w:numFmt w:val="decimal"/>
      <w:lvlText w:val=""/>
      <w:lvlJc w:val="left"/>
    </w:lvl>
    <w:lvl w:ilvl="8" w:tplc="721E41FC">
      <w:numFmt w:val="decimal"/>
      <w:lvlText w:val=""/>
      <w:lvlJc w:val="left"/>
    </w:lvl>
  </w:abstractNum>
  <w:num w:numId="1" w16cid:durableId="1587038531">
    <w:abstractNumId w:val="0"/>
    <w:lvlOverride w:ilvl="0">
      <w:startOverride w:val="1"/>
    </w:lvlOverride>
  </w:num>
  <w:num w:numId="2" w16cid:durableId="552734016">
    <w:abstractNumId w:val="2"/>
    <w:lvlOverride w:ilvl="0">
      <w:startOverride w:val="1"/>
    </w:lvlOverride>
  </w:num>
  <w:num w:numId="3" w16cid:durableId="1658991820">
    <w:abstractNumId w:val="3"/>
    <w:lvlOverride w:ilvl="0">
      <w:startOverride w:val="1"/>
    </w:lvlOverride>
  </w:num>
  <w:num w:numId="4" w16cid:durableId="159740448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739"/>
    <w:rsid w:val="00152045"/>
    <w:rsid w:val="00285815"/>
    <w:rsid w:val="007B5739"/>
    <w:rsid w:val="00850FEB"/>
    <w:rsid w:val="00B01A1E"/>
    <w:rsid w:val="00D77094"/>
    <w:rsid w:val="00D9209D"/>
    <w:rsid w:val="00F6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68DDF"/>
  <w15:docId w15:val="{F20B68CD-F17F-C94A-9B80-395C690D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C8A"/>
      <w:sz w:val="48"/>
      <w:szCs w:val="4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B5C8A"/>
      <w:sz w:val="32"/>
      <w:szCs w:val="32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4444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627</Words>
  <Characters>3911</Characters>
  <Application>Microsoft Office Word</Application>
  <DocSecurity>0</DocSecurity>
  <Lines>145</Lines>
  <Paragraphs>78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Sailendra Akash Bonagiri</cp:lastModifiedBy>
  <cp:revision>4</cp:revision>
  <dcterms:created xsi:type="dcterms:W3CDTF">2026-04-10T03:11:00Z</dcterms:created>
  <dcterms:modified xsi:type="dcterms:W3CDTF">2026-04-10T03:23:00Z</dcterms:modified>
</cp:coreProperties>
</file>