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A572" w14:textId="77777777" w:rsidR="004D7B62" w:rsidRPr="004D7B62" w:rsidRDefault="004D7B62" w:rsidP="004D7B62">
      <w:pPr>
        <w:pStyle w:val="Heading3"/>
      </w:pPr>
      <w:r w:rsidRPr="004D7B62">
        <w:t>Topics:</w:t>
      </w:r>
    </w:p>
    <w:p w14:paraId="0AFC5619" w14:textId="77777777" w:rsidR="00F10CD4" w:rsidRPr="00F10CD4" w:rsidRDefault="00F10CD4" w:rsidP="00F10CD4">
      <w:pPr>
        <w:pStyle w:val="ListParagraph"/>
        <w:numPr>
          <w:ilvl w:val="0"/>
          <w:numId w:val="22"/>
        </w:numPr>
        <w:rPr>
          <w:bCs/>
        </w:rPr>
      </w:pPr>
      <w:r w:rsidRPr="00F10CD4">
        <w:rPr>
          <w:bCs/>
        </w:rPr>
        <w:t>Single Factor ANOVA and Multiple Comparisons Procedures</w:t>
      </w:r>
    </w:p>
    <w:p w14:paraId="0D7FA852" w14:textId="77777777" w:rsidR="00F10CD4" w:rsidRPr="00F10CD4" w:rsidRDefault="00F10CD4" w:rsidP="00F10CD4">
      <w:pPr>
        <w:pStyle w:val="ListParagraph"/>
        <w:numPr>
          <w:ilvl w:val="0"/>
          <w:numId w:val="22"/>
        </w:numPr>
        <w:rPr>
          <w:bCs/>
        </w:rPr>
      </w:pPr>
      <w:r w:rsidRPr="00F10CD4">
        <w:rPr>
          <w:bCs/>
        </w:rPr>
        <w:t>Describing Visual Displays</w:t>
      </w:r>
    </w:p>
    <w:p w14:paraId="7568FDD8" w14:textId="77777777" w:rsidR="00F10CD4" w:rsidRPr="00F10CD4" w:rsidRDefault="00F10CD4" w:rsidP="00F10CD4">
      <w:pPr>
        <w:pStyle w:val="ListParagraph"/>
        <w:numPr>
          <w:ilvl w:val="0"/>
          <w:numId w:val="22"/>
        </w:numPr>
        <w:rPr>
          <w:bCs/>
        </w:rPr>
      </w:pPr>
      <w:r w:rsidRPr="00F10CD4">
        <w:rPr>
          <w:bCs/>
        </w:rPr>
        <w:t>Lessons Covered:  31- 33</w:t>
      </w:r>
    </w:p>
    <w:p w14:paraId="45696422" w14:textId="514D33D5" w:rsidR="00B90CCE" w:rsidRPr="0054796C" w:rsidRDefault="00F10CD4" w:rsidP="00F10CD4">
      <w:pPr>
        <w:pStyle w:val="ListParagraph"/>
        <w:numPr>
          <w:ilvl w:val="0"/>
          <w:numId w:val="22"/>
        </w:numPr>
      </w:pPr>
      <w:r w:rsidRPr="00F10CD4">
        <w:rPr>
          <w:bCs/>
        </w:rPr>
        <w:t xml:space="preserve">Textbook Chapter (Optional): 10 </w:t>
      </w:r>
      <w:r w:rsidR="00B90CCE">
        <w:t xml:space="preserve"> </w:t>
      </w:r>
    </w:p>
    <w:p w14:paraId="493382D7" w14:textId="77777777" w:rsidR="00BE28DF" w:rsidRPr="004D7B62" w:rsidRDefault="00BE28DF" w:rsidP="00BE28DF">
      <w:pPr>
        <w:ind w:left="360"/>
        <w:rPr>
          <w:bCs/>
        </w:rPr>
      </w:pPr>
    </w:p>
    <w:p w14:paraId="2C0CEDD0" w14:textId="77777777" w:rsidR="004D7B62" w:rsidRPr="004D7B62" w:rsidRDefault="004D7B62" w:rsidP="004D7B62">
      <w:pPr>
        <w:pStyle w:val="Heading3"/>
      </w:pPr>
      <w:r w:rsidRPr="004D7B62">
        <w:t>Grading:</w:t>
      </w:r>
    </w:p>
    <w:p w14:paraId="070C0528" w14:textId="0F7F9296" w:rsidR="004D7B62" w:rsidRDefault="004D7B62" w:rsidP="004D7B62">
      <w:pPr>
        <w:numPr>
          <w:ilvl w:val="0"/>
          <w:numId w:val="1"/>
        </w:numPr>
      </w:pPr>
      <w:r w:rsidRPr="004D7B62">
        <w:t>Points are listed next to each question and should total 2</w:t>
      </w:r>
      <w:r>
        <w:t>5</w:t>
      </w:r>
      <w:r w:rsidRPr="004D7B62">
        <w:t xml:space="preserve"> points overall.</w:t>
      </w:r>
    </w:p>
    <w:p w14:paraId="2C27472E" w14:textId="78803E6C" w:rsidR="004D7B62" w:rsidRPr="004D7B62" w:rsidRDefault="004D7B62" w:rsidP="004D7B62">
      <w:pPr>
        <w:numPr>
          <w:ilvl w:val="0"/>
          <w:numId w:val="1"/>
        </w:numPr>
      </w:pPr>
      <w:r>
        <w:t>Grading will be based on the content of the data analysis as well as the overall appearance of the document.</w:t>
      </w:r>
    </w:p>
    <w:p w14:paraId="7C99B747" w14:textId="3AEAFD49" w:rsidR="004D7B62" w:rsidRPr="004D7B62" w:rsidRDefault="004D7B62" w:rsidP="004D7B62">
      <w:pPr>
        <w:numPr>
          <w:ilvl w:val="0"/>
          <w:numId w:val="1"/>
        </w:numPr>
      </w:pPr>
      <w:r w:rsidRPr="004D7B62">
        <w:t>Late assignments will not be graded</w:t>
      </w:r>
      <w:r>
        <w:t>.</w:t>
      </w:r>
    </w:p>
    <w:p w14:paraId="5581A2EF" w14:textId="77777777" w:rsidR="004D7B62" w:rsidRDefault="004D7B62" w:rsidP="004D7B62">
      <w:pPr>
        <w:rPr>
          <w:b/>
          <w:bCs/>
        </w:rPr>
      </w:pPr>
    </w:p>
    <w:p w14:paraId="30190E70" w14:textId="6AE7B117" w:rsidR="004D7B62" w:rsidRPr="004D7B62" w:rsidRDefault="004D7B62" w:rsidP="004D7B62">
      <w:pPr>
        <w:pStyle w:val="Heading3"/>
      </w:pPr>
      <w:r w:rsidRPr="004D7B62">
        <w:t>Deadlines:</w:t>
      </w:r>
    </w:p>
    <w:p w14:paraId="0DED7BFF" w14:textId="24F7F064" w:rsidR="004D7B62" w:rsidRPr="004D7B62" w:rsidRDefault="004D7B62" w:rsidP="004D7B62">
      <w:pPr>
        <w:numPr>
          <w:ilvl w:val="0"/>
          <w:numId w:val="1"/>
        </w:numPr>
      </w:pPr>
      <w:r w:rsidRPr="004D7B62">
        <w:t xml:space="preserve">Final Submission: </w:t>
      </w:r>
      <w:r w:rsidR="00AC5C80">
        <w:rPr>
          <w:b/>
          <w:bCs/>
        </w:rPr>
        <w:t>Monday</w:t>
      </w:r>
      <w:r>
        <w:rPr>
          <w:b/>
          <w:bCs/>
        </w:rPr>
        <w:t>,</w:t>
      </w:r>
      <w:r w:rsidR="00E2423B">
        <w:rPr>
          <w:b/>
          <w:bCs/>
        </w:rPr>
        <w:t xml:space="preserve"> December 1st</w:t>
      </w:r>
      <w:r>
        <w:t>. All submissions must be PDF files.</w:t>
      </w:r>
    </w:p>
    <w:p w14:paraId="532411BF" w14:textId="77777777" w:rsidR="004D7B62" w:rsidRDefault="004D7B62" w:rsidP="004D7B62">
      <w:pPr>
        <w:rPr>
          <w:b/>
          <w:bCs/>
        </w:rPr>
      </w:pPr>
    </w:p>
    <w:p w14:paraId="6ABAA58C" w14:textId="6B706D75" w:rsidR="004D7B62" w:rsidRPr="004D7B62" w:rsidRDefault="004D7B62" w:rsidP="004D7B62">
      <w:pPr>
        <w:pStyle w:val="Heading3"/>
      </w:pPr>
      <w:r w:rsidRPr="004D7B62">
        <w:t>Instructions:</w:t>
      </w:r>
    </w:p>
    <w:p w14:paraId="34ACD77F" w14:textId="1C0D2F65" w:rsidR="004D7B62" w:rsidRPr="004D7B62" w:rsidRDefault="005A6D6E" w:rsidP="004D7B62">
      <w:pPr>
        <w:numPr>
          <w:ilvl w:val="0"/>
          <w:numId w:val="1"/>
        </w:numPr>
      </w:pPr>
      <w:r w:rsidRPr="004D7B62">
        <w:t xml:space="preserve">Clearly label and </w:t>
      </w:r>
      <w:r w:rsidRPr="004D7B62">
        <w:rPr>
          <w:b/>
          <w:bCs/>
        </w:rPr>
        <w:t>type answers</w:t>
      </w:r>
      <w:r>
        <w:rPr>
          <w:b/>
          <w:bCs/>
        </w:rPr>
        <w:t xml:space="preserve"> </w:t>
      </w:r>
      <w:r>
        <w:rPr>
          <w:bCs/>
        </w:rPr>
        <w:t xml:space="preserve">to the questions on the proceeding pages </w:t>
      </w:r>
      <w:r>
        <w:t>i</w:t>
      </w:r>
      <w:r w:rsidRPr="004D7B62">
        <w:t xml:space="preserve">n </w:t>
      </w:r>
      <w:r>
        <w:t>W</w:t>
      </w:r>
      <w:r w:rsidRPr="004D7B62">
        <w:t xml:space="preserve">ord, </w:t>
      </w:r>
      <w:r>
        <w:t>G</w:t>
      </w:r>
      <w:r w:rsidRPr="004D7B62">
        <w:t xml:space="preserve">oogle </w:t>
      </w:r>
      <w:r>
        <w:t>D</w:t>
      </w:r>
      <w:r w:rsidRPr="004D7B62">
        <w:t>ocs, or other word processing software.</w:t>
      </w:r>
      <w:r w:rsidR="004D7B62" w:rsidRPr="004D7B62">
        <w:t xml:space="preserve"> </w:t>
      </w:r>
    </w:p>
    <w:p w14:paraId="65D3E2D3" w14:textId="77777777" w:rsidR="004D7B62" w:rsidRPr="004D7B62" w:rsidRDefault="004D7B62" w:rsidP="004D7B62">
      <w:pPr>
        <w:numPr>
          <w:ilvl w:val="0"/>
          <w:numId w:val="1"/>
        </w:numPr>
      </w:pPr>
      <w:r w:rsidRPr="004D7B62">
        <w:t xml:space="preserve">Insert </w:t>
      </w:r>
      <w:r w:rsidRPr="004D7B62">
        <w:rPr>
          <w:b/>
          <w:bCs/>
        </w:rPr>
        <w:t>diagrams or plots as a picture</w:t>
      </w:r>
      <w:r w:rsidRPr="004D7B62">
        <w:t xml:space="preserve"> in an appropriate location.</w:t>
      </w:r>
    </w:p>
    <w:p w14:paraId="0CB1A1A1" w14:textId="0BDE2208" w:rsidR="004D7B62" w:rsidRPr="004D7B62" w:rsidRDefault="004D7B62" w:rsidP="004D7B62">
      <w:pPr>
        <w:numPr>
          <w:ilvl w:val="0"/>
          <w:numId w:val="1"/>
        </w:numPr>
      </w:pPr>
      <w:r w:rsidRPr="004D7B62">
        <w:t>Math Formulas need to be typed with Math Type, La</w:t>
      </w:r>
      <w:r>
        <w:t>T</w:t>
      </w:r>
      <w:r w:rsidRPr="004D7B62">
        <w:t xml:space="preserve">eX, or clearly using key board symbols such as +, -. *, /, </w:t>
      </w:r>
      <w:proofErr w:type="gramStart"/>
      <w:r w:rsidRPr="004D7B62">
        <w:t>sqrt(</w:t>
      </w:r>
      <w:proofErr w:type="gramEnd"/>
      <w:r w:rsidRPr="004D7B62">
        <w:t>) and ^</w:t>
      </w:r>
    </w:p>
    <w:p w14:paraId="734A2A8C" w14:textId="77777777" w:rsidR="005A6D6E" w:rsidRDefault="005A6D6E" w:rsidP="005A6D6E">
      <w:pPr>
        <w:numPr>
          <w:ilvl w:val="0"/>
          <w:numId w:val="1"/>
        </w:numPr>
      </w:pPr>
      <w:r w:rsidRPr="004D7B62">
        <w:t>Submit assignment</w:t>
      </w:r>
      <w:r>
        <w:t xml:space="preserve"> to the </w:t>
      </w:r>
      <w:proofErr w:type="spellStart"/>
      <w:r>
        <w:t>Gradescope</w:t>
      </w:r>
      <w:proofErr w:type="spellEnd"/>
      <w:r>
        <w:t xml:space="preserve"> link as a PDF</w:t>
      </w:r>
      <w:r w:rsidRPr="004D7B62">
        <w:t xml:space="preserve">. </w:t>
      </w:r>
      <w:r>
        <w:t>Indicate the pages to the individual questions and also v</w:t>
      </w:r>
      <w:r w:rsidRPr="004D7B62">
        <w:t xml:space="preserve">erify the correct document has been uploaded. </w:t>
      </w:r>
      <w:r>
        <w:t>Failing to follow this direction may result in point deductions.</w:t>
      </w:r>
    </w:p>
    <w:p w14:paraId="38904A05" w14:textId="77777777" w:rsidR="004D7B62" w:rsidRPr="004D7B62" w:rsidRDefault="004D7B62" w:rsidP="004D7B62"/>
    <w:p w14:paraId="2BF925B8" w14:textId="77777777" w:rsidR="004D7B62" w:rsidRPr="004D7B62" w:rsidRDefault="004D7B62" w:rsidP="004D7B62">
      <w:pPr>
        <w:pStyle w:val="Heading3"/>
      </w:pPr>
      <w:r w:rsidRPr="004D7B62">
        <w:t>Allowances:</w:t>
      </w:r>
    </w:p>
    <w:p w14:paraId="1028D106" w14:textId="668C5189" w:rsidR="004D7B62" w:rsidRPr="004D7B62" w:rsidRDefault="004D7B62" w:rsidP="004D7B62">
      <w:pPr>
        <w:numPr>
          <w:ilvl w:val="0"/>
          <w:numId w:val="1"/>
        </w:numPr>
      </w:pPr>
      <w:r>
        <w:t>You may use a</w:t>
      </w:r>
      <w:r w:rsidRPr="004D7B62">
        <w:t xml:space="preserve">ny resources listed or posted </w:t>
      </w:r>
      <w:r>
        <w:t>on the Canvas page for the course</w:t>
      </w:r>
      <w:r w:rsidRPr="004D7B62">
        <w:t>.</w:t>
      </w:r>
    </w:p>
    <w:p w14:paraId="08E78A1B" w14:textId="77777777" w:rsidR="004D7B62" w:rsidRPr="004D7B62" w:rsidRDefault="004D7B62" w:rsidP="004D7B62">
      <w:pPr>
        <w:numPr>
          <w:ilvl w:val="0"/>
          <w:numId w:val="1"/>
        </w:numPr>
      </w:pPr>
      <w:r w:rsidRPr="004D7B62">
        <w:t>You are encouraged to discuss the problems with other students, the instructor and TAs, however, all work must be your own words. Duplicate wording will be considered plagiarism.</w:t>
      </w:r>
    </w:p>
    <w:p w14:paraId="35A9E6C1" w14:textId="219EEAC3" w:rsidR="004D7B62" w:rsidRPr="004D7B62" w:rsidRDefault="004D7B62" w:rsidP="004D7B62">
      <w:pPr>
        <w:numPr>
          <w:ilvl w:val="0"/>
          <w:numId w:val="1"/>
        </w:numPr>
      </w:pPr>
      <w:r w:rsidRPr="004D7B62">
        <w:t xml:space="preserve">Outside </w:t>
      </w:r>
      <w:r>
        <w:t>r</w:t>
      </w:r>
      <w:r w:rsidRPr="004D7B62">
        <w:t xml:space="preserve">esources need to be cited. Websites such as </w:t>
      </w:r>
      <w:r>
        <w:t>C</w:t>
      </w:r>
      <w:r w:rsidRPr="004D7B62">
        <w:t xml:space="preserve">hegg, </w:t>
      </w:r>
      <w:proofErr w:type="spellStart"/>
      <w:r>
        <w:t>C</w:t>
      </w:r>
      <w:r w:rsidRPr="004D7B62">
        <w:t>ourse</w:t>
      </w:r>
      <w:r>
        <w:t>H</w:t>
      </w:r>
      <w:r w:rsidRPr="004D7B62">
        <w:t>ero</w:t>
      </w:r>
      <w:proofErr w:type="spellEnd"/>
      <w:r w:rsidRPr="004D7B62">
        <w:t xml:space="preserve">, </w:t>
      </w:r>
      <w:proofErr w:type="spellStart"/>
      <w:r>
        <w:t>K</w:t>
      </w:r>
      <w:r w:rsidRPr="004D7B62">
        <w:t>oofers</w:t>
      </w:r>
      <w:proofErr w:type="spellEnd"/>
      <w:r>
        <w:t>, etc.</w:t>
      </w:r>
      <w:r w:rsidRPr="004D7B62">
        <w:t xml:space="preserve"> are discouraged, but if used need to be cited and used within the boundaries of academic honesty.</w:t>
      </w:r>
    </w:p>
    <w:p w14:paraId="2E778C93" w14:textId="68A104DE" w:rsidR="00D316E4" w:rsidRDefault="00D316E4" w:rsidP="004D7B62"/>
    <w:p w14:paraId="0444A42D" w14:textId="585AF88F" w:rsidR="004D7B62" w:rsidRDefault="004D7B62">
      <w:r>
        <w:br w:type="page"/>
      </w:r>
    </w:p>
    <w:p w14:paraId="5769B8DA" w14:textId="77777777" w:rsidR="00170634" w:rsidRDefault="00170634" w:rsidP="00170634">
      <w:pPr>
        <w:rPr>
          <w:rFonts w:eastAsiaTheme="majorEastAsia" w:cstheme="majorBidi"/>
          <w:b/>
          <w:color w:val="000000"/>
        </w:rPr>
      </w:pPr>
      <w:r w:rsidRPr="00170634">
        <w:rPr>
          <w:rFonts w:eastAsiaTheme="majorEastAsia" w:cstheme="majorBidi"/>
          <w:b/>
          <w:color w:val="000000"/>
        </w:rPr>
        <w:lastRenderedPageBreak/>
        <w:t xml:space="preserve">Part </w:t>
      </w:r>
      <w:r>
        <w:rPr>
          <w:rFonts w:eastAsiaTheme="majorEastAsia" w:cstheme="majorBidi"/>
          <w:b/>
          <w:color w:val="000000"/>
        </w:rPr>
        <w:t>1</w:t>
      </w:r>
      <w:r w:rsidRPr="00170634">
        <w:rPr>
          <w:rFonts w:eastAsiaTheme="majorEastAsia" w:cstheme="majorBidi"/>
          <w:b/>
          <w:color w:val="000000"/>
        </w:rPr>
        <w:t>. (2</w:t>
      </w:r>
      <w:r>
        <w:rPr>
          <w:rFonts w:eastAsiaTheme="majorEastAsia" w:cstheme="majorBidi"/>
          <w:b/>
          <w:color w:val="000000"/>
        </w:rPr>
        <w:t>5</w:t>
      </w:r>
      <w:r w:rsidRPr="00170634">
        <w:rPr>
          <w:rFonts w:eastAsiaTheme="majorEastAsia" w:cstheme="majorBidi"/>
          <w:b/>
          <w:color w:val="000000"/>
        </w:rPr>
        <w:t xml:space="preserve"> points) </w:t>
      </w:r>
    </w:p>
    <w:p w14:paraId="76014C06" w14:textId="1D08030D" w:rsidR="00170634" w:rsidRPr="00170634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Single Factor ANOVA is a method we use when we want to compare a quantitative variable among more than two categories. It evaluates whether the means of different treatment groups, or populations, are equivalent. When we only have two populations then we can perform a two-sample t procedure, but when we have more </w:t>
      </w:r>
      <w:proofErr w:type="gramStart"/>
      <w:r w:rsidRPr="00170634">
        <w:rPr>
          <w:rFonts w:eastAsiaTheme="majorEastAsia" w:cstheme="majorBidi"/>
          <w:color w:val="000000"/>
        </w:rPr>
        <w:t>populations</w:t>
      </w:r>
      <w:proofErr w:type="gramEnd"/>
      <w:r w:rsidRPr="00170634">
        <w:rPr>
          <w:rFonts w:eastAsiaTheme="majorEastAsia" w:cstheme="majorBidi"/>
          <w:color w:val="000000"/>
        </w:rPr>
        <w:t xml:space="preserve"> we need to examine the data with Single Factor ANOVA.  </w:t>
      </w:r>
    </w:p>
    <w:p w14:paraId="2ACE7C3D" w14:textId="77777777" w:rsidR="00170634" w:rsidRPr="00170634" w:rsidRDefault="00170634" w:rsidP="00170634">
      <w:pPr>
        <w:rPr>
          <w:rFonts w:eastAsiaTheme="majorEastAsia" w:cstheme="majorBidi"/>
          <w:color w:val="000000"/>
        </w:rPr>
      </w:pPr>
    </w:p>
    <w:p w14:paraId="4E8105F4" w14:textId="425FC2BB" w:rsidR="00170634" w:rsidRPr="00170634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In the R script </w:t>
      </w:r>
      <w:r w:rsidRPr="00170634">
        <w:rPr>
          <w:rFonts w:ascii="Courier" w:eastAsiaTheme="majorEastAsia" w:hAnsi="Courier" w:cstheme="majorBidi"/>
          <w:color w:val="000000"/>
        </w:rPr>
        <w:t>DA6_Single_Factor_ANOVA.R</w:t>
      </w:r>
      <w:r>
        <w:rPr>
          <w:rFonts w:eastAsiaTheme="majorEastAsia" w:cstheme="majorBidi"/>
          <w:color w:val="000000"/>
        </w:rPr>
        <w:t xml:space="preserve">, </w:t>
      </w:r>
      <w:r w:rsidRPr="00170634">
        <w:rPr>
          <w:rFonts w:eastAsiaTheme="majorEastAsia" w:cstheme="majorBidi"/>
          <w:color w:val="000000"/>
        </w:rPr>
        <w:t xml:space="preserve">follow along with the analysis that compares average number of roommates between majors for the ST314 online students. You will need to upload the student information dataset </w:t>
      </w:r>
      <w:r w:rsidR="00E2423B">
        <w:rPr>
          <w:rFonts w:eastAsiaTheme="majorEastAsia" w:cstheme="majorBidi"/>
          <w:color w:val="000000"/>
        </w:rPr>
        <w:t>from Canvas</w:t>
      </w:r>
      <w:r w:rsidRPr="00170634">
        <w:rPr>
          <w:rFonts w:eastAsiaTheme="majorEastAsia" w:cstheme="majorBidi"/>
          <w:color w:val="000000"/>
        </w:rPr>
        <w:t xml:space="preserve">. </w:t>
      </w:r>
    </w:p>
    <w:p w14:paraId="46CE3AA8" w14:textId="77777777" w:rsidR="00170634" w:rsidRPr="00170634" w:rsidRDefault="00170634" w:rsidP="00170634">
      <w:pPr>
        <w:rPr>
          <w:rFonts w:eastAsiaTheme="majorEastAsia" w:cstheme="majorBidi"/>
          <w:color w:val="000000"/>
        </w:rPr>
      </w:pPr>
    </w:p>
    <w:p w14:paraId="70AD10C6" w14:textId="77777777" w:rsidR="00170634" w:rsidRPr="00170634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Once you have reviewed the example analysis, conduct your own by choosing one of the following three options: </w:t>
      </w:r>
    </w:p>
    <w:p w14:paraId="3A6982A7" w14:textId="77777777" w:rsidR="00170634" w:rsidRPr="00170634" w:rsidRDefault="00170634" w:rsidP="00170634">
      <w:pPr>
        <w:rPr>
          <w:rFonts w:eastAsiaTheme="majorEastAsia" w:cstheme="majorBidi"/>
          <w:color w:val="000000"/>
        </w:rPr>
      </w:pPr>
    </w:p>
    <w:p w14:paraId="7CC60AEB" w14:textId="61C05104" w:rsidR="00170634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Option 1:</w:t>
      </w:r>
      <w:r w:rsidRPr="00170634">
        <w:rPr>
          <w:rFonts w:eastAsiaTheme="majorEastAsia" w:cstheme="majorBidi"/>
          <w:color w:val="000000"/>
        </w:rPr>
        <w:t xml:space="preserve"> Is there evidence average number of terms a student has been studying at OSU differs between majors for ST314 students? </w:t>
      </w:r>
    </w:p>
    <w:p w14:paraId="29F0F520" w14:textId="77777777" w:rsidR="00E7726C" w:rsidRPr="00170634" w:rsidRDefault="00E7726C" w:rsidP="00170634">
      <w:pPr>
        <w:rPr>
          <w:rFonts w:eastAsiaTheme="majorEastAsia" w:cstheme="majorBidi"/>
          <w:color w:val="000000"/>
        </w:rPr>
      </w:pPr>
    </w:p>
    <w:p w14:paraId="28F8045E" w14:textId="77777777" w:rsidR="00E7726C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Option 2:</w:t>
      </w:r>
      <w:r w:rsidRPr="00170634">
        <w:rPr>
          <w:rFonts w:eastAsiaTheme="majorEastAsia" w:cstheme="majorBidi"/>
          <w:color w:val="000000"/>
        </w:rPr>
        <w:t xml:space="preserve"> Is there evidence average weekly gaming hours per week differs between majors for ST314 students? </w:t>
      </w:r>
    </w:p>
    <w:p w14:paraId="31C37983" w14:textId="77777777" w:rsidR="00E7726C" w:rsidRDefault="00E7726C" w:rsidP="00170634">
      <w:pPr>
        <w:rPr>
          <w:rFonts w:eastAsiaTheme="majorEastAsia" w:cstheme="majorBidi"/>
          <w:color w:val="000000"/>
        </w:rPr>
      </w:pPr>
    </w:p>
    <w:p w14:paraId="549DD9CC" w14:textId="4DCC4D6F" w:rsidR="00170634" w:rsidRPr="00170634" w:rsidRDefault="00170634" w:rsidP="00170634">
      <w:p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Option 3:</w:t>
      </w:r>
      <w:r w:rsidRPr="00170634">
        <w:rPr>
          <w:rFonts w:eastAsiaTheme="majorEastAsia" w:cstheme="majorBidi"/>
          <w:color w:val="000000"/>
        </w:rPr>
        <w:t xml:space="preserve"> Is there evidence average anticipated salary differs between majors for ST314 students? </w:t>
      </w:r>
    </w:p>
    <w:p w14:paraId="46B94DD6" w14:textId="77777777" w:rsidR="00170634" w:rsidRPr="00170634" w:rsidRDefault="00170634" w:rsidP="00170634">
      <w:pPr>
        <w:rPr>
          <w:rFonts w:eastAsiaTheme="majorEastAsia" w:cstheme="majorBidi"/>
          <w:color w:val="000000"/>
        </w:rPr>
      </w:pPr>
    </w:p>
    <w:p w14:paraId="6DD817DC" w14:textId="1B152A43" w:rsidR="00170634" w:rsidRDefault="00170634" w:rsidP="00170634">
      <w:pPr>
        <w:rPr>
          <w:rFonts w:eastAsiaTheme="majorEastAsia" w:cstheme="majorBidi"/>
          <w:b/>
          <w:bCs/>
          <w:color w:val="000000"/>
        </w:rPr>
      </w:pPr>
      <w:r w:rsidRPr="00772AA8">
        <w:rPr>
          <w:rFonts w:eastAsiaTheme="majorEastAsia" w:cstheme="majorBidi"/>
          <w:b/>
          <w:bCs/>
          <w:color w:val="000000"/>
        </w:rPr>
        <w:t xml:space="preserve">For the option you selected, answer the questions below. Use a significance level of 0.10. </w:t>
      </w:r>
    </w:p>
    <w:p w14:paraId="16030BE2" w14:textId="77777777" w:rsidR="00772AA8" w:rsidRPr="00772AA8" w:rsidRDefault="00772AA8" w:rsidP="00170634">
      <w:pPr>
        <w:rPr>
          <w:rFonts w:eastAsiaTheme="majorEastAsia" w:cstheme="majorBidi"/>
          <w:b/>
          <w:bCs/>
          <w:color w:val="000000"/>
        </w:rPr>
      </w:pPr>
    </w:p>
    <w:p w14:paraId="16183B3A" w14:textId="72F25E05" w:rsid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</w:t>
      </w:r>
      <w:r w:rsidR="00CC5A37">
        <w:rPr>
          <w:rFonts w:eastAsiaTheme="majorEastAsia" w:cstheme="majorBidi"/>
          <w:b/>
          <w:color w:val="000000"/>
        </w:rPr>
        <w:t>3</w:t>
      </w:r>
      <w:r w:rsidRPr="00170634">
        <w:rPr>
          <w:rFonts w:eastAsiaTheme="majorEastAsia" w:cstheme="majorBidi"/>
          <w:b/>
          <w:color w:val="000000"/>
        </w:rPr>
        <w:t xml:space="preserve"> point)</w:t>
      </w:r>
      <w:r w:rsidRPr="00170634">
        <w:rPr>
          <w:rFonts w:eastAsiaTheme="majorEastAsia" w:cstheme="majorBidi"/>
          <w:color w:val="000000"/>
        </w:rPr>
        <w:t xml:space="preserve"> Create side-by-side boxplot of the data and add color and a title to your plot. Paste your plot.</w:t>
      </w:r>
    </w:p>
    <w:p w14:paraId="570DE113" w14:textId="77777777" w:rsidR="00772AA8" w:rsidRDefault="00772AA8" w:rsidP="00772AA8">
      <w:pPr>
        <w:ind w:left="360"/>
        <w:rPr>
          <w:rFonts w:eastAsiaTheme="majorEastAsia" w:cstheme="majorBidi"/>
          <w:color w:val="000000"/>
        </w:rPr>
      </w:pPr>
    </w:p>
    <w:p w14:paraId="21444D5F" w14:textId="4A806819" w:rsidR="00772AA8" w:rsidRDefault="00772AA8" w:rsidP="00772AA8">
      <w:pPr>
        <w:ind w:firstLine="36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3B266AE3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3AA4CD8D" w14:textId="00B84773" w:rsid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(2 point)</w:t>
      </w:r>
      <w:r w:rsidRPr="00170634">
        <w:rPr>
          <w:rFonts w:eastAsiaTheme="majorEastAsia" w:cstheme="majorBidi"/>
          <w:color w:val="000000"/>
        </w:rPr>
        <w:t xml:space="preserve"> From the side-by-side box plot, does there look to be a difference between the averages? Explain your reasoning. </w:t>
      </w:r>
    </w:p>
    <w:p w14:paraId="3899C20C" w14:textId="7DB613D5" w:rsidR="00772AA8" w:rsidRDefault="00772AA8" w:rsidP="00772AA8">
      <w:pPr>
        <w:rPr>
          <w:rFonts w:eastAsiaTheme="majorEastAsia" w:cstheme="majorBidi"/>
          <w:color w:val="000000"/>
        </w:rPr>
      </w:pPr>
    </w:p>
    <w:p w14:paraId="72FC0851" w14:textId="77777777" w:rsidR="00772AA8" w:rsidRDefault="00772AA8" w:rsidP="00772AA8">
      <w:pPr>
        <w:ind w:firstLine="36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271D3043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5F6E7DE0" w14:textId="25D142F3" w:rsid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</w:t>
      </w:r>
      <w:r w:rsidR="00E7726C">
        <w:rPr>
          <w:rFonts w:eastAsiaTheme="majorEastAsia" w:cstheme="majorBidi"/>
          <w:b/>
          <w:color w:val="000000"/>
        </w:rPr>
        <w:t>2</w:t>
      </w:r>
      <w:r w:rsidRPr="00170634">
        <w:rPr>
          <w:rFonts w:eastAsiaTheme="majorEastAsia" w:cstheme="majorBidi"/>
          <w:b/>
          <w:color w:val="000000"/>
        </w:rPr>
        <w:t xml:space="preserve"> point)</w:t>
      </w:r>
      <w:r w:rsidRPr="00170634">
        <w:rPr>
          <w:rFonts w:eastAsiaTheme="majorEastAsia" w:cstheme="majorBidi"/>
          <w:color w:val="000000"/>
        </w:rPr>
        <w:t xml:space="preserve"> State the appropriate null and alternative hypothesis for the Single Factor ANOVA F test.</w:t>
      </w:r>
    </w:p>
    <w:p w14:paraId="68022683" w14:textId="358C5F4F" w:rsidR="00772AA8" w:rsidRDefault="00772AA8" w:rsidP="00772AA8">
      <w:pPr>
        <w:rPr>
          <w:rFonts w:eastAsiaTheme="majorEastAsia" w:cstheme="majorBidi"/>
          <w:color w:val="000000"/>
        </w:rPr>
      </w:pPr>
    </w:p>
    <w:p w14:paraId="2A933251" w14:textId="77777777" w:rsidR="00772AA8" w:rsidRDefault="00772AA8" w:rsidP="00772AA8">
      <w:pPr>
        <w:ind w:firstLine="36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65312CDE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2CDFEA8B" w14:textId="4A731DB5" w:rsidR="00170634" w:rsidRPr="00772AA8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(3 points)</w:t>
      </w:r>
      <w:r w:rsidRPr="00170634">
        <w:rPr>
          <w:rFonts w:eastAsiaTheme="majorEastAsia" w:cstheme="majorBidi"/>
          <w:color w:val="000000"/>
        </w:rPr>
        <w:t xml:space="preserve"> State the conditions for the Single Factor ANOVA F Test. Is it reasonable to seem that these conditions are satisfied?</w:t>
      </w:r>
      <w:r w:rsidR="004223C4">
        <w:rPr>
          <w:rFonts w:eastAsiaTheme="majorEastAsia" w:cstheme="majorBidi"/>
          <w:color w:val="000000"/>
        </w:rPr>
        <w:t xml:space="preserve"> Explain your reasoning.</w:t>
      </w:r>
      <w:r w:rsidRPr="00170634">
        <w:rPr>
          <w:rFonts w:eastAsiaTheme="majorEastAsia" w:cstheme="majorBidi"/>
          <w:color w:val="000000"/>
        </w:rPr>
        <w:t xml:space="preserve"> </w:t>
      </w:r>
      <w:r w:rsidRPr="00170634">
        <w:rPr>
          <w:rFonts w:eastAsiaTheme="majorEastAsia" w:cstheme="majorBidi"/>
          <w:i/>
          <w:color w:val="000000"/>
        </w:rPr>
        <w:t xml:space="preserve">If not, still proceed. </w:t>
      </w:r>
    </w:p>
    <w:p w14:paraId="2BE83B0C" w14:textId="5BB954F5" w:rsidR="00772AA8" w:rsidRDefault="00772AA8" w:rsidP="00772AA8">
      <w:pPr>
        <w:rPr>
          <w:rFonts w:eastAsiaTheme="majorEastAsia" w:cstheme="majorBidi"/>
          <w:color w:val="000000"/>
        </w:rPr>
      </w:pPr>
    </w:p>
    <w:p w14:paraId="5F87C0ED" w14:textId="77777777" w:rsidR="00772AA8" w:rsidRDefault="00772AA8" w:rsidP="00772AA8">
      <w:pPr>
        <w:ind w:firstLine="36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6FFD3283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2535AD1D" w14:textId="77777777" w:rsidR="00170634" w:rsidRP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Perform the Single Factor ANOVA F test in R. </w:t>
      </w:r>
    </w:p>
    <w:p w14:paraId="173F0A7A" w14:textId="268133DC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</w:t>
      </w:r>
      <w:r w:rsidR="00E7726C">
        <w:rPr>
          <w:rFonts w:eastAsiaTheme="majorEastAsia" w:cstheme="majorBidi"/>
          <w:b/>
          <w:color w:val="000000"/>
        </w:rPr>
        <w:t>2</w:t>
      </w:r>
      <w:r w:rsidRPr="00170634">
        <w:rPr>
          <w:rFonts w:eastAsiaTheme="majorEastAsia" w:cstheme="majorBidi"/>
          <w:b/>
          <w:color w:val="000000"/>
        </w:rPr>
        <w:t xml:space="preserve"> point)</w:t>
      </w:r>
      <w:r w:rsidRPr="00170634">
        <w:rPr>
          <w:rFonts w:eastAsiaTheme="majorEastAsia" w:cstheme="majorBidi"/>
          <w:color w:val="000000"/>
        </w:rPr>
        <w:t xml:space="preserve"> Paste the ANOVA table.</w:t>
      </w:r>
    </w:p>
    <w:p w14:paraId="45AF3518" w14:textId="6D94C011" w:rsidR="00772AA8" w:rsidRDefault="00772AA8" w:rsidP="00772AA8">
      <w:pPr>
        <w:rPr>
          <w:rFonts w:eastAsiaTheme="majorEastAsia" w:cstheme="majorBidi"/>
          <w:color w:val="000000"/>
        </w:rPr>
      </w:pPr>
    </w:p>
    <w:p w14:paraId="5AC62EF7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lastRenderedPageBreak/>
        <w:t>&lt;Delete this text and answer the question here&gt;</w:t>
      </w:r>
    </w:p>
    <w:p w14:paraId="7E995105" w14:textId="77777777" w:rsidR="00772AA8" w:rsidRPr="00170634" w:rsidRDefault="00772AA8" w:rsidP="00772AA8">
      <w:pPr>
        <w:ind w:left="720"/>
        <w:rPr>
          <w:rFonts w:eastAsiaTheme="majorEastAsia" w:cstheme="majorBidi"/>
          <w:color w:val="000000"/>
        </w:rPr>
      </w:pPr>
    </w:p>
    <w:p w14:paraId="6881B519" w14:textId="4D8F37D4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(2 points)</w:t>
      </w:r>
      <w:r w:rsidRPr="00170634">
        <w:rPr>
          <w:rFonts w:eastAsiaTheme="majorEastAsia" w:cstheme="majorBidi"/>
          <w:color w:val="000000"/>
        </w:rPr>
        <w:t xml:space="preserve"> From the ANOVA table, what is the average between group variability and the average within group variability, respectively the </w:t>
      </w:r>
      <w:proofErr w:type="spellStart"/>
      <w:r w:rsidRPr="00170634">
        <w:rPr>
          <w:rFonts w:eastAsiaTheme="majorEastAsia" w:cstheme="majorBidi"/>
          <w:color w:val="000000"/>
        </w:rPr>
        <w:t>MSTr</w:t>
      </w:r>
      <w:proofErr w:type="spellEnd"/>
      <w:r w:rsidRPr="00170634">
        <w:rPr>
          <w:rFonts w:eastAsiaTheme="majorEastAsia" w:cstheme="majorBidi"/>
          <w:color w:val="000000"/>
        </w:rPr>
        <w:t xml:space="preserve"> and MSE? </w:t>
      </w:r>
    </w:p>
    <w:p w14:paraId="0A5D93DE" w14:textId="42FE5070" w:rsidR="00772AA8" w:rsidRDefault="00772AA8" w:rsidP="00772AA8">
      <w:pPr>
        <w:rPr>
          <w:rFonts w:eastAsiaTheme="majorEastAsia" w:cstheme="majorBidi"/>
          <w:color w:val="000000"/>
        </w:rPr>
      </w:pPr>
    </w:p>
    <w:p w14:paraId="66BECA6D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3160B9A5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530D648F" w14:textId="77777777" w:rsidR="00170634" w:rsidRP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Use the F statistic and p-value from the ANOVA table to state whether there is a significant difference between at least two of the group means. </w:t>
      </w:r>
    </w:p>
    <w:p w14:paraId="43D7B20B" w14:textId="0B20F381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(2 points)</w:t>
      </w:r>
      <w:r w:rsidRPr="00170634">
        <w:rPr>
          <w:rFonts w:eastAsiaTheme="majorEastAsia" w:cstheme="majorBidi"/>
          <w:color w:val="000000"/>
        </w:rPr>
        <w:t xml:space="preserve"> State whether to reject the null.  State the test statistic and p-value. </w:t>
      </w:r>
    </w:p>
    <w:p w14:paraId="0A2A4BF9" w14:textId="325BF72B" w:rsidR="00772AA8" w:rsidRDefault="00772AA8" w:rsidP="00772AA8">
      <w:pPr>
        <w:ind w:left="1080"/>
        <w:rPr>
          <w:rFonts w:eastAsiaTheme="majorEastAsia" w:cstheme="majorBidi"/>
          <w:color w:val="000000"/>
        </w:rPr>
      </w:pPr>
    </w:p>
    <w:p w14:paraId="069EF0DF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0D26051D" w14:textId="77777777" w:rsidR="00772AA8" w:rsidRPr="00170634" w:rsidRDefault="00772AA8" w:rsidP="00772AA8">
      <w:pPr>
        <w:ind w:left="1080"/>
        <w:rPr>
          <w:rFonts w:eastAsiaTheme="majorEastAsia" w:cstheme="majorBidi"/>
          <w:color w:val="000000"/>
        </w:rPr>
      </w:pPr>
    </w:p>
    <w:p w14:paraId="44D61FA5" w14:textId="6CDBE841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(2 points)</w:t>
      </w:r>
      <w:r w:rsidRPr="00170634">
        <w:rPr>
          <w:rFonts w:eastAsiaTheme="majorEastAsia" w:cstheme="majorBidi"/>
          <w:color w:val="000000"/>
        </w:rPr>
        <w:t xml:space="preserve"> Include a statement in terms of the strength of evidence in terms of the alternative. Include context. </w:t>
      </w:r>
    </w:p>
    <w:p w14:paraId="4B69EA64" w14:textId="3951E402" w:rsidR="00772AA8" w:rsidRDefault="00772AA8" w:rsidP="00772AA8">
      <w:pPr>
        <w:rPr>
          <w:rFonts w:eastAsiaTheme="majorEastAsia" w:cstheme="majorBidi"/>
          <w:color w:val="000000"/>
        </w:rPr>
      </w:pPr>
    </w:p>
    <w:p w14:paraId="7239605C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15A4E6DD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6588DA00" w14:textId="77777777" w:rsidR="00170634" w:rsidRPr="00170634" w:rsidRDefault="00170634" w:rsidP="00170634">
      <w:pPr>
        <w:numPr>
          <w:ilvl w:val="0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color w:val="000000"/>
        </w:rPr>
        <w:t xml:space="preserve">Using the Tukey’s Multiple Comparison procedure output. Are there any individual comparisons that are significant at the 0.10 significance level? </w:t>
      </w:r>
    </w:p>
    <w:p w14:paraId="4E2022C4" w14:textId="14440342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</w:t>
      </w:r>
      <w:r w:rsidR="00E7726C">
        <w:rPr>
          <w:rFonts w:eastAsiaTheme="majorEastAsia" w:cstheme="majorBidi"/>
          <w:b/>
          <w:color w:val="000000"/>
        </w:rPr>
        <w:t>2</w:t>
      </w:r>
      <w:r w:rsidRPr="00170634">
        <w:rPr>
          <w:rFonts w:eastAsiaTheme="majorEastAsia" w:cstheme="majorBidi"/>
          <w:b/>
          <w:color w:val="000000"/>
        </w:rPr>
        <w:t xml:space="preserve"> point)</w:t>
      </w:r>
      <w:r w:rsidRPr="00170634">
        <w:rPr>
          <w:rFonts w:eastAsiaTheme="majorEastAsia" w:cstheme="majorBidi"/>
          <w:color w:val="000000"/>
        </w:rPr>
        <w:t xml:space="preserve"> Paste R output for the multiple </w:t>
      </w:r>
      <w:proofErr w:type="gramStart"/>
      <w:r w:rsidRPr="00170634">
        <w:rPr>
          <w:rFonts w:eastAsiaTheme="majorEastAsia" w:cstheme="majorBidi"/>
          <w:color w:val="000000"/>
        </w:rPr>
        <w:t>comparisons</w:t>
      </w:r>
      <w:proofErr w:type="gramEnd"/>
      <w:r w:rsidRPr="00170634">
        <w:rPr>
          <w:rFonts w:eastAsiaTheme="majorEastAsia" w:cstheme="majorBidi"/>
          <w:color w:val="000000"/>
        </w:rPr>
        <w:t xml:space="preserve"> procedure.  </w:t>
      </w:r>
    </w:p>
    <w:p w14:paraId="103DB3C7" w14:textId="2A2680A2" w:rsidR="00772AA8" w:rsidRDefault="00772AA8" w:rsidP="00772AA8">
      <w:pPr>
        <w:rPr>
          <w:rFonts w:eastAsiaTheme="majorEastAsia" w:cstheme="majorBidi"/>
          <w:color w:val="000000"/>
        </w:rPr>
      </w:pPr>
    </w:p>
    <w:p w14:paraId="7B728242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22218831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41E2A134" w14:textId="4DC834E7" w:rsidR="00170634" w:rsidRDefault="00170634" w:rsidP="00170634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</w:t>
      </w:r>
      <w:r w:rsidR="00E7726C">
        <w:rPr>
          <w:rFonts w:eastAsiaTheme="majorEastAsia" w:cstheme="majorBidi"/>
          <w:b/>
          <w:color w:val="000000"/>
        </w:rPr>
        <w:t>2</w:t>
      </w:r>
      <w:r w:rsidRPr="00170634">
        <w:rPr>
          <w:rFonts w:eastAsiaTheme="majorEastAsia" w:cstheme="majorBidi"/>
          <w:b/>
          <w:color w:val="000000"/>
        </w:rPr>
        <w:t xml:space="preserve"> point)</w:t>
      </w:r>
      <w:r w:rsidRPr="00170634">
        <w:rPr>
          <w:rFonts w:eastAsiaTheme="majorEastAsia" w:cstheme="majorBidi"/>
          <w:color w:val="000000"/>
        </w:rPr>
        <w:t xml:space="preserve"> List all comparisons that are significant (or state those that are not). </w:t>
      </w:r>
    </w:p>
    <w:p w14:paraId="14A25C5C" w14:textId="33BDF21D" w:rsidR="00772AA8" w:rsidRDefault="00772AA8" w:rsidP="00772AA8">
      <w:pPr>
        <w:rPr>
          <w:rFonts w:eastAsiaTheme="majorEastAsia" w:cstheme="majorBidi"/>
          <w:color w:val="000000"/>
        </w:rPr>
      </w:pPr>
    </w:p>
    <w:p w14:paraId="68511802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18FE2152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47E2E923" w14:textId="161B76DC" w:rsidR="00170634" w:rsidRDefault="00170634" w:rsidP="001D2DE0">
      <w:pPr>
        <w:numPr>
          <w:ilvl w:val="1"/>
          <w:numId w:val="28"/>
        </w:numPr>
        <w:rPr>
          <w:rFonts w:eastAsiaTheme="majorEastAsia" w:cstheme="majorBidi"/>
          <w:color w:val="000000"/>
        </w:rPr>
      </w:pPr>
      <w:r w:rsidRPr="00170634">
        <w:rPr>
          <w:rFonts w:eastAsiaTheme="majorEastAsia" w:cstheme="majorBidi"/>
          <w:b/>
          <w:color w:val="000000"/>
        </w:rPr>
        <w:t>(3 points)</w:t>
      </w:r>
      <w:r w:rsidRPr="00170634">
        <w:rPr>
          <w:rFonts w:eastAsiaTheme="majorEastAsia" w:cstheme="majorBidi"/>
          <w:color w:val="000000"/>
        </w:rPr>
        <w:t xml:space="preserve"> Interpret the 90% F-W confidence interval for the difference with the smallest p-value (even if it is not significant). </w:t>
      </w:r>
    </w:p>
    <w:p w14:paraId="36AB9F6D" w14:textId="710FF9B4" w:rsidR="00772AA8" w:rsidRDefault="00772AA8" w:rsidP="00772AA8">
      <w:pPr>
        <w:rPr>
          <w:rFonts w:eastAsiaTheme="majorEastAsia" w:cstheme="majorBidi"/>
          <w:color w:val="000000"/>
        </w:rPr>
      </w:pPr>
    </w:p>
    <w:p w14:paraId="3B94B648" w14:textId="77777777" w:rsidR="00772AA8" w:rsidRDefault="00772AA8" w:rsidP="00772AA8">
      <w:pPr>
        <w:ind w:left="360" w:firstLine="720"/>
        <w:rPr>
          <w:rFonts w:eastAsiaTheme="majorEastAsia" w:cstheme="majorBidi"/>
          <w:color w:val="000000"/>
        </w:rPr>
      </w:pPr>
      <w:r>
        <w:rPr>
          <w:rFonts w:eastAsiaTheme="majorEastAsia" w:cstheme="majorBidi"/>
          <w:color w:val="000000"/>
        </w:rPr>
        <w:t>&lt;Delete this text and answer the question here&gt;</w:t>
      </w:r>
    </w:p>
    <w:p w14:paraId="0CEB57D1" w14:textId="77777777" w:rsidR="00772AA8" w:rsidRPr="00170634" w:rsidRDefault="00772AA8" w:rsidP="00772AA8">
      <w:pPr>
        <w:rPr>
          <w:rFonts w:eastAsiaTheme="majorEastAsia" w:cstheme="majorBidi"/>
          <w:color w:val="000000"/>
        </w:rPr>
      </w:pPr>
    </w:p>
    <w:p w14:paraId="34FE7837" w14:textId="77777777" w:rsidR="004D7B62" w:rsidRPr="00170634" w:rsidRDefault="004D7B62" w:rsidP="00170634"/>
    <w:sectPr w:rsidR="004D7B62" w:rsidRPr="00170634" w:rsidSect="00805B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65453" w14:textId="77777777" w:rsidR="00E1146F" w:rsidRDefault="00E1146F" w:rsidP="004D7B62">
      <w:r>
        <w:separator/>
      </w:r>
    </w:p>
  </w:endnote>
  <w:endnote w:type="continuationSeparator" w:id="0">
    <w:p w14:paraId="798BD649" w14:textId="77777777" w:rsidR="00E1146F" w:rsidRDefault="00E1146F" w:rsidP="004D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tratumNo2">
    <w:altName w:val="Calibri"/>
    <w:panose1 w:val="020B0604020202020204"/>
    <w:charset w:val="4D"/>
    <w:family w:val="auto"/>
    <w:notTrueType/>
    <w:pitch w:val="variable"/>
    <w:sig w:usb0="800000A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99EDB" w14:textId="77777777" w:rsidR="00E1146F" w:rsidRDefault="00E1146F" w:rsidP="004D7B62">
      <w:r>
        <w:separator/>
      </w:r>
    </w:p>
  </w:footnote>
  <w:footnote w:type="continuationSeparator" w:id="0">
    <w:p w14:paraId="5282B9A5" w14:textId="77777777" w:rsidR="00E1146F" w:rsidRDefault="00E1146F" w:rsidP="004D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286C" w14:textId="256F2B21" w:rsidR="00FA6C61" w:rsidRPr="00FA6C61" w:rsidRDefault="00423659" w:rsidP="00FA6C61">
    <w:r w:rsidRPr="00423659">
      <w:rPr>
        <w:rFonts w:asciiTheme="majorHAnsi" w:eastAsiaTheme="majorEastAsia" w:hAnsiTheme="majorHAnsi" w:cstheme="majorBidi"/>
        <w:color w:val="000000"/>
        <w:sz w:val="26"/>
        <w:szCs w:val="26"/>
      </w:rPr>
      <w:t>ST 314 Data Analysis 0</w:t>
    </w:r>
    <w:r>
      <w:rPr>
        <w:rFonts w:asciiTheme="majorHAnsi" w:eastAsiaTheme="majorEastAsia" w:hAnsiTheme="majorHAnsi" w:cstheme="majorBidi"/>
        <w:color w:val="000000"/>
        <w:sz w:val="26"/>
        <w:szCs w:val="2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6E41"/>
    <w:multiLevelType w:val="hybridMultilevel"/>
    <w:tmpl w:val="6268B650"/>
    <w:lvl w:ilvl="0" w:tplc="64EC171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10BDC"/>
    <w:multiLevelType w:val="hybridMultilevel"/>
    <w:tmpl w:val="C4A47A6E"/>
    <w:lvl w:ilvl="0" w:tplc="64EC171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E613D"/>
    <w:multiLevelType w:val="hybridMultilevel"/>
    <w:tmpl w:val="80360C2A"/>
    <w:lvl w:ilvl="0" w:tplc="02C0CA4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414A9"/>
    <w:multiLevelType w:val="hybridMultilevel"/>
    <w:tmpl w:val="19FC2C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103215"/>
    <w:multiLevelType w:val="hybridMultilevel"/>
    <w:tmpl w:val="D88E7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567FA"/>
    <w:multiLevelType w:val="hybridMultilevel"/>
    <w:tmpl w:val="59186F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81092"/>
    <w:multiLevelType w:val="hybridMultilevel"/>
    <w:tmpl w:val="B4C2E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29085D"/>
    <w:multiLevelType w:val="hybridMultilevel"/>
    <w:tmpl w:val="FEFA44A4"/>
    <w:lvl w:ilvl="0" w:tplc="04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B809F3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8A38CC"/>
    <w:multiLevelType w:val="hybridMultilevel"/>
    <w:tmpl w:val="0494EC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BF5"/>
    <w:multiLevelType w:val="hybridMultilevel"/>
    <w:tmpl w:val="14D22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04199"/>
    <w:multiLevelType w:val="hybridMultilevel"/>
    <w:tmpl w:val="913C5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8E65D8"/>
    <w:multiLevelType w:val="hybridMultilevel"/>
    <w:tmpl w:val="A86C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A521B"/>
    <w:multiLevelType w:val="hybridMultilevel"/>
    <w:tmpl w:val="9E627B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53483E"/>
    <w:multiLevelType w:val="hybridMultilevel"/>
    <w:tmpl w:val="56929A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A724F"/>
    <w:multiLevelType w:val="hybridMultilevel"/>
    <w:tmpl w:val="F5D8E7BA"/>
    <w:lvl w:ilvl="0" w:tplc="6F1296C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809F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24CF0"/>
    <w:multiLevelType w:val="hybridMultilevel"/>
    <w:tmpl w:val="788E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520B3"/>
    <w:multiLevelType w:val="hybridMultilevel"/>
    <w:tmpl w:val="09A8C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24154"/>
    <w:multiLevelType w:val="hybridMultilevel"/>
    <w:tmpl w:val="3B6AE506"/>
    <w:lvl w:ilvl="0" w:tplc="669858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D169EA"/>
    <w:multiLevelType w:val="hybridMultilevel"/>
    <w:tmpl w:val="8DA2E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74EBF"/>
    <w:multiLevelType w:val="hybridMultilevel"/>
    <w:tmpl w:val="9898A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E29BA"/>
    <w:multiLevelType w:val="hybridMultilevel"/>
    <w:tmpl w:val="D2661F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5105AC"/>
    <w:multiLevelType w:val="hybridMultilevel"/>
    <w:tmpl w:val="A3323E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6E221D"/>
    <w:multiLevelType w:val="hybridMultilevel"/>
    <w:tmpl w:val="E38273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80514"/>
    <w:multiLevelType w:val="hybridMultilevel"/>
    <w:tmpl w:val="B0486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536"/>
    <w:multiLevelType w:val="hybridMultilevel"/>
    <w:tmpl w:val="F0522DF8"/>
    <w:lvl w:ilvl="0" w:tplc="E6DE79C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809F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10A74"/>
    <w:multiLevelType w:val="hybridMultilevel"/>
    <w:tmpl w:val="750E2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76758"/>
    <w:multiLevelType w:val="hybridMultilevel"/>
    <w:tmpl w:val="E6CE06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64804"/>
    <w:multiLevelType w:val="hybridMultilevel"/>
    <w:tmpl w:val="F8BE1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6"/>
  </w:num>
  <w:num w:numId="8">
    <w:abstractNumId w:val="24"/>
  </w:num>
  <w:num w:numId="9">
    <w:abstractNumId w:val="13"/>
  </w:num>
  <w:num w:numId="10">
    <w:abstractNumId w:val="14"/>
  </w:num>
  <w:num w:numId="11">
    <w:abstractNumId w:val="17"/>
  </w:num>
  <w:num w:numId="12">
    <w:abstractNumId w:val="6"/>
  </w:num>
  <w:num w:numId="13">
    <w:abstractNumId w:val="15"/>
  </w:num>
  <w:num w:numId="14">
    <w:abstractNumId w:val="18"/>
  </w:num>
  <w:num w:numId="15">
    <w:abstractNumId w:val="1"/>
  </w:num>
  <w:num w:numId="16">
    <w:abstractNumId w:val="0"/>
  </w:num>
  <w:num w:numId="17">
    <w:abstractNumId w:val="8"/>
  </w:num>
  <w:num w:numId="18">
    <w:abstractNumId w:val="10"/>
  </w:num>
  <w:num w:numId="19">
    <w:abstractNumId w:val="25"/>
  </w:num>
  <w:num w:numId="20">
    <w:abstractNumId w:val="23"/>
  </w:num>
  <w:num w:numId="21">
    <w:abstractNumId w:val="26"/>
  </w:num>
  <w:num w:numId="22">
    <w:abstractNumId w:val="11"/>
  </w:num>
  <w:num w:numId="23">
    <w:abstractNumId w:val="3"/>
  </w:num>
  <w:num w:numId="24">
    <w:abstractNumId w:val="7"/>
  </w:num>
  <w:num w:numId="25">
    <w:abstractNumId w:val="19"/>
  </w:num>
  <w:num w:numId="26">
    <w:abstractNumId w:val="9"/>
  </w:num>
  <w:num w:numId="27">
    <w:abstractNumId w:val="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23AEE"/>
    <w:rsid w:val="000336F5"/>
    <w:rsid w:val="00072CA1"/>
    <w:rsid w:val="000C7528"/>
    <w:rsid w:val="00153960"/>
    <w:rsid w:val="00170634"/>
    <w:rsid w:val="001B284D"/>
    <w:rsid w:val="001F054B"/>
    <w:rsid w:val="002107EA"/>
    <w:rsid w:val="00284C5B"/>
    <w:rsid w:val="002B2504"/>
    <w:rsid w:val="003A2C6A"/>
    <w:rsid w:val="003A742A"/>
    <w:rsid w:val="004223C4"/>
    <w:rsid w:val="00423659"/>
    <w:rsid w:val="00442CB8"/>
    <w:rsid w:val="0049030B"/>
    <w:rsid w:val="004A0B57"/>
    <w:rsid w:val="004B0E26"/>
    <w:rsid w:val="004D7B62"/>
    <w:rsid w:val="004E31FA"/>
    <w:rsid w:val="00504EF9"/>
    <w:rsid w:val="005A6D6E"/>
    <w:rsid w:val="005E74DC"/>
    <w:rsid w:val="005F2895"/>
    <w:rsid w:val="005F5477"/>
    <w:rsid w:val="0060746A"/>
    <w:rsid w:val="006A67D6"/>
    <w:rsid w:val="006D32D6"/>
    <w:rsid w:val="006E6D6A"/>
    <w:rsid w:val="00771351"/>
    <w:rsid w:val="00772AA8"/>
    <w:rsid w:val="007A095B"/>
    <w:rsid w:val="007A0A6C"/>
    <w:rsid w:val="007D74EC"/>
    <w:rsid w:val="007D78BF"/>
    <w:rsid w:val="007E7F74"/>
    <w:rsid w:val="00805B5B"/>
    <w:rsid w:val="008677BF"/>
    <w:rsid w:val="0089051C"/>
    <w:rsid w:val="008A256D"/>
    <w:rsid w:val="008E62BD"/>
    <w:rsid w:val="0091264A"/>
    <w:rsid w:val="009B2039"/>
    <w:rsid w:val="00A63351"/>
    <w:rsid w:val="00A91C79"/>
    <w:rsid w:val="00AA27C3"/>
    <w:rsid w:val="00AC5C80"/>
    <w:rsid w:val="00B36204"/>
    <w:rsid w:val="00B3700C"/>
    <w:rsid w:val="00B74446"/>
    <w:rsid w:val="00B90CCE"/>
    <w:rsid w:val="00BC64F5"/>
    <w:rsid w:val="00BE28DF"/>
    <w:rsid w:val="00C21AA4"/>
    <w:rsid w:val="00C73178"/>
    <w:rsid w:val="00C91D33"/>
    <w:rsid w:val="00CC5A37"/>
    <w:rsid w:val="00D10F07"/>
    <w:rsid w:val="00D316E4"/>
    <w:rsid w:val="00D45D85"/>
    <w:rsid w:val="00D86B01"/>
    <w:rsid w:val="00DA4C6C"/>
    <w:rsid w:val="00E012FD"/>
    <w:rsid w:val="00E1146F"/>
    <w:rsid w:val="00E1417A"/>
    <w:rsid w:val="00E2423B"/>
    <w:rsid w:val="00E57B56"/>
    <w:rsid w:val="00E7726C"/>
    <w:rsid w:val="00EB048E"/>
    <w:rsid w:val="00EC6269"/>
    <w:rsid w:val="00F10CD4"/>
    <w:rsid w:val="00F95D51"/>
    <w:rsid w:val="00FA6C61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EF9D"/>
  <w14:defaultImageDpi w14:val="32767"/>
  <w15:chartTrackingRefBased/>
  <w15:docId w15:val="{72D90264-9B15-CE40-A2CE-6FC8E24B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27C3"/>
    <w:rPr>
      <w:rFonts w:ascii="Open Sans" w:hAnsi="Open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240"/>
      <w:outlineLvl w:val="0"/>
    </w:pPr>
    <w:rPr>
      <w:rFonts w:ascii="StratumNo2" w:eastAsiaTheme="majorEastAsia" w:hAnsi="StratumNo2" w:cstheme="majorBidi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7C3"/>
    <w:pPr>
      <w:keepNext/>
      <w:keepLines/>
      <w:spacing w:before="40"/>
      <w:outlineLvl w:val="2"/>
    </w:pPr>
    <w:rPr>
      <w:rFonts w:eastAsiaTheme="majorEastAsia" w:cstheme="majorBid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7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="StratumNo2" w:eastAsiaTheme="majorEastAsia" w:hAnsi="StratumNo2" w:cstheme="majorBidi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7C3"/>
    <w:rPr>
      <w:rFonts w:asciiTheme="majorHAnsi" w:eastAsiaTheme="majorEastAsia" w:hAnsiTheme="majorHAnsi" w:cstheme="majorBidi"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7C3"/>
    <w:rPr>
      <w:rFonts w:ascii="Open Sans" w:eastAsiaTheme="majorEastAsia" w:hAnsi="Open Sans" w:cstheme="majorBidi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D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B62"/>
    <w:rPr>
      <w:rFonts w:ascii="Open Sans" w:hAnsi="Open Sans"/>
      <w:sz w:val="20"/>
    </w:rPr>
  </w:style>
  <w:style w:type="paragraph" w:styleId="Footer">
    <w:name w:val="footer"/>
    <w:basedOn w:val="Normal"/>
    <w:link w:val="FooterChar"/>
    <w:uiPriority w:val="99"/>
    <w:unhideWhenUsed/>
    <w:rsid w:val="004D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B62"/>
    <w:rPr>
      <w:rFonts w:ascii="Open Sans" w:hAnsi="Open Sans"/>
      <w:sz w:val="20"/>
    </w:rPr>
  </w:style>
  <w:style w:type="table" w:styleId="TableGrid">
    <w:name w:val="Table Grid"/>
    <w:basedOn w:val="TableNormal"/>
    <w:uiPriority w:val="39"/>
    <w:rsid w:val="0021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0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07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04E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396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GridTable3">
    <w:name w:val="Grid Table 3"/>
    <w:basedOn w:val="TableNormal"/>
    <w:uiPriority w:val="48"/>
    <w:rsid w:val="008E62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ode">
    <w:name w:val="Code"/>
    <w:basedOn w:val="Normal"/>
    <w:qFormat/>
    <w:rsid w:val="0049030B"/>
    <w:rPr>
      <w:rFonts w:ascii="Courier" w:hAnsi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Molyneux</dc:creator>
  <cp:keywords/>
  <dc:description/>
  <cp:lastModifiedBy>Molyneux, James</cp:lastModifiedBy>
  <cp:revision>3</cp:revision>
  <cp:lastPrinted>2020-11-20T21:00:00Z</cp:lastPrinted>
  <dcterms:created xsi:type="dcterms:W3CDTF">2020-11-20T21:00:00Z</dcterms:created>
  <dcterms:modified xsi:type="dcterms:W3CDTF">2020-11-20T21:08:00Z</dcterms:modified>
</cp:coreProperties>
</file>