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1EFF" w:rsidRPr="00070459" w:rsidRDefault="00F71EFF" w:rsidP="0011632B">
      <w:pPr>
        <w:pStyle w:val="Titre2"/>
      </w:pPr>
      <w:bookmarkStart w:id="0" w:name="_Toc294250835"/>
      <w:r w:rsidRPr="00070459">
        <w:t xml:space="preserve">Description du site </w:t>
      </w:r>
      <w:r w:rsidR="000007D8" w:rsidRPr="00070459">
        <w:t xml:space="preserve">principal </w:t>
      </w:r>
      <w:r w:rsidRPr="00070459">
        <w:t xml:space="preserve">de la </w:t>
      </w:r>
      <w:bookmarkEnd w:id="0"/>
      <w:r w:rsidR="000007D8" w:rsidRPr="00070459">
        <w:t>MFC</w:t>
      </w:r>
    </w:p>
    <w:p w:rsidR="00F71EFF" w:rsidRPr="00F92E11" w:rsidRDefault="000007D8" w:rsidP="00A60C92">
      <w:r w:rsidRPr="00F92E11">
        <w:t>Le site se compose d’un bâtiment récent de 3 étages, chaque étage ayant une superficie de 600 m². Le premier étage est réservé au personnel, l</w:t>
      </w:r>
      <w:r w:rsidR="00F71EFF" w:rsidRPr="00F92E11">
        <w:t xml:space="preserve">es étages </w:t>
      </w:r>
      <w:r w:rsidRPr="00F92E11">
        <w:t>2 et 3 ainsi que le</w:t>
      </w:r>
      <w:r w:rsidR="00F71EFF" w:rsidRPr="00F92E11">
        <w:t xml:space="preserve"> rez-de-chaussée héberge des espaces </w:t>
      </w:r>
      <w:r w:rsidRPr="00F92E11">
        <w:t>formation</w:t>
      </w:r>
      <w:r w:rsidR="00F71EFF" w:rsidRPr="00F92E11">
        <w:t xml:space="preserve"> : </w:t>
      </w:r>
    </w:p>
    <w:p w:rsidR="000007D8" w:rsidRPr="00716D1C" w:rsidRDefault="0011632B" w:rsidP="00070459">
      <w:pPr>
        <w:pStyle w:val="Titre5"/>
        <w:numPr>
          <w:ilvl w:val="4"/>
          <w:numId w:val="2"/>
        </w:numPr>
        <w:rPr>
          <w:i/>
          <w:color w:val="auto"/>
          <w:u w:val="single"/>
        </w:rPr>
      </w:pPr>
      <w:bookmarkStart w:id="1" w:name="_Toc294250836"/>
      <w:r>
        <w:rPr>
          <w:i/>
          <w:color w:val="auto"/>
          <w:u w:val="single"/>
        </w:rPr>
        <w:t>*</w:t>
      </w:r>
      <w:r w:rsidR="006A3BBF" w:rsidRPr="00716D1C">
        <w:rPr>
          <w:i/>
          <w:color w:val="auto"/>
          <w:u w:val="single"/>
        </w:rPr>
        <w:t>Le plan du bâtiment de Lille est les plans des filiales sont en annexe</w:t>
      </w:r>
    </w:p>
    <w:p w:rsidR="00070459" w:rsidRDefault="00070459" w:rsidP="00775F06">
      <w:bookmarkStart w:id="2" w:name="_Toc294250838"/>
      <w:bookmarkEnd w:id="1"/>
    </w:p>
    <w:p w:rsidR="00F71EFF" w:rsidRPr="00070459" w:rsidRDefault="00F71EFF" w:rsidP="00070459">
      <w:pPr>
        <w:pStyle w:val="Titre3"/>
      </w:pPr>
      <w:r w:rsidRPr="00070459">
        <w:t>Équipement en matériel informatique d</w:t>
      </w:r>
      <w:bookmarkEnd w:id="2"/>
      <w:r w:rsidR="00CF467F" w:rsidRPr="00070459">
        <w:t>u siège lillois</w:t>
      </w:r>
    </w:p>
    <w:p w:rsidR="00F71EFF" w:rsidRPr="00F92E11" w:rsidRDefault="00F71EFF" w:rsidP="00070459">
      <w:pPr>
        <w:rPr>
          <w:rFonts w:cs="Calibri"/>
        </w:rPr>
      </w:pPr>
      <w:r w:rsidRPr="00F92E11">
        <w:rPr>
          <w:rFonts w:cs="Calibri"/>
        </w:rPr>
        <w:t xml:space="preserve">Pour ce qui est des ordinateurs et des outils d'impression, la </w:t>
      </w:r>
      <w:r w:rsidR="00CF467F">
        <w:rPr>
          <w:rFonts w:cs="Calibri"/>
        </w:rPr>
        <w:t>MFC</w:t>
      </w:r>
      <w:r w:rsidRPr="00F92E11">
        <w:rPr>
          <w:rFonts w:cs="Calibri"/>
        </w:rPr>
        <w:t xml:space="preserve"> dispose </w:t>
      </w:r>
      <w:r w:rsidR="00CF467F">
        <w:rPr>
          <w:rFonts w:cs="Calibri"/>
        </w:rPr>
        <w:t>de ses propres équipements dans les bureaux et les salles de formation du RDC, et du second étage. En ce qui concerne le 3</w:t>
      </w:r>
      <w:r w:rsidR="00CF467F" w:rsidRPr="00CF467F">
        <w:rPr>
          <w:rFonts w:cs="Calibri"/>
          <w:vertAlign w:val="superscript"/>
        </w:rPr>
        <w:t>ème</w:t>
      </w:r>
      <w:r w:rsidR="00CF467F">
        <w:rPr>
          <w:rFonts w:cs="Calibri"/>
        </w:rPr>
        <w:t xml:space="preserve"> étage, c’est du matériel de location de la société AZUR qui est utilisé.</w:t>
      </w:r>
    </w:p>
    <w:p w:rsidR="00F71EFF" w:rsidRPr="00F92E11" w:rsidRDefault="00F71EFF" w:rsidP="00775F06"/>
    <w:p w:rsidR="00F71EFF" w:rsidRPr="00F92E11" w:rsidRDefault="00F71EFF" w:rsidP="00716D1C">
      <w:pPr>
        <w:pStyle w:val="Titre3"/>
      </w:pPr>
      <w:bookmarkStart w:id="3" w:name="_Toc294250839"/>
      <w:r w:rsidRPr="00F92E11">
        <w:t>Connectique fournie selon les espaces</w:t>
      </w:r>
      <w:bookmarkEnd w:id="3"/>
    </w:p>
    <w:p w:rsidR="00F71EFF" w:rsidRPr="00F92E11" w:rsidRDefault="00F71EFF" w:rsidP="00070459">
      <w:pPr>
        <w:rPr>
          <w:rFonts w:cs="Calibri"/>
        </w:rPr>
      </w:pPr>
      <w:r w:rsidRPr="00F92E11">
        <w:rPr>
          <w:rFonts w:cs="Calibri"/>
        </w:rPr>
        <w:t xml:space="preserve">Chaque bureau du </w:t>
      </w:r>
      <w:r w:rsidR="00AB38D2">
        <w:rPr>
          <w:rFonts w:cs="Calibri"/>
        </w:rPr>
        <w:t>premier étage</w:t>
      </w:r>
      <w:r w:rsidRPr="00F92E11">
        <w:rPr>
          <w:rFonts w:cs="Calibri"/>
        </w:rPr>
        <w:t xml:space="preserve"> dispose de </w:t>
      </w:r>
      <w:r w:rsidR="00BC7490">
        <w:rPr>
          <w:rFonts w:cs="Calibri"/>
        </w:rPr>
        <w:t>16</w:t>
      </w:r>
      <w:r w:rsidRPr="00F92E11">
        <w:rPr>
          <w:rFonts w:cs="Calibri"/>
        </w:rPr>
        <w:t xml:space="preserve"> prises Ethernet de catégorie </w:t>
      </w:r>
      <w:r w:rsidR="00AB38D2">
        <w:rPr>
          <w:rFonts w:cs="Calibri"/>
          <w:i/>
        </w:rPr>
        <w:t>6</w:t>
      </w:r>
      <w:r w:rsidRPr="00F92E11">
        <w:rPr>
          <w:rFonts w:cs="Calibri"/>
        </w:rPr>
        <w:t xml:space="preserve"> </w:t>
      </w:r>
      <w:r w:rsidR="00CF467F" w:rsidRPr="00F92E11">
        <w:rPr>
          <w:rFonts w:cs="Calibri"/>
        </w:rPr>
        <w:t>pour connecter du matériel informatique ou un appareil de téléphonie IP</w:t>
      </w:r>
      <w:r w:rsidR="00CF467F">
        <w:rPr>
          <w:rFonts w:cs="Calibri"/>
        </w:rPr>
        <w:t>.</w:t>
      </w:r>
    </w:p>
    <w:p w:rsidR="00F71EFF" w:rsidRPr="00F92E11" w:rsidRDefault="00F71EFF" w:rsidP="00070459">
      <w:pPr>
        <w:rPr>
          <w:rFonts w:cs="Calibri"/>
        </w:rPr>
      </w:pPr>
      <w:r w:rsidRPr="00F92E11">
        <w:rPr>
          <w:rFonts w:cs="Calibri"/>
        </w:rPr>
        <w:t xml:space="preserve">Chaque salle de </w:t>
      </w:r>
      <w:r w:rsidR="00CF467F">
        <w:rPr>
          <w:rFonts w:cs="Calibri"/>
        </w:rPr>
        <w:t xml:space="preserve">formation </w:t>
      </w:r>
      <w:r w:rsidRPr="00F92E11">
        <w:rPr>
          <w:rFonts w:cs="Calibri"/>
        </w:rPr>
        <w:t xml:space="preserve">dispose </w:t>
      </w:r>
      <w:r w:rsidR="00BC7490">
        <w:rPr>
          <w:rFonts w:cs="Calibri"/>
        </w:rPr>
        <w:t>entre 10 et</w:t>
      </w:r>
      <w:r w:rsidR="00EC3F00">
        <w:rPr>
          <w:rFonts w:cs="Calibri"/>
        </w:rPr>
        <w:t xml:space="preserve"> 24</w:t>
      </w:r>
      <w:r w:rsidRPr="00F92E11">
        <w:rPr>
          <w:rFonts w:cs="Calibri"/>
        </w:rPr>
        <w:t xml:space="preserve"> prise</w:t>
      </w:r>
      <w:r w:rsidR="00EC3F00">
        <w:rPr>
          <w:rFonts w:cs="Calibri"/>
        </w:rPr>
        <w:t>s</w:t>
      </w:r>
      <w:r w:rsidRPr="00F92E11">
        <w:rPr>
          <w:rFonts w:cs="Calibri"/>
        </w:rPr>
        <w:t xml:space="preserve"> Ethernet </w:t>
      </w:r>
      <w:r w:rsidR="00EC3F00">
        <w:rPr>
          <w:rFonts w:cs="Calibri"/>
        </w:rPr>
        <w:t xml:space="preserve">catégorie 6. </w:t>
      </w:r>
      <w:r w:rsidRPr="00F92E11">
        <w:rPr>
          <w:rFonts w:cs="Calibri"/>
        </w:rPr>
        <w:t>Elle dispose en outre d'un s</w:t>
      </w:r>
      <w:r w:rsidR="00EC3F00">
        <w:rPr>
          <w:rFonts w:cs="Calibri"/>
        </w:rPr>
        <w:t>ystème fixe de vidéo projection</w:t>
      </w:r>
      <w:r w:rsidRPr="00F92E11">
        <w:rPr>
          <w:rFonts w:cs="Calibri"/>
        </w:rPr>
        <w:t>.</w:t>
      </w:r>
    </w:p>
    <w:p w:rsidR="00F71EFF" w:rsidRDefault="001846E6" w:rsidP="00070459">
      <w:pPr>
        <w:rPr>
          <w:rFonts w:cs="Calibri"/>
        </w:rPr>
      </w:pPr>
      <w:r>
        <w:rPr>
          <w:rFonts w:cs="Calibri"/>
        </w:rPr>
        <w:t>La salle de réunion</w:t>
      </w:r>
      <w:r w:rsidR="00F71EFF" w:rsidRPr="00F92E11">
        <w:rPr>
          <w:rFonts w:cs="Calibri"/>
        </w:rPr>
        <w:t xml:space="preserve"> dispose de 4 prises Ethernet de catégorie </w:t>
      </w:r>
      <w:r>
        <w:rPr>
          <w:rFonts w:cs="Calibri"/>
          <w:i/>
        </w:rPr>
        <w:t>6</w:t>
      </w:r>
      <w:r w:rsidR="00F71EFF" w:rsidRPr="00F92E11">
        <w:rPr>
          <w:rFonts w:cs="Calibri"/>
        </w:rPr>
        <w:t xml:space="preserve"> </w:t>
      </w:r>
      <w:r>
        <w:rPr>
          <w:rFonts w:cs="Calibri"/>
        </w:rPr>
        <w:t xml:space="preserve">et d’un routeur </w:t>
      </w:r>
      <w:proofErr w:type="spellStart"/>
      <w:r>
        <w:rPr>
          <w:rFonts w:cs="Calibri"/>
        </w:rPr>
        <w:t>WiFi</w:t>
      </w:r>
      <w:proofErr w:type="spellEnd"/>
      <w:r w:rsidR="00F71EFF" w:rsidRPr="00F92E11">
        <w:rPr>
          <w:rFonts w:cs="Calibri"/>
        </w:rPr>
        <w:t xml:space="preserve">. Il dispose également d'un système de vidéo projection sur grand écran. </w:t>
      </w:r>
    </w:p>
    <w:p w:rsidR="00F71EFF" w:rsidRDefault="00F71EFF" w:rsidP="00070459">
      <w:pPr>
        <w:rPr>
          <w:rFonts w:cs="Calibri"/>
        </w:rPr>
      </w:pPr>
      <w:r w:rsidRPr="00F92E11">
        <w:rPr>
          <w:rFonts w:cs="Calibri"/>
        </w:rPr>
        <w:t xml:space="preserve">Un réseau Wifi gratuit est disponible pour les visiteurs dans les espaces de </w:t>
      </w:r>
      <w:r w:rsidR="00BC7490">
        <w:rPr>
          <w:rFonts w:cs="Calibri"/>
        </w:rPr>
        <w:t>pause</w:t>
      </w:r>
    </w:p>
    <w:p w:rsidR="00716D1C" w:rsidRDefault="00716D1C" w:rsidP="00775F06">
      <w:bookmarkStart w:id="4" w:name="_Toc294250841"/>
    </w:p>
    <w:p w:rsidR="00716D1C" w:rsidRPr="00F92E11" w:rsidRDefault="00716D1C" w:rsidP="00716D1C">
      <w:pPr>
        <w:pStyle w:val="Titre3"/>
      </w:pPr>
      <w:r w:rsidRPr="00F92E11">
        <w:t>Implantation des baies de brassage</w:t>
      </w:r>
      <w:bookmarkEnd w:id="4"/>
    </w:p>
    <w:p w:rsidR="00716D1C" w:rsidRPr="0011632B" w:rsidRDefault="00716D1C" w:rsidP="00716D1C">
      <w:pPr>
        <w:rPr>
          <w:rFonts w:cs="Calibri"/>
        </w:rPr>
      </w:pPr>
      <w:r w:rsidRPr="00F92E11">
        <w:rPr>
          <w:rFonts w:cs="Calibri"/>
        </w:rPr>
        <w:t xml:space="preserve">Pour le bâtiment </w:t>
      </w:r>
      <w:r>
        <w:rPr>
          <w:rFonts w:cs="Calibri"/>
        </w:rPr>
        <w:t>lillois</w:t>
      </w:r>
      <w:r w:rsidRPr="00F92E11">
        <w:rPr>
          <w:rFonts w:cs="Calibri"/>
        </w:rPr>
        <w:t xml:space="preserve">, on trouve une armoire de brassage secondaire pour chacun des </w:t>
      </w:r>
      <w:r>
        <w:rPr>
          <w:rFonts w:cs="Calibri"/>
        </w:rPr>
        <w:t>3</w:t>
      </w:r>
      <w:r w:rsidRPr="00F92E11">
        <w:rPr>
          <w:rFonts w:cs="Calibri"/>
        </w:rPr>
        <w:t xml:space="preserve"> niveaux d'implantation des </w:t>
      </w:r>
      <w:r>
        <w:rPr>
          <w:rFonts w:cs="Calibri"/>
        </w:rPr>
        <w:t>salles de formation</w:t>
      </w:r>
      <w:r w:rsidRPr="00F92E11">
        <w:rPr>
          <w:rFonts w:cs="Calibri"/>
        </w:rPr>
        <w:t xml:space="preserve">. Chacune de ces armoires regroupe </w:t>
      </w:r>
      <w:r>
        <w:rPr>
          <w:rFonts w:cs="Calibri"/>
        </w:rPr>
        <w:t>160</w:t>
      </w:r>
      <w:r w:rsidRPr="00F92E11">
        <w:rPr>
          <w:rFonts w:cs="Calibri"/>
        </w:rPr>
        <w:t xml:space="preserve"> prises Ethernet </w:t>
      </w:r>
      <w:r w:rsidRPr="0011632B">
        <w:rPr>
          <w:rFonts w:cs="Calibri"/>
        </w:rPr>
        <w:t xml:space="preserve">On trouve </w:t>
      </w:r>
      <w:r w:rsidR="0011632B">
        <w:rPr>
          <w:rFonts w:cs="Calibri"/>
        </w:rPr>
        <w:t>des commutateurs 48</w:t>
      </w:r>
      <w:r w:rsidRPr="0011632B">
        <w:rPr>
          <w:rFonts w:cs="Calibri"/>
        </w:rPr>
        <w:t xml:space="preserve"> ports dans chacune de ces armoires (</w:t>
      </w:r>
      <w:r w:rsidR="0011632B">
        <w:rPr>
          <w:rFonts w:cs="Calibri"/>
        </w:rPr>
        <w:t>46</w:t>
      </w:r>
      <w:r w:rsidRPr="0011632B">
        <w:rPr>
          <w:rFonts w:cs="Calibri"/>
        </w:rPr>
        <w:t xml:space="preserve"> ports 10/100 et d</w:t>
      </w:r>
      <w:r w:rsidR="0011632B">
        <w:rPr>
          <w:rFonts w:cs="Calibri"/>
        </w:rPr>
        <w:t>eux ports Giga combo RJ-45 / ST</w:t>
      </w:r>
      <w:r w:rsidRPr="0011632B">
        <w:rPr>
          <w:rFonts w:cs="Calibri"/>
        </w:rPr>
        <w:t xml:space="preserve">). Ces armoires de brassage sont connectées </w:t>
      </w:r>
      <w:r w:rsidR="0011632B">
        <w:rPr>
          <w:rFonts w:cs="Calibri"/>
        </w:rPr>
        <w:t xml:space="preserve">en fibre optique </w:t>
      </w:r>
      <w:r w:rsidRPr="0011632B">
        <w:rPr>
          <w:rFonts w:cs="Calibri"/>
        </w:rPr>
        <w:t xml:space="preserve">à une armoire centralisatrice au premier étage, dans le local technique climatisé </w:t>
      </w:r>
      <w:r w:rsidRPr="0011632B">
        <w:rPr>
          <w:rFonts w:cs="Calibri"/>
          <w:b/>
        </w:rPr>
        <w:t>LT1</w:t>
      </w:r>
      <w:r w:rsidRPr="0011632B">
        <w:rPr>
          <w:rFonts w:cs="Calibri"/>
        </w:rPr>
        <w:t>.</w:t>
      </w:r>
    </w:p>
    <w:p w:rsidR="00716D1C" w:rsidRDefault="0011632B" w:rsidP="00716D1C">
      <w:pPr>
        <w:pStyle w:val="Titre5"/>
        <w:numPr>
          <w:ilvl w:val="4"/>
          <w:numId w:val="2"/>
        </w:numPr>
        <w:rPr>
          <w:i/>
          <w:color w:val="auto"/>
          <w:u w:val="single"/>
        </w:rPr>
      </w:pPr>
      <w:r>
        <w:rPr>
          <w:i/>
          <w:color w:val="auto"/>
          <w:u w:val="single"/>
        </w:rPr>
        <w:t>*</w:t>
      </w:r>
      <w:r w:rsidR="00716D1C" w:rsidRPr="00716D1C">
        <w:rPr>
          <w:i/>
          <w:color w:val="auto"/>
          <w:u w:val="single"/>
        </w:rPr>
        <w:t xml:space="preserve">Le plan </w:t>
      </w:r>
      <w:r w:rsidR="00716D1C">
        <w:rPr>
          <w:i/>
          <w:color w:val="auto"/>
          <w:u w:val="single"/>
        </w:rPr>
        <w:t>des armoires de brassage est disponible</w:t>
      </w:r>
      <w:r w:rsidR="00716D1C" w:rsidRPr="00716D1C">
        <w:rPr>
          <w:i/>
          <w:color w:val="auto"/>
          <w:u w:val="single"/>
        </w:rPr>
        <w:t xml:space="preserve"> en annexe</w:t>
      </w:r>
    </w:p>
    <w:p w:rsidR="00064079" w:rsidRPr="00064079" w:rsidRDefault="00064079" w:rsidP="00064079">
      <w:pPr>
        <w:rPr>
          <w:lang w:eastAsia="ar-SA"/>
        </w:rPr>
      </w:pPr>
    </w:p>
    <w:p w:rsidR="00BC7490" w:rsidRPr="0028409C" w:rsidRDefault="00E57AC5" w:rsidP="0028409C">
      <w:pPr>
        <w:pStyle w:val="Titre3"/>
      </w:pPr>
      <w:bookmarkStart w:id="5" w:name="_Toc294250840"/>
      <w:r w:rsidRPr="0028409C">
        <w:t xml:space="preserve">Implantation </w:t>
      </w:r>
      <w:r w:rsidR="00BC7490" w:rsidRPr="0028409C">
        <w:t>des bornes Wifi</w:t>
      </w:r>
      <w:bookmarkEnd w:id="5"/>
    </w:p>
    <w:p w:rsidR="0011632B" w:rsidRPr="00F7668E" w:rsidRDefault="00F7668E" w:rsidP="00F7668E">
      <w:r w:rsidRPr="00F7668E">
        <w:t>Les bornes Wifi des étages formation sont situées</w:t>
      </w:r>
      <w:r>
        <w:t xml:space="preserve"> </w:t>
      </w:r>
      <w:r w:rsidRPr="00F7668E">
        <w:t>dans les locaux techniques</w:t>
      </w:r>
      <w:r>
        <w:t>. Le routeur Wifi du premier étage est lui situé dans la salle de réunion</w:t>
      </w:r>
    </w:p>
    <w:p w:rsidR="00F71EFF" w:rsidRPr="0011632B" w:rsidRDefault="0011632B" w:rsidP="0011632B">
      <w:pPr>
        <w:pStyle w:val="Titre5"/>
        <w:numPr>
          <w:ilvl w:val="4"/>
          <w:numId w:val="2"/>
        </w:numPr>
        <w:rPr>
          <w:i/>
          <w:color w:val="auto"/>
          <w:u w:val="single"/>
        </w:rPr>
      </w:pPr>
      <w:r>
        <w:rPr>
          <w:i/>
          <w:color w:val="auto"/>
          <w:u w:val="single"/>
        </w:rPr>
        <w:t>*V</w:t>
      </w:r>
      <w:r w:rsidRPr="0011632B">
        <w:rPr>
          <w:i/>
          <w:color w:val="auto"/>
          <w:u w:val="single"/>
        </w:rPr>
        <w:t>oir plan des bâtiments en annexe</w:t>
      </w:r>
    </w:p>
    <w:p w:rsidR="00F71EFF" w:rsidRDefault="00F71EFF" w:rsidP="00070459">
      <w:pPr>
        <w:rPr>
          <w:rFonts w:cs="Calibri"/>
          <w:i/>
        </w:rPr>
      </w:pPr>
    </w:p>
    <w:p w:rsidR="0028409C" w:rsidRPr="00775F06" w:rsidRDefault="0028409C" w:rsidP="00775F06">
      <w:pPr>
        <w:pStyle w:val="Titre3"/>
      </w:pPr>
      <w:r>
        <w:t xml:space="preserve">Implantation des </w:t>
      </w:r>
      <w:r w:rsidR="00775F06">
        <w:t>VLAN</w:t>
      </w:r>
    </w:p>
    <w:p w:rsidR="0028409C" w:rsidRDefault="0028409C" w:rsidP="0028409C">
      <w:r>
        <w:t xml:space="preserve">Le réseau découpé en 4 </w:t>
      </w:r>
      <w:proofErr w:type="spellStart"/>
      <w:r>
        <w:t>vlans</w:t>
      </w:r>
      <w:proofErr w:type="spellEnd"/>
      <w:r>
        <w:t> :</w:t>
      </w:r>
    </w:p>
    <w:p w:rsidR="0028409C" w:rsidRPr="0028409C" w:rsidRDefault="0028409C" w:rsidP="0028409C">
      <w:pPr>
        <w:pStyle w:val="Paragraphedeliste"/>
        <w:numPr>
          <w:ilvl w:val="0"/>
          <w:numId w:val="21"/>
        </w:numPr>
        <w:rPr>
          <w:u w:val="single"/>
        </w:rPr>
      </w:pPr>
      <w:r>
        <w:t xml:space="preserve">Un </w:t>
      </w:r>
      <w:r w:rsidRPr="003701D6">
        <w:t xml:space="preserve">vlan </w:t>
      </w:r>
      <w:r w:rsidRPr="0028409C">
        <w:rPr>
          <w:b/>
        </w:rPr>
        <w:t>administratif</w:t>
      </w:r>
      <w:r w:rsidRPr="003701D6">
        <w:t xml:space="preserve"> </w:t>
      </w:r>
      <w:r w:rsidRPr="0028409C">
        <w:rPr>
          <w:b/>
        </w:rPr>
        <w:t>VID 100</w:t>
      </w:r>
      <w:r w:rsidRPr="003701D6">
        <w:t xml:space="preserve"> sur lesquelles seront connectées les</w:t>
      </w:r>
      <w:r>
        <w:t xml:space="preserve"> switches et les</w:t>
      </w:r>
      <w:r w:rsidRPr="003701D6">
        <w:t xml:space="preserve"> </w:t>
      </w:r>
      <w:r>
        <w:t>différents éléments (serveurs, clients, imprimantes, routeurs…) de la MFC</w:t>
      </w:r>
    </w:p>
    <w:p w:rsidR="0028409C" w:rsidRDefault="0028409C" w:rsidP="0028409C">
      <w:pPr>
        <w:pStyle w:val="Paragraphedeliste"/>
        <w:numPr>
          <w:ilvl w:val="0"/>
          <w:numId w:val="21"/>
        </w:numPr>
      </w:pPr>
      <w:r>
        <w:t xml:space="preserve">Un vlan </w:t>
      </w:r>
      <w:r w:rsidRPr="0028409C">
        <w:rPr>
          <w:b/>
        </w:rPr>
        <w:t>WIFI VID 400</w:t>
      </w:r>
      <w:r w:rsidRPr="003701D6">
        <w:t xml:space="preserve"> connecté </w:t>
      </w:r>
      <w:r>
        <w:t>aux</w:t>
      </w:r>
      <w:r w:rsidRPr="003701D6">
        <w:t xml:space="preserve"> borne</w:t>
      </w:r>
      <w:r>
        <w:t>s</w:t>
      </w:r>
      <w:r w:rsidRPr="003701D6">
        <w:t xml:space="preserve"> WIFI NETGEAR</w:t>
      </w:r>
      <w:r>
        <w:t xml:space="preserve"> des étages réservés aux salles de formation</w:t>
      </w:r>
      <w:r w:rsidRPr="003701D6">
        <w:t xml:space="preserve">. </w:t>
      </w:r>
    </w:p>
    <w:p w:rsidR="0028409C" w:rsidRDefault="0028409C" w:rsidP="0028409C">
      <w:pPr>
        <w:pStyle w:val="Paragraphedeliste"/>
        <w:numPr>
          <w:ilvl w:val="0"/>
          <w:numId w:val="21"/>
        </w:numPr>
      </w:pPr>
      <w:r>
        <w:t xml:space="preserve">Un </w:t>
      </w:r>
      <w:r w:rsidRPr="003701D6">
        <w:t xml:space="preserve">vlan </w:t>
      </w:r>
      <w:r w:rsidRPr="0028409C">
        <w:rPr>
          <w:b/>
        </w:rPr>
        <w:t>Formation VID 200</w:t>
      </w:r>
      <w:r>
        <w:t xml:space="preserve"> </w:t>
      </w:r>
      <w:r w:rsidRPr="003701D6">
        <w:t xml:space="preserve">sur lesquelles seront connectées les </w:t>
      </w:r>
      <w:r>
        <w:t>switches</w:t>
      </w:r>
      <w:r w:rsidRPr="003701D6">
        <w:t xml:space="preserve"> des salles de formation, le serveur AD de la formation et le routeur NETGEAR FVS336GV2</w:t>
      </w:r>
    </w:p>
    <w:p w:rsidR="0028409C" w:rsidRPr="003701D6" w:rsidRDefault="0028409C" w:rsidP="0028409C">
      <w:pPr>
        <w:pStyle w:val="Paragraphedeliste"/>
        <w:numPr>
          <w:ilvl w:val="0"/>
          <w:numId w:val="21"/>
        </w:numPr>
      </w:pPr>
      <w:r>
        <w:t xml:space="preserve">Un vlan </w:t>
      </w:r>
      <w:r w:rsidRPr="0028409C">
        <w:rPr>
          <w:b/>
        </w:rPr>
        <w:t>TOIP VID 300</w:t>
      </w:r>
      <w:r>
        <w:rPr>
          <w:b/>
        </w:rPr>
        <w:t xml:space="preserve"> </w:t>
      </w:r>
      <w:r w:rsidRPr="0028409C">
        <w:t xml:space="preserve">pour les postes </w:t>
      </w:r>
      <w:r>
        <w:t>téléphoniques.</w:t>
      </w:r>
    </w:p>
    <w:p w:rsidR="0028409C" w:rsidRPr="0011632B" w:rsidRDefault="0028409C" w:rsidP="0028409C">
      <w:pPr>
        <w:pStyle w:val="Titre5"/>
        <w:numPr>
          <w:ilvl w:val="4"/>
          <w:numId w:val="2"/>
        </w:numPr>
        <w:rPr>
          <w:i/>
          <w:color w:val="auto"/>
          <w:u w:val="single"/>
        </w:rPr>
      </w:pPr>
      <w:r>
        <w:rPr>
          <w:i/>
          <w:color w:val="auto"/>
          <w:u w:val="single"/>
        </w:rPr>
        <w:t>*V</w:t>
      </w:r>
      <w:r w:rsidRPr="0011632B">
        <w:rPr>
          <w:i/>
          <w:color w:val="auto"/>
          <w:u w:val="single"/>
        </w:rPr>
        <w:t xml:space="preserve">oir </w:t>
      </w:r>
      <w:r>
        <w:rPr>
          <w:i/>
          <w:color w:val="auto"/>
          <w:u w:val="single"/>
        </w:rPr>
        <w:t xml:space="preserve">schéma des </w:t>
      </w:r>
      <w:proofErr w:type="spellStart"/>
      <w:r>
        <w:rPr>
          <w:i/>
          <w:color w:val="auto"/>
          <w:u w:val="single"/>
        </w:rPr>
        <w:t>vlans</w:t>
      </w:r>
      <w:proofErr w:type="spellEnd"/>
      <w:r>
        <w:rPr>
          <w:i/>
          <w:color w:val="auto"/>
          <w:u w:val="single"/>
        </w:rPr>
        <w:t xml:space="preserve"> et </w:t>
      </w:r>
      <w:r w:rsidR="00E34485">
        <w:rPr>
          <w:i/>
          <w:color w:val="auto"/>
          <w:u w:val="single"/>
        </w:rPr>
        <w:t xml:space="preserve">le modèle du </w:t>
      </w:r>
      <w:r>
        <w:rPr>
          <w:i/>
          <w:color w:val="auto"/>
          <w:u w:val="single"/>
        </w:rPr>
        <w:t>tableau de répartition port/vlan</w:t>
      </w:r>
      <w:r w:rsidRPr="0028409C">
        <w:rPr>
          <w:i/>
          <w:color w:val="auto"/>
          <w:u w:val="single"/>
        </w:rPr>
        <w:t xml:space="preserve"> </w:t>
      </w:r>
      <w:r>
        <w:rPr>
          <w:i/>
          <w:color w:val="auto"/>
          <w:u w:val="single"/>
        </w:rPr>
        <w:t>en annexe</w:t>
      </w:r>
    </w:p>
    <w:p w:rsidR="00C06CAB" w:rsidRDefault="00C06CAB" w:rsidP="00070459">
      <w:pPr>
        <w:rPr>
          <w:rFonts w:cs="Calibri"/>
          <w:i/>
        </w:rPr>
      </w:pPr>
    </w:p>
    <w:p w:rsidR="00E0028F" w:rsidRPr="00F92E11" w:rsidRDefault="00E0028F" w:rsidP="00E0028F">
      <w:pPr>
        <w:pStyle w:val="Titre3"/>
        <w:numPr>
          <w:ilvl w:val="2"/>
          <w:numId w:val="2"/>
        </w:numPr>
        <w:rPr>
          <w:szCs w:val="24"/>
        </w:rPr>
      </w:pPr>
      <w:bookmarkStart w:id="6" w:name="_Toc294250857"/>
      <w:bookmarkStart w:id="7" w:name="_Toc294250852"/>
      <w:r w:rsidRPr="00F92E11">
        <w:rPr>
          <w:szCs w:val="24"/>
        </w:rPr>
        <w:t xml:space="preserve">Les serveurs </w:t>
      </w:r>
      <w:bookmarkEnd w:id="6"/>
      <w:r>
        <w:rPr>
          <w:szCs w:val="24"/>
        </w:rPr>
        <w:t>MFC</w:t>
      </w:r>
    </w:p>
    <w:p w:rsidR="00E0028F" w:rsidRPr="00F92E11" w:rsidRDefault="00E0028F" w:rsidP="00E0028F">
      <w:pPr>
        <w:spacing w:before="120" w:after="120"/>
        <w:rPr>
          <w:rFonts w:cs="Calibri"/>
        </w:rPr>
      </w:pPr>
      <w:r w:rsidRPr="00F92E11">
        <w:rPr>
          <w:rFonts w:cs="Calibri"/>
        </w:rPr>
        <w:t xml:space="preserve">L'administration de la </w:t>
      </w:r>
      <w:r>
        <w:rPr>
          <w:rFonts w:cs="Calibri"/>
        </w:rPr>
        <w:t>MFC</w:t>
      </w:r>
      <w:r w:rsidRPr="00F92E11">
        <w:rPr>
          <w:rFonts w:cs="Calibri"/>
        </w:rPr>
        <w:t xml:space="preserve"> dispose de plusieurs serveurs :</w:t>
      </w:r>
    </w:p>
    <w:p w:rsidR="00E0028F" w:rsidRPr="00F92E11" w:rsidRDefault="00E0028F" w:rsidP="00E0028F">
      <w:pPr>
        <w:numPr>
          <w:ilvl w:val="0"/>
          <w:numId w:val="3"/>
        </w:numPr>
        <w:suppressAutoHyphens/>
        <w:spacing w:line="240" w:lineRule="auto"/>
        <w:rPr>
          <w:rFonts w:cs="Calibri"/>
        </w:rPr>
      </w:pPr>
      <w:r w:rsidRPr="00F92E11">
        <w:rPr>
          <w:rFonts w:cs="Calibri"/>
        </w:rPr>
        <w:t xml:space="preserve">un serveur d'annuaire qui abrite également </w:t>
      </w:r>
      <w:r>
        <w:rPr>
          <w:rFonts w:cs="Calibri"/>
        </w:rPr>
        <w:t>la messagerie</w:t>
      </w:r>
      <w:r w:rsidRPr="00F92E11">
        <w:rPr>
          <w:rFonts w:cs="Calibri"/>
        </w:rPr>
        <w:t xml:space="preserve"> et qui fait office de serveur DHCP</w:t>
      </w:r>
      <w:r>
        <w:rPr>
          <w:rFonts w:cs="Calibri"/>
        </w:rPr>
        <w:t xml:space="preserve"> et DNS.</w:t>
      </w:r>
    </w:p>
    <w:p w:rsidR="00E0028F" w:rsidRPr="00F92E11" w:rsidRDefault="00E0028F" w:rsidP="00E0028F">
      <w:pPr>
        <w:numPr>
          <w:ilvl w:val="0"/>
          <w:numId w:val="3"/>
        </w:numPr>
        <w:suppressAutoHyphens/>
        <w:spacing w:line="240" w:lineRule="auto"/>
        <w:rPr>
          <w:rFonts w:cs="Calibri"/>
        </w:rPr>
      </w:pPr>
      <w:r w:rsidRPr="00F92E11">
        <w:rPr>
          <w:rFonts w:cs="Calibri"/>
        </w:rPr>
        <w:t xml:space="preserve">un serveur de fichiers </w:t>
      </w:r>
      <w:r>
        <w:rPr>
          <w:rFonts w:cs="Calibri"/>
        </w:rPr>
        <w:t xml:space="preserve">et </w:t>
      </w:r>
      <w:r w:rsidRPr="00F92E11">
        <w:rPr>
          <w:rFonts w:cs="Calibri"/>
        </w:rPr>
        <w:t>d'impression relié aux différents moyens d'impression des bureaux</w:t>
      </w:r>
      <w:r>
        <w:rPr>
          <w:rFonts w:cs="Calibri"/>
        </w:rPr>
        <w:t>. Ce serveur abrite également l’application de gestion de parc.</w:t>
      </w:r>
    </w:p>
    <w:p w:rsidR="00E0028F" w:rsidRPr="004761DD" w:rsidRDefault="00E0028F" w:rsidP="00E0028F">
      <w:pPr>
        <w:numPr>
          <w:ilvl w:val="0"/>
          <w:numId w:val="3"/>
        </w:numPr>
        <w:suppressAutoHyphens/>
        <w:spacing w:line="240" w:lineRule="auto"/>
        <w:rPr>
          <w:rFonts w:cs="Calibri"/>
        </w:rPr>
      </w:pPr>
      <w:r w:rsidRPr="004761DD">
        <w:rPr>
          <w:rFonts w:cs="Calibri"/>
        </w:rPr>
        <w:t>un serveur NAS permettant la sauvegarde des données de l'administration.</w:t>
      </w:r>
    </w:p>
    <w:p w:rsidR="00E0028F" w:rsidRDefault="00E0028F" w:rsidP="00E0028F">
      <w:pPr>
        <w:spacing w:after="40"/>
        <w:rPr>
          <w:rFonts w:cs="Calibri"/>
        </w:rPr>
      </w:pPr>
    </w:p>
    <w:p w:rsidR="00E0028F" w:rsidRPr="00F92E11" w:rsidRDefault="00E0028F" w:rsidP="00E0028F">
      <w:pPr>
        <w:spacing w:after="40"/>
        <w:rPr>
          <w:rFonts w:cs="Calibri"/>
        </w:rPr>
      </w:pPr>
      <w:r w:rsidRPr="00F92E11">
        <w:rPr>
          <w:rFonts w:cs="Calibri"/>
        </w:rPr>
        <w:t>Dans la DMZ, on trouve :</w:t>
      </w:r>
    </w:p>
    <w:p w:rsidR="00E0028F" w:rsidRPr="00F92E11" w:rsidRDefault="00E0028F" w:rsidP="00E0028F">
      <w:pPr>
        <w:numPr>
          <w:ilvl w:val="0"/>
          <w:numId w:val="3"/>
        </w:numPr>
        <w:suppressAutoHyphens/>
        <w:spacing w:line="240" w:lineRule="auto"/>
        <w:rPr>
          <w:rFonts w:cs="Calibri"/>
        </w:rPr>
      </w:pPr>
      <w:r w:rsidRPr="00F92E11">
        <w:rPr>
          <w:rFonts w:cs="Calibri"/>
        </w:rPr>
        <w:t>un serveur web</w:t>
      </w:r>
      <w:r>
        <w:rPr>
          <w:rFonts w:cs="Calibri"/>
        </w:rPr>
        <w:t xml:space="preserve"> l’intranet</w:t>
      </w:r>
      <w:r w:rsidRPr="00F92E11">
        <w:rPr>
          <w:rFonts w:cs="Calibri"/>
        </w:rPr>
        <w:t>,</w:t>
      </w:r>
    </w:p>
    <w:p w:rsidR="00E0028F" w:rsidRDefault="00E0028F" w:rsidP="00E0028F">
      <w:pPr>
        <w:numPr>
          <w:ilvl w:val="0"/>
          <w:numId w:val="3"/>
        </w:numPr>
        <w:suppressAutoHyphens/>
        <w:spacing w:line="240" w:lineRule="auto"/>
        <w:rPr>
          <w:rFonts w:cs="Calibri"/>
        </w:rPr>
      </w:pPr>
      <w:r w:rsidRPr="004761DD">
        <w:rPr>
          <w:rFonts w:cs="Calibri"/>
        </w:rPr>
        <w:t xml:space="preserve">un serveur </w:t>
      </w:r>
      <w:proofErr w:type="spellStart"/>
      <w:r w:rsidRPr="004761DD">
        <w:rPr>
          <w:rFonts w:cs="Calibri"/>
        </w:rPr>
        <w:t>relay</w:t>
      </w:r>
      <w:proofErr w:type="spellEnd"/>
      <w:r w:rsidRPr="004761DD">
        <w:rPr>
          <w:rFonts w:cs="Calibri"/>
        </w:rPr>
        <w:t xml:space="preserve"> de messagerie pour le domaine </w:t>
      </w:r>
      <w:r w:rsidR="00720515">
        <w:rPr>
          <w:rFonts w:cs="Calibri"/>
        </w:rPr>
        <w:t>mfc.fr</w:t>
      </w:r>
      <w:r>
        <w:rPr>
          <w:rFonts w:cs="Calibri"/>
        </w:rPr>
        <w:t>,</w:t>
      </w:r>
    </w:p>
    <w:p w:rsidR="00E0028F" w:rsidRDefault="00E0028F" w:rsidP="00E0028F">
      <w:pPr>
        <w:numPr>
          <w:ilvl w:val="0"/>
          <w:numId w:val="3"/>
        </w:numPr>
        <w:suppressAutoHyphens/>
        <w:spacing w:line="240" w:lineRule="auto"/>
        <w:rPr>
          <w:rFonts w:cs="Calibri"/>
        </w:rPr>
      </w:pPr>
      <w:r>
        <w:rPr>
          <w:rFonts w:cs="Calibri"/>
        </w:rPr>
        <w:t>on trouve également un serveur FTP</w:t>
      </w:r>
      <w:bookmarkStart w:id="8" w:name="__RefHeading__503_1193916988"/>
      <w:bookmarkEnd w:id="8"/>
      <w:r>
        <w:rPr>
          <w:rFonts w:cs="Calibri"/>
        </w:rPr>
        <w:t xml:space="preserve"> </w:t>
      </w:r>
      <w:r w:rsidRPr="005B4334">
        <w:rPr>
          <w:rFonts w:cs="Calibri"/>
        </w:rPr>
        <w:t xml:space="preserve">documentaire intranet/internet regroupant des </w:t>
      </w:r>
      <w:r>
        <w:rPr>
          <w:rFonts w:cs="Calibri"/>
        </w:rPr>
        <w:t>exercices</w:t>
      </w:r>
      <w:r w:rsidRPr="005B4334">
        <w:rPr>
          <w:rFonts w:cs="Calibri"/>
        </w:rPr>
        <w:t>, des programmes de formation (...).</w:t>
      </w:r>
    </w:p>
    <w:p w:rsidR="00F5491D" w:rsidRPr="005B4334" w:rsidRDefault="00F5491D" w:rsidP="00E0028F">
      <w:pPr>
        <w:numPr>
          <w:ilvl w:val="0"/>
          <w:numId w:val="3"/>
        </w:numPr>
        <w:suppressAutoHyphens/>
        <w:spacing w:line="240" w:lineRule="auto"/>
        <w:rPr>
          <w:rFonts w:cs="Calibri"/>
        </w:rPr>
      </w:pPr>
      <w:r>
        <w:rPr>
          <w:rFonts w:cs="Calibri"/>
        </w:rPr>
        <w:t>un serveur Proxy pour l’accès des clients interne à Internet</w:t>
      </w:r>
    </w:p>
    <w:p w:rsidR="00E0028F" w:rsidRPr="00F92E11" w:rsidRDefault="00E0028F" w:rsidP="00E0028F"/>
    <w:p w:rsidR="00064079" w:rsidRDefault="00064079" w:rsidP="00064079">
      <w:pPr>
        <w:pStyle w:val="Titre3"/>
      </w:pPr>
      <w:r w:rsidRPr="00C06CAB">
        <w:t xml:space="preserve">Intégration des </w:t>
      </w:r>
      <w:r w:rsidR="00E0028F">
        <w:t>serveurs</w:t>
      </w:r>
      <w:r w:rsidRPr="00C06CAB">
        <w:t xml:space="preserve"> informatiques </w:t>
      </w:r>
      <w:r>
        <w:t>dans la DMZ (Lille uniquement)</w:t>
      </w:r>
    </w:p>
    <w:p w:rsidR="00064079" w:rsidRPr="00F92E11" w:rsidRDefault="00064079" w:rsidP="00064079">
      <w:r w:rsidRPr="00F92E11">
        <w:t xml:space="preserve">Lorsque </w:t>
      </w:r>
      <w:r>
        <w:t>la MFC acquière</w:t>
      </w:r>
      <w:r w:rsidRPr="00F92E11">
        <w:t xml:space="preserve"> du matériel informatique, il y a une phase obligatoire d'intégration qui consiste à :</w:t>
      </w:r>
    </w:p>
    <w:p w:rsidR="00064079" w:rsidRPr="00064079" w:rsidRDefault="00064079" w:rsidP="00064079">
      <w:pPr>
        <w:numPr>
          <w:ilvl w:val="0"/>
          <w:numId w:val="29"/>
        </w:numPr>
        <w:contextualSpacing/>
      </w:pPr>
      <w:r w:rsidRPr="00064079">
        <w:t>installer un antivirus,</w:t>
      </w:r>
    </w:p>
    <w:p w:rsidR="00064079" w:rsidRPr="00064079" w:rsidRDefault="00064079" w:rsidP="00064079">
      <w:pPr>
        <w:numPr>
          <w:ilvl w:val="0"/>
          <w:numId w:val="29"/>
        </w:numPr>
        <w:contextualSpacing/>
      </w:pPr>
      <w:r w:rsidRPr="00064079">
        <w:t>paramétrer le poste en adressage IP manuel,</w:t>
      </w:r>
    </w:p>
    <w:p w:rsidR="00064079" w:rsidRPr="00064079" w:rsidRDefault="00064079" w:rsidP="00064079">
      <w:pPr>
        <w:numPr>
          <w:ilvl w:val="0"/>
          <w:numId w:val="29"/>
        </w:numPr>
        <w:contextualSpacing/>
      </w:pPr>
      <w:r w:rsidRPr="00064079">
        <w:t>effectuer les dernières mises à jour systèmes et à paramétrer leur automatisation,</w:t>
      </w:r>
    </w:p>
    <w:p w:rsidR="00064079" w:rsidRPr="00064079" w:rsidRDefault="00064079" w:rsidP="00064079">
      <w:pPr>
        <w:numPr>
          <w:ilvl w:val="0"/>
          <w:numId w:val="29"/>
        </w:numPr>
        <w:contextualSpacing/>
      </w:pPr>
      <w:r w:rsidRPr="00064079">
        <w:t>paramétrer les noms des postes selon les règles de gestion suivantes :</w:t>
      </w:r>
    </w:p>
    <w:p w:rsidR="00064079" w:rsidRPr="00064079" w:rsidRDefault="00064079" w:rsidP="00580AD3">
      <w:pPr>
        <w:spacing w:before="60" w:after="60"/>
        <w:ind w:left="1416"/>
        <w:rPr>
          <w:color w:val="002060"/>
        </w:rPr>
      </w:pPr>
      <w:r w:rsidRPr="00064079">
        <w:rPr>
          <w:b/>
          <w:color w:val="002060"/>
        </w:rPr>
        <w:t>SV</w:t>
      </w:r>
      <w:r w:rsidRPr="00E803BA">
        <w:rPr>
          <w:b/>
          <w:color w:val="002060"/>
        </w:rPr>
        <w:t>LIL</w:t>
      </w:r>
      <w:r w:rsidRPr="00064079">
        <w:rPr>
          <w:b/>
          <w:color w:val="002060"/>
        </w:rPr>
        <w:t>-</w:t>
      </w:r>
      <w:r>
        <w:rPr>
          <w:b/>
          <w:color w:val="002060"/>
        </w:rPr>
        <w:t>PUB</w:t>
      </w:r>
      <w:r w:rsidRPr="00064079">
        <w:rPr>
          <w:rFonts w:cs="Calibri"/>
          <w:bCs/>
          <w:color w:val="002060"/>
        </w:rPr>
        <w:t>[</w:t>
      </w:r>
      <w:r w:rsidRPr="00064079">
        <w:rPr>
          <w:rFonts w:cs="Calibri"/>
          <w:bCs/>
          <w:i/>
          <w:color w:val="002060"/>
        </w:rPr>
        <w:t>rôle du serveur +n°</w:t>
      </w:r>
      <w:r w:rsidRPr="00064079">
        <w:rPr>
          <w:color w:val="002060"/>
        </w:rPr>
        <w:t>]</w:t>
      </w:r>
      <w:r w:rsidR="00D508E1">
        <w:rPr>
          <w:color w:val="002060"/>
        </w:rPr>
        <w:t xml:space="preserve">  -&gt; pub comme « public »</w:t>
      </w:r>
      <w:bookmarkStart w:id="9" w:name="_GoBack"/>
      <w:bookmarkEnd w:id="9"/>
    </w:p>
    <w:p w:rsidR="00064079" w:rsidRPr="00064079" w:rsidRDefault="00064079" w:rsidP="00064079">
      <w:pPr>
        <w:numPr>
          <w:ilvl w:val="0"/>
          <w:numId w:val="27"/>
        </w:numPr>
        <w:autoSpaceDE w:val="0"/>
        <w:autoSpaceDN w:val="0"/>
        <w:adjustRightInd w:val="0"/>
        <w:contextualSpacing/>
        <w:rPr>
          <w:rFonts w:cs="Calibri"/>
          <w:b/>
          <w:bCs/>
          <w:color w:val="000000"/>
        </w:rPr>
      </w:pPr>
      <w:r w:rsidRPr="00064079">
        <w:rPr>
          <w:rFonts w:cs="Calibri"/>
          <w:b/>
          <w:bCs/>
        </w:rPr>
        <w:t xml:space="preserve">rôle du serveur </w:t>
      </w:r>
      <w:r w:rsidRPr="00064079">
        <w:rPr>
          <w:rFonts w:cs="Calibri"/>
          <w:bCs/>
        </w:rPr>
        <w:t>(3 lettres + 1 chiffre)</w:t>
      </w:r>
      <w:r w:rsidRPr="00064079">
        <w:rPr>
          <w:rFonts w:cs="Calibri"/>
          <w:b/>
          <w:bCs/>
        </w:rPr>
        <w:t xml:space="preserve"> </w:t>
      </w:r>
      <w:r w:rsidRPr="00064079">
        <w:rPr>
          <w:rFonts w:cs="Calibri"/>
          <w:bCs/>
        </w:rPr>
        <w:t>est</w:t>
      </w:r>
      <w:r w:rsidR="0000496A">
        <w:rPr>
          <w:rFonts w:cs="Calibri"/>
          <w:bCs/>
        </w:rPr>
        <w:t xml:space="preserve"> P</w:t>
      </w:r>
      <w:r w:rsidRPr="00064079">
        <w:rPr>
          <w:rFonts w:cs="Calibri"/>
          <w:bCs/>
        </w:rPr>
        <w:t>OP (messagerie) WEB (web) FTP (ftp)</w:t>
      </w:r>
      <w:r w:rsidR="0000496A">
        <w:rPr>
          <w:rFonts w:cs="Calibri"/>
          <w:bCs/>
        </w:rPr>
        <w:t xml:space="preserve"> DNS (</w:t>
      </w:r>
      <w:proofErr w:type="spellStart"/>
      <w:r w:rsidR="0000496A">
        <w:rPr>
          <w:rFonts w:cs="Calibri"/>
          <w:bCs/>
        </w:rPr>
        <w:t>dns</w:t>
      </w:r>
      <w:proofErr w:type="spellEnd"/>
      <w:r w:rsidR="0000496A">
        <w:rPr>
          <w:rFonts w:cs="Calibri"/>
          <w:bCs/>
        </w:rPr>
        <w:t>) FW</w:t>
      </w:r>
      <w:r w:rsidR="00E803BA">
        <w:rPr>
          <w:rFonts w:cs="Calibri"/>
          <w:bCs/>
        </w:rPr>
        <w:t>L (firewall)</w:t>
      </w:r>
    </w:p>
    <w:p w:rsidR="00064079" w:rsidRPr="00064079" w:rsidRDefault="00064079" w:rsidP="00064079">
      <w:pPr>
        <w:spacing w:before="120"/>
        <w:rPr>
          <w:i/>
        </w:rPr>
      </w:pPr>
      <w:r w:rsidRPr="00064079">
        <w:rPr>
          <w:i/>
          <w:u w:val="single"/>
        </w:rPr>
        <w:t>Exemple</w:t>
      </w:r>
      <w:r w:rsidRPr="00064079">
        <w:rPr>
          <w:i/>
        </w:rPr>
        <w:t xml:space="preserve"> : </w:t>
      </w:r>
      <w:r w:rsidRPr="00064079">
        <w:rPr>
          <w:b/>
          <w:i/>
        </w:rPr>
        <w:t>SVLIL-</w:t>
      </w:r>
      <w:r w:rsidR="00E803BA">
        <w:rPr>
          <w:b/>
          <w:i/>
        </w:rPr>
        <w:t>PUBPOP</w:t>
      </w:r>
      <w:r w:rsidRPr="00064079">
        <w:rPr>
          <w:b/>
          <w:i/>
        </w:rPr>
        <w:t xml:space="preserve">1 </w:t>
      </w:r>
      <w:r w:rsidRPr="00064079">
        <w:rPr>
          <w:i/>
        </w:rPr>
        <w:t>(</w:t>
      </w:r>
      <w:r w:rsidR="00E803BA">
        <w:rPr>
          <w:i/>
        </w:rPr>
        <w:t xml:space="preserve">serveur messagerie dans </w:t>
      </w:r>
      <w:proofErr w:type="spellStart"/>
      <w:r w:rsidR="00E803BA">
        <w:rPr>
          <w:i/>
        </w:rPr>
        <w:t>dmz</w:t>
      </w:r>
      <w:proofErr w:type="spellEnd"/>
      <w:r w:rsidRPr="00064079">
        <w:rPr>
          <w:i/>
        </w:rPr>
        <w:t>)</w:t>
      </w:r>
    </w:p>
    <w:p w:rsidR="00064079" w:rsidRPr="00064079" w:rsidRDefault="00064079" w:rsidP="00064079">
      <w:pPr>
        <w:rPr>
          <w:lang w:eastAsia="ar-SA"/>
        </w:rPr>
      </w:pPr>
    </w:p>
    <w:p w:rsidR="000318C6" w:rsidRDefault="000318C6" w:rsidP="000318C6">
      <w:pPr>
        <w:pStyle w:val="Titre3"/>
      </w:pPr>
      <w:r w:rsidRPr="00C06CAB">
        <w:t xml:space="preserve">Intégration des </w:t>
      </w:r>
      <w:r>
        <w:t>serveurs</w:t>
      </w:r>
      <w:r w:rsidRPr="00C06CAB">
        <w:t xml:space="preserve"> informatiques pour l’administration</w:t>
      </w:r>
    </w:p>
    <w:p w:rsidR="000318C6" w:rsidRPr="00F92E11" w:rsidRDefault="000318C6" w:rsidP="000318C6">
      <w:r w:rsidRPr="00F92E11">
        <w:t xml:space="preserve">Lorsque </w:t>
      </w:r>
      <w:r>
        <w:t>la MFC acquière</w:t>
      </w:r>
      <w:r w:rsidRPr="00F92E11">
        <w:t xml:space="preserve"> du matériel informatique, il y a une phase obligatoire d'intégration qui consiste à :</w:t>
      </w:r>
    </w:p>
    <w:p w:rsidR="000318C6" w:rsidRPr="00F92E11" w:rsidRDefault="000318C6" w:rsidP="000318C6">
      <w:pPr>
        <w:pStyle w:val="Paragraphedeliste"/>
        <w:numPr>
          <w:ilvl w:val="0"/>
          <w:numId w:val="29"/>
        </w:numPr>
      </w:pPr>
      <w:r w:rsidRPr="00F92E11">
        <w:t>installer un antivirus</w:t>
      </w:r>
      <w:r w:rsidR="00E45DD2">
        <w:t xml:space="preserve"> et </w:t>
      </w:r>
      <w:r w:rsidRPr="00F92E11">
        <w:t>l'agent qui réalise l’inventaire matériel et logiciel</w:t>
      </w:r>
      <w:r>
        <w:t>,</w:t>
      </w:r>
    </w:p>
    <w:p w:rsidR="000318C6" w:rsidRPr="00F92E11" w:rsidRDefault="000318C6" w:rsidP="000318C6">
      <w:pPr>
        <w:pStyle w:val="Paragraphedeliste"/>
        <w:numPr>
          <w:ilvl w:val="0"/>
          <w:numId w:val="29"/>
        </w:numPr>
      </w:pPr>
      <w:r w:rsidRPr="00F92E11">
        <w:t xml:space="preserve">paramétrer le poste en adressage IP </w:t>
      </w:r>
      <w:r>
        <w:t>manuel</w:t>
      </w:r>
      <w:r w:rsidRPr="00F92E11">
        <w:t>,</w:t>
      </w:r>
    </w:p>
    <w:p w:rsidR="000318C6" w:rsidRPr="00F92E11" w:rsidRDefault="000318C6" w:rsidP="000318C6">
      <w:pPr>
        <w:pStyle w:val="Paragraphedeliste"/>
        <w:numPr>
          <w:ilvl w:val="0"/>
          <w:numId w:val="29"/>
        </w:numPr>
      </w:pPr>
      <w:r w:rsidRPr="00F92E11">
        <w:t>effectuer les dernières mises à jour systèmes et à paramétrer leur automatisation,</w:t>
      </w:r>
    </w:p>
    <w:p w:rsidR="000318C6" w:rsidRPr="00F92E11" w:rsidRDefault="000318C6" w:rsidP="000318C6">
      <w:pPr>
        <w:pStyle w:val="Paragraphedeliste"/>
        <w:numPr>
          <w:ilvl w:val="0"/>
          <w:numId w:val="29"/>
        </w:numPr>
      </w:pPr>
      <w:r w:rsidRPr="00F92E11">
        <w:t>paramétrer les noms des postes selon les règles de gestion suivantes :</w:t>
      </w:r>
    </w:p>
    <w:p w:rsidR="000318C6" w:rsidRDefault="000318C6" w:rsidP="00580AD3">
      <w:pPr>
        <w:spacing w:before="60" w:after="60"/>
        <w:ind w:left="1416"/>
        <w:rPr>
          <w:color w:val="002060"/>
        </w:rPr>
      </w:pPr>
      <w:proofErr w:type="gramStart"/>
      <w:r>
        <w:rPr>
          <w:b/>
          <w:color w:val="002060"/>
        </w:rPr>
        <w:t>SV</w:t>
      </w:r>
      <w:r w:rsidRPr="000318C6">
        <w:rPr>
          <w:color w:val="002060"/>
        </w:rPr>
        <w:t>[</w:t>
      </w:r>
      <w:proofErr w:type="gramEnd"/>
      <w:r w:rsidRPr="000318C6">
        <w:rPr>
          <w:i/>
          <w:color w:val="002060"/>
        </w:rPr>
        <w:t>3 premières lettres du site</w:t>
      </w:r>
      <w:r w:rsidRPr="000318C6">
        <w:rPr>
          <w:color w:val="002060"/>
        </w:rPr>
        <w:t>]</w:t>
      </w:r>
      <w:r w:rsidRPr="000318C6">
        <w:rPr>
          <w:b/>
          <w:color w:val="002060"/>
        </w:rPr>
        <w:t>-</w:t>
      </w:r>
      <w:r>
        <w:rPr>
          <w:b/>
          <w:color w:val="002060"/>
        </w:rPr>
        <w:t>ADM</w:t>
      </w:r>
      <w:r w:rsidRPr="001774A3">
        <w:rPr>
          <w:rFonts w:cs="Calibri"/>
          <w:bCs/>
          <w:color w:val="002060"/>
        </w:rPr>
        <w:t>[</w:t>
      </w:r>
      <w:r>
        <w:rPr>
          <w:rFonts w:cs="Calibri"/>
          <w:bCs/>
          <w:i/>
          <w:color w:val="002060"/>
        </w:rPr>
        <w:t>rôle du serveur</w:t>
      </w:r>
      <w:r w:rsidR="00DF4173">
        <w:rPr>
          <w:rFonts w:cs="Calibri"/>
          <w:bCs/>
          <w:i/>
          <w:color w:val="002060"/>
        </w:rPr>
        <w:t xml:space="preserve"> </w:t>
      </w:r>
      <w:r>
        <w:rPr>
          <w:rFonts w:cs="Calibri"/>
          <w:bCs/>
          <w:i/>
          <w:color w:val="002060"/>
        </w:rPr>
        <w:t>+n°</w:t>
      </w:r>
      <w:r w:rsidRPr="000318C6">
        <w:rPr>
          <w:color w:val="002060"/>
        </w:rPr>
        <w:t>]</w:t>
      </w:r>
    </w:p>
    <w:p w:rsidR="000318C6" w:rsidRDefault="000318C6" w:rsidP="000318C6">
      <w:pPr>
        <w:pStyle w:val="Paragraphedeliste"/>
        <w:numPr>
          <w:ilvl w:val="0"/>
          <w:numId w:val="27"/>
        </w:numPr>
        <w:rPr>
          <w:rFonts w:cs="Calibri"/>
          <w:b/>
          <w:bCs/>
        </w:rPr>
      </w:pPr>
      <w:r w:rsidRPr="00AB0083">
        <w:rPr>
          <w:b/>
        </w:rPr>
        <w:t>3 lettres du site</w:t>
      </w:r>
      <w:r w:rsidRPr="00AB0083">
        <w:rPr>
          <w:rFonts w:cs="Calibri"/>
          <w:b/>
          <w:bCs/>
        </w:rPr>
        <w:t xml:space="preserve"> </w:t>
      </w:r>
      <w:r w:rsidRPr="00F92E11">
        <w:t xml:space="preserve">qui peut être </w:t>
      </w:r>
      <w:r>
        <w:t xml:space="preserve">LIL, BOR, NAN, LYO, NIC </w:t>
      </w:r>
    </w:p>
    <w:p w:rsidR="000318C6" w:rsidRPr="000318C6" w:rsidRDefault="000318C6" w:rsidP="000318C6">
      <w:pPr>
        <w:pStyle w:val="Paragraphedeliste"/>
        <w:numPr>
          <w:ilvl w:val="0"/>
          <w:numId w:val="27"/>
        </w:numPr>
        <w:autoSpaceDE w:val="0"/>
        <w:autoSpaceDN w:val="0"/>
        <w:adjustRightInd w:val="0"/>
        <w:rPr>
          <w:rFonts w:cs="Calibri"/>
          <w:b/>
          <w:bCs/>
          <w:color w:val="000000"/>
        </w:rPr>
      </w:pPr>
      <w:r w:rsidRPr="000318C6">
        <w:rPr>
          <w:rFonts w:cs="Calibri"/>
          <w:b/>
          <w:bCs/>
        </w:rPr>
        <w:t xml:space="preserve">rôle du serveur </w:t>
      </w:r>
      <w:r>
        <w:rPr>
          <w:rFonts w:cs="Calibri"/>
          <w:bCs/>
        </w:rPr>
        <w:t>(3</w:t>
      </w:r>
      <w:r w:rsidRPr="000318C6">
        <w:rPr>
          <w:rFonts w:cs="Calibri"/>
          <w:bCs/>
        </w:rPr>
        <w:t xml:space="preserve"> lettres</w:t>
      </w:r>
      <w:r>
        <w:rPr>
          <w:rFonts w:cs="Calibri"/>
          <w:bCs/>
        </w:rPr>
        <w:t xml:space="preserve"> + 1 chiffre</w:t>
      </w:r>
      <w:r w:rsidRPr="000318C6">
        <w:rPr>
          <w:rFonts w:cs="Calibri"/>
          <w:bCs/>
        </w:rPr>
        <w:t>)</w:t>
      </w:r>
      <w:r>
        <w:rPr>
          <w:rFonts w:cs="Calibri"/>
          <w:b/>
          <w:bCs/>
        </w:rPr>
        <w:t xml:space="preserve"> </w:t>
      </w:r>
      <w:r w:rsidRPr="000318C6">
        <w:rPr>
          <w:rFonts w:cs="Calibri"/>
          <w:bCs/>
        </w:rPr>
        <w:t>est AD</w:t>
      </w:r>
      <w:r>
        <w:rPr>
          <w:rFonts w:cs="Calibri"/>
          <w:bCs/>
        </w:rPr>
        <w:t xml:space="preserve">S (Active Directory) </w:t>
      </w:r>
      <w:r w:rsidRPr="000318C6">
        <w:rPr>
          <w:rFonts w:cs="Calibri"/>
          <w:bCs/>
        </w:rPr>
        <w:t>FIC</w:t>
      </w:r>
      <w:r>
        <w:rPr>
          <w:rFonts w:cs="Calibri"/>
          <w:bCs/>
        </w:rPr>
        <w:t xml:space="preserve"> (fichiers) </w:t>
      </w:r>
      <w:r w:rsidRPr="000318C6">
        <w:rPr>
          <w:rFonts w:cs="Calibri"/>
          <w:bCs/>
        </w:rPr>
        <w:t>BD</w:t>
      </w:r>
      <w:r>
        <w:rPr>
          <w:rFonts w:cs="Calibri"/>
          <w:bCs/>
        </w:rPr>
        <w:t>D (SGBD)</w:t>
      </w:r>
      <w:r w:rsidRPr="000318C6">
        <w:rPr>
          <w:rFonts w:cs="Calibri"/>
          <w:bCs/>
        </w:rPr>
        <w:t xml:space="preserve"> NAS</w:t>
      </w:r>
      <w:r>
        <w:rPr>
          <w:rFonts w:cs="Calibri"/>
          <w:bCs/>
        </w:rPr>
        <w:t xml:space="preserve"> (NAS) POP</w:t>
      </w:r>
      <w:r w:rsidR="007461D1">
        <w:rPr>
          <w:rFonts w:cs="Calibri"/>
          <w:bCs/>
        </w:rPr>
        <w:t xml:space="preserve"> (messagerie)</w:t>
      </w:r>
      <w:r>
        <w:rPr>
          <w:rFonts w:cs="Calibri"/>
          <w:bCs/>
        </w:rPr>
        <w:t xml:space="preserve"> WEB</w:t>
      </w:r>
      <w:r w:rsidR="007461D1">
        <w:rPr>
          <w:rFonts w:cs="Calibri"/>
          <w:bCs/>
        </w:rPr>
        <w:t xml:space="preserve"> (web)</w:t>
      </w:r>
      <w:r>
        <w:rPr>
          <w:rFonts w:cs="Calibri"/>
          <w:bCs/>
        </w:rPr>
        <w:t xml:space="preserve"> FTP</w:t>
      </w:r>
      <w:r w:rsidR="007461D1">
        <w:rPr>
          <w:rFonts w:cs="Calibri"/>
          <w:bCs/>
        </w:rPr>
        <w:t xml:space="preserve"> (ftp)</w:t>
      </w:r>
      <w:r>
        <w:rPr>
          <w:rFonts w:cs="Calibri"/>
          <w:bCs/>
        </w:rPr>
        <w:t xml:space="preserve"> GPA</w:t>
      </w:r>
      <w:r w:rsidR="007461D1">
        <w:rPr>
          <w:rFonts w:cs="Calibri"/>
          <w:bCs/>
        </w:rPr>
        <w:t xml:space="preserve"> (gestion de parc) APP</w:t>
      </w:r>
      <w:r>
        <w:rPr>
          <w:rFonts w:cs="Calibri"/>
          <w:bCs/>
        </w:rPr>
        <w:t xml:space="preserve"> </w:t>
      </w:r>
      <w:r w:rsidR="007461D1">
        <w:rPr>
          <w:rFonts w:cs="Calibri"/>
          <w:bCs/>
        </w:rPr>
        <w:t>(applications) …</w:t>
      </w:r>
    </w:p>
    <w:p w:rsidR="007461D1" w:rsidRDefault="007461D1" w:rsidP="00E45DD2">
      <w:pPr>
        <w:spacing w:before="120"/>
        <w:rPr>
          <w:i/>
        </w:rPr>
      </w:pPr>
      <w:r w:rsidRPr="00E45DD2">
        <w:rPr>
          <w:i/>
          <w:u w:val="single"/>
        </w:rPr>
        <w:t>Exemple</w:t>
      </w:r>
      <w:r w:rsidRPr="00E45DD2">
        <w:rPr>
          <w:i/>
        </w:rPr>
        <w:t xml:space="preserve"> : </w:t>
      </w:r>
      <w:r w:rsidRPr="00E45DD2">
        <w:rPr>
          <w:b/>
          <w:i/>
        </w:rPr>
        <w:t>SVLIL-ADMADS</w:t>
      </w:r>
      <w:r w:rsidR="00E45DD2" w:rsidRPr="00E45DD2">
        <w:rPr>
          <w:b/>
          <w:i/>
        </w:rPr>
        <w:t xml:space="preserve">1 </w:t>
      </w:r>
      <w:r w:rsidR="00E45DD2" w:rsidRPr="00E45DD2">
        <w:rPr>
          <w:i/>
        </w:rPr>
        <w:t>(premier serveur active directory de Lille)</w:t>
      </w:r>
    </w:p>
    <w:p w:rsidR="000318C6" w:rsidRDefault="000318C6" w:rsidP="00E45DD2"/>
    <w:p w:rsidR="00C65546" w:rsidRDefault="00C65546">
      <w:pPr>
        <w:spacing w:after="200"/>
        <w:rPr>
          <w:rFonts w:eastAsia="Times New Roman" w:cs="Arial"/>
          <w:b/>
          <w:bCs/>
          <w:color w:val="C00000"/>
          <w:sz w:val="24"/>
          <w:szCs w:val="20"/>
          <w:lang w:eastAsia="ar-SA"/>
        </w:rPr>
      </w:pPr>
      <w:r>
        <w:br w:type="page"/>
      </w:r>
    </w:p>
    <w:p w:rsidR="00C06CAB" w:rsidRPr="00C06CAB" w:rsidRDefault="00C06CAB" w:rsidP="00C06CAB">
      <w:pPr>
        <w:pStyle w:val="Titre3"/>
      </w:pPr>
      <w:r w:rsidRPr="00C06CAB">
        <w:lastRenderedPageBreak/>
        <w:t xml:space="preserve">Intégration des postes informatiques </w:t>
      </w:r>
      <w:bookmarkEnd w:id="7"/>
      <w:r w:rsidRPr="00C06CAB">
        <w:t>pour l’administration</w:t>
      </w:r>
    </w:p>
    <w:p w:rsidR="00C06CAB" w:rsidRPr="00F92E11" w:rsidRDefault="00C06CAB" w:rsidP="00C06CAB">
      <w:r w:rsidRPr="00F92E11">
        <w:t xml:space="preserve">Lorsque </w:t>
      </w:r>
      <w:r>
        <w:t>la MFC acquière</w:t>
      </w:r>
      <w:r w:rsidRPr="00F92E11">
        <w:t xml:space="preserve"> du matériel informatique, il y a une phase obligatoire d'intégration qui consiste à :</w:t>
      </w:r>
    </w:p>
    <w:p w:rsidR="00C06CAB" w:rsidRPr="00F92E11" w:rsidRDefault="00C06CAB" w:rsidP="00C06CAB">
      <w:pPr>
        <w:pStyle w:val="Paragraphedeliste"/>
        <w:numPr>
          <w:ilvl w:val="0"/>
          <w:numId w:val="25"/>
        </w:numPr>
      </w:pPr>
      <w:r w:rsidRPr="00F92E11">
        <w:t>installer un antivirus</w:t>
      </w:r>
      <w:r w:rsidR="00E45DD2">
        <w:t xml:space="preserve"> et </w:t>
      </w:r>
      <w:r w:rsidRPr="00F92E11">
        <w:t>l'agent qui réalise l’inventaire matériel et logiciel</w:t>
      </w:r>
      <w:r>
        <w:t>,</w:t>
      </w:r>
    </w:p>
    <w:p w:rsidR="00C06CAB" w:rsidRPr="00F92E11" w:rsidRDefault="00C06CAB" w:rsidP="00C06CAB">
      <w:pPr>
        <w:pStyle w:val="Paragraphedeliste"/>
        <w:numPr>
          <w:ilvl w:val="0"/>
          <w:numId w:val="25"/>
        </w:numPr>
      </w:pPr>
      <w:r w:rsidRPr="00F92E11">
        <w:t>paramétrer le poste en adressage IP automatique,</w:t>
      </w:r>
    </w:p>
    <w:p w:rsidR="00C06CAB" w:rsidRPr="00F92E11" w:rsidRDefault="00C06CAB" w:rsidP="00C06CAB">
      <w:pPr>
        <w:pStyle w:val="Paragraphedeliste"/>
        <w:numPr>
          <w:ilvl w:val="0"/>
          <w:numId w:val="25"/>
        </w:numPr>
      </w:pPr>
      <w:r w:rsidRPr="00F92E11">
        <w:t>effectuer les dernières mises à jour systèmes et à paramétrer leur automatisation,</w:t>
      </w:r>
    </w:p>
    <w:p w:rsidR="00C06CAB" w:rsidRPr="00F92E11" w:rsidRDefault="00C06CAB" w:rsidP="00C06CAB">
      <w:pPr>
        <w:pStyle w:val="Paragraphedeliste"/>
        <w:numPr>
          <w:ilvl w:val="0"/>
          <w:numId w:val="25"/>
        </w:numPr>
      </w:pPr>
      <w:r w:rsidRPr="00F92E11">
        <w:t>paramétrer les noms des postes selon les règles de gestion suivantes :</w:t>
      </w:r>
    </w:p>
    <w:p w:rsidR="00C06CAB" w:rsidRDefault="00C06CAB" w:rsidP="00580AD3">
      <w:pPr>
        <w:spacing w:before="60" w:after="60"/>
        <w:ind w:left="1416"/>
        <w:rPr>
          <w:i/>
          <w:color w:val="002060"/>
        </w:rPr>
      </w:pPr>
      <w:proofErr w:type="gramStart"/>
      <w:r w:rsidRPr="00C06CAB">
        <w:rPr>
          <w:b/>
          <w:color w:val="002060"/>
        </w:rPr>
        <w:t>STA</w:t>
      </w:r>
      <w:r w:rsidRPr="00C06CAB">
        <w:rPr>
          <w:color w:val="002060"/>
        </w:rPr>
        <w:t>[</w:t>
      </w:r>
      <w:proofErr w:type="gramEnd"/>
      <w:r w:rsidRPr="00C06CAB">
        <w:rPr>
          <w:i/>
          <w:color w:val="002060"/>
        </w:rPr>
        <w:t>3 premières lettres du site</w:t>
      </w:r>
      <w:r w:rsidRPr="00C06CAB">
        <w:rPr>
          <w:color w:val="002060"/>
        </w:rPr>
        <w:t>]</w:t>
      </w:r>
      <w:r w:rsidRPr="00C06CAB">
        <w:rPr>
          <w:b/>
          <w:color w:val="002060"/>
        </w:rPr>
        <w:t>-B</w:t>
      </w:r>
      <w:r w:rsidRPr="00C06CAB">
        <w:rPr>
          <w:color w:val="002060"/>
        </w:rPr>
        <w:t>[</w:t>
      </w:r>
      <w:r w:rsidRPr="00C06CAB">
        <w:rPr>
          <w:rFonts w:cs="Calibri"/>
          <w:bCs/>
          <w:i/>
          <w:color w:val="002060"/>
        </w:rPr>
        <w:t>numéro du bureau</w:t>
      </w:r>
      <w:r w:rsidRPr="00C06CAB">
        <w:rPr>
          <w:rFonts w:cs="Calibri"/>
          <w:bCs/>
          <w:color w:val="002060"/>
        </w:rPr>
        <w:t>]</w:t>
      </w:r>
      <w:r w:rsidRPr="00C06CAB">
        <w:rPr>
          <w:rFonts w:cs="Calibri"/>
          <w:b/>
          <w:bCs/>
          <w:color w:val="002060"/>
        </w:rPr>
        <w:t>P</w:t>
      </w:r>
      <w:r w:rsidRPr="001774A3">
        <w:rPr>
          <w:rFonts w:cs="Calibri"/>
          <w:bCs/>
          <w:color w:val="002060"/>
        </w:rPr>
        <w:t>[</w:t>
      </w:r>
      <w:r w:rsidRPr="00C06CAB">
        <w:rPr>
          <w:rFonts w:cs="Calibri"/>
          <w:bCs/>
          <w:i/>
          <w:color w:val="002060"/>
        </w:rPr>
        <w:t>numéro du poste</w:t>
      </w:r>
      <w:r w:rsidRPr="00C06CAB">
        <w:rPr>
          <w:color w:val="002060"/>
        </w:rPr>
        <w:t>]</w:t>
      </w:r>
    </w:p>
    <w:p w:rsidR="00AB0083" w:rsidRDefault="00C06CAB" w:rsidP="00AB0083">
      <w:pPr>
        <w:pStyle w:val="Paragraphedeliste"/>
        <w:numPr>
          <w:ilvl w:val="0"/>
          <w:numId w:val="27"/>
        </w:numPr>
        <w:rPr>
          <w:rFonts w:cs="Calibri"/>
          <w:b/>
          <w:bCs/>
        </w:rPr>
      </w:pPr>
      <w:r w:rsidRPr="00AB0083">
        <w:rPr>
          <w:b/>
        </w:rPr>
        <w:t>3 lettres du site</w:t>
      </w:r>
      <w:r w:rsidRPr="00AB0083">
        <w:rPr>
          <w:rFonts w:cs="Calibri"/>
          <w:b/>
          <w:bCs/>
        </w:rPr>
        <w:t xml:space="preserve"> </w:t>
      </w:r>
      <w:r w:rsidR="00AB0083" w:rsidRPr="00F92E11">
        <w:t xml:space="preserve">qui peut être </w:t>
      </w:r>
      <w:r w:rsidR="00AB0083">
        <w:t xml:space="preserve">LIL, BOR, NAN, LYO, NIC </w:t>
      </w:r>
    </w:p>
    <w:p w:rsidR="00C06CAB" w:rsidRPr="00AB0083" w:rsidRDefault="00C06CAB" w:rsidP="00AB0083">
      <w:pPr>
        <w:pStyle w:val="Paragraphedeliste"/>
        <w:numPr>
          <w:ilvl w:val="0"/>
          <w:numId w:val="27"/>
        </w:numPr>
        <w:rPr>
          <w:rFonts w:cs="Calibri"/>
          <w:b/>
          <w:bCs/>
        </w:rPr>
      </w:pPr>
      <w:r w:rsidRPr="00AB0083">
        <w:rPr>
          <w:rFonts w:cs="Calibri"/>
          <w:b/>
          <w:bCs/>
        </w:rPr>
        <w:t xml:space="preserve">numéro du bureau </w:t>
      </w:r>
      <w:r w:rsidR="00AB0083" w:rsidRPr="00AB0083">
        <w:rPr>
          <w:rFonts w:cs="Calibri"/>
          <w:bCs/>
        </w:rPr>
        <w:t>est compris</w:t>
      </w:r>
      <w:r w:rsidR="00AB0083">
        <w:rPr>
          <w:rFonts w:cs="Calibri"/>
          <w:bCs/>
        </w:rPr>
        <w:t xml:space="preserve"> </w:t>
      </w:r>
      <w:r w:rsidR="004D04A5">
        <w:rPr>
          <w:rFonts w:cs="Calibri"/>
          <w:bCs/>
        </w:rPr>
        <w:t>00</w:t>
      </w:r>
      <w:r w:rsidR="00AB0083">
        <w:rPr>
          <w:rFonts w:cs="Calibri"/>
          <w:bCs/>
        </w:rPr>
        <w:t xml:space="preserve"> et 11</w:t>
      </w:r>
    </w:p>
    <w:p w:rsidR="00C06CAB" w:rsidRPr="00AB0083" w:rsidRDefault="00C06CAB" w:rsidP="00AB0083">
      <w:pPr>
        <w:pStyle w:val="Paragraphedeliste"/>
        <w:numPr>
          <w:ilvl w:val="0"/>
          <w:numId w:val="27"/>
        </w:numPr>
        <w:rPr>
          <w:rFonts w:cs="Calibri"/>
          <w:b/>
          <w:bCs/>
          <w:u w:val="single"/>
        </w:rPr>
      </w:pPr>
      <w:r w:rsidRPr="00AB0083">
        <w:rPr>
          <w:rFonts w:cs="Calibri"/>
          <w:b/>
          <w:bCs/>
        </w:rPr>
        <w:t>numéro du poste</w:t>
      </w:r>
      <w:r w:rsidR="006A2EA6">
        <w:rPr>
          <w:rFonts w:cs="Calibri"/>
          <w:b/>
          <w:bCs/>
        </w:rPr>
        <w:t xml:space="preserve"> </w:t>
      </w:r>
      <w:r w:rsidR="00AB0083" w:rsidRPr="00F92E11">
        <w:t>2 chiffres : correspond au numéro écrit sur la prise murale</w:t>
      </w:r>
    </w:p>
    <w:p w:rsidR="004D04A5" w:rsidRPr="00E45DD2" w:rsidRDefault="004D04A5" w:rsidP="00E45DD2">
      <w:pPr>
        <w:spacing w:before="120"/>
        <w:rPr>
          <w:i/>
        </w:rPr>
      </w:pPr>
      <w:r w:rsidRPr="00E45DD2">
        <w:rPr>
          <w:i/>
          <w:u w:val="single"/>
        </w:rPr>
        <w:t>Exemple</w:t>
      </w:r>
      <w:r w:rsidRPr="00E45DD2">
        <w:rPr>
          <w:i/>
        </w:rPr>
        <w:t xml:space="preserve"> : </w:t>
      </w:r>
      <w:r w:rsidRPr="00E45DD2">
        <w:rPr>
          <w:b/>
          <w:i/>
        </w:rPr>
        <w:t>STALIL-B01</w:t>
      </w:r>
      <w:r w:rsidRPr="00E45DD2">
        <w:rPr>
          <w:rFonts w:cs="Calibri"/>
          <w:b/>
          <w:bCs/>
          <w:i/>
        </w:rPr>
        <w:t>P01</w:t>
      </w:r>
      <w:r w:rsidRPr="00E45DD2">
        <w:rPr>
          <w:i/>
        </w:rPr>
        <w:t xml:space="preserve"> (station de Lille du bureau </w:t>
      </w:r>
      <w:r w:rsidR="002C0F38" w:rsidRPr="00E45DD2">
        <w:rPr>
          <w:i/>
        </w:rPr>
        <w:t>0</w:t>
      </w:r>
      <w:r w:rsidRPr="00E45DD2">
        <w:rPr>
          <w:i/>
        </w:rPr>
        <w:t xml:space="preserve">1 prise </w:t>
      </w:r>
      <w:r w:rsidR="002C0F38" w:rsidRPr="00E45DD2">
        <w:rPr>
          <w:i/>
        </w:rPr>
        <w:t>0</w:t>
      </w:r>
      <w:r w:rsidRPr="00E45DD2">
        <w:rPr>
          <w:i/>
        </w:rPr>
        <w:t>1)</w:t>
      </w:r>
    </w:p>
    <w:p w:rsidR="000318C6" w:rsidRDefault="000318C6" w:rsidP="00DF4173">
      <w:pPr>
        <w:rPr>
          <w:lang w:eastAsia="ar-SA"/>
        </w:rPr>
      </w:pPr>
    </w:p>
    <w:p w:rsidR="006C5AA7" w:rsidRDefault="006C5AA7" w:rsidP="006C5AA7">
      <w:pPr>
        <w:pStyle w:val="Titre3"/>
      </w:pPr>
      <w:r w:rsidRPr="00C06CAB">
        <w:t xml:space="preserve">Intégration des </w:t>
      </w:r>
      <w:r>
        <w:t>autres matériels</w:t>
      </w:r>
      <w:r w:rsidRPr="00C06CAB">
        <w:t xml:space="preserve"> </w:t>
      </w:r>
      <w:r>
        <w:t xml:space="preserve">de l’administration </w:t>
      </w:r>
    </w:p>
    <w:p w:rsidR="006C5AA7" w:rsidRDefault="006C5AA7" w:rsidP="006C5AA7">
      <w:r w:rsidRPr="00F92E11">
        <w:t xml:space="preserve">Lorsque </w:t>
      </w:r>
      <w:r>
        <w:t>la MFC paramètre les commutateurs et routeurs</w:t>
      </w:r>
      <w:r w:rsidRPr="00F92E11">
        <w:t xml:space="preserve"> du matériel informatique, il y a une phase obligatoire qui consiste à </w:t>
      </w:r>
    </w:p>
    <w:p w:rsidR="006C5AA7" w:rsidRDefault="006C5AA7" w:rsidP="006C5AA7">
      <w:pPr>
        <w:pStyle w:val="Paragraphedeliste"/>
        <w:numPr>
          <w:ilvl w:val="0"/>
          <w:numId w:val="32"/>
        </w:numPr>
        <w:rPr>
          <w:lang w:eastAsia="ar-SA"/>
        </w:rPr>
      </w:pPr>
      <w:r>
        <w:rPr>
          <w:lang w:eastAsia="ar-SA"/>
        </w:rPr>
        <w:t>Mettre un mot de passe commun à tous ces éléments</w:t>
      </w:r>
    </w:p>
    <w:p w:rsidR="006C5AA7" w:rsidRDefault="006C5AA7" w:rsidP="006C5AA7">
      <w:pPr>
        <w:pStyle w:val="Paragraphedeliste"/>
        <w:numPr>
          <w:ilvl w:val="0"/>
          <w:numId w:val="32"/>
        </w:numPr>
        <w:rPr>
          <w:lang w:eastAsia="ar-SA"/>
        </w:rPr>
      </w:pPr>
      <w:r w:rsidRPr="00183109">
        <w:rPr>
          <w:lang w:eastAsia="ar-SA"/>
        </w:rPr>
        <w:t>paramétrer le poste en adressage IP automatique,</w:t>
      </w:r>
    </w:p>
    <w:p w:rsidR="006C5AA7" w:rsidRPr="00F92E11" w:rsidRDefault="006C5AA7" w:rsidP="006C5AA7">
      <w:pPr>
        <w:pStyle w:val="Paragraphedeliste"/>
        <w:numPr>
          <w:ilvl w:val="0"/>
          <w:numId w:val="32"/>
        </w:numPr>
      </w:pPr>
      <w:r w:rsidRPr="00F92E11">
        <w:t xml:space="preserve">paramétrer les noms des </w:t>
      </w:r>
      <w:r>
        <w:t>éléments</w:t>
      </w:r>
      <w:r w:rsidRPr="00F92E11">
        <w:t xml:space="preserve"> selon les règles de gestion suivantes :</w:t>
      </w:r>
    </w:p>
    <w:p w:rsidR="006C5AA7" w:rsidRDefault="006C5AA7" w:rsidP="006C5AA7">
      <w:pPr>
        <w:ind w:left="360"/>
        <w:rPr>
          <w:rFonts w:cstheme="minorHAnsi"/>
          <w:sz w:val="24"/>
          <w:szCs w:val="24"/>
        </w:rPr>
      </w:pPr>
    </w:p>
    <w:p w:rsidR="006C5AA7" w:rsidRPr="001774A3" w:rsidRDefault="006C5AA7" w:rsidP="006C5AA7">
      <w:r>
        <w:t>C</w:t>
      </w:r>
      <w:r w:rsidRPr="001774A3">
        <w:t>ommutateur</w:t>
      </w:r>
      <w:r>
        <w:t>s fédérateurs</w:t>
      </w:r>
      <w:r w:rsidRPr="001774A3">
        <w:t xml:space="preserve"> </w:t>
      </w:r>
      <w:r>
        <w:t>+ commutateurs administration :</w:t>
      </w:r>
    </w:p>
    <w:p w:rsidR="006C5AA7" w:rsidRDefault="006C5AA7" w:rsidP="006C5AA7">
      <w:pPr>
        <w:pStyle w:val="Paragraphedeliste"/>
        <w:spacing w:before="60" w:after="60"/>
        <w:ind w:left="1416"/>
        <w:rPr>
          <w:color w:val="002060"/>
        </w:rPr>
      </w:pPr>
      <w:proofErr w:type="gramStart"/>
      <w:r>
        <w:rPr>
          <w:rFonts w:cstheme="minorHAnsi"/>
          <w:b/>
        </w:rPr>
        <w:t>SW</w:t>
      </w:r>
      <w:r w:rsidRPr="001774A3">
        <w:rPr>
          <w:color w:val="002060"/>
        </w:rPr>
        <w:t>[</w:t>
      </w:r>
      <w:proofErr w:type="gramEnd"/>
      <w:r w:rsidRPr="001774A3">
        <w:rPr>
          <w:i/>
          <w:color w:val="002060"/>
        </w:rPr>
        <w:t>3 premières lettres du site</w:t>
      </w:r>
      <w:r w:rsidRPr="001774A3">
        <w:rPr>
          <w:color w:val="002060"/>
        </w:rPr>
        <w:t>]</w:t>
      </w:r>
      <w:r w:rsidRPr="00091666">
        <w:rPr>
          <w:b/>
          <w:color w:val="002060"/>
        </w:rPr>
        <w:t>-</w:t>
      </w:r>
      <w:r w:rsidRPr="001774A3">
        <w:rPr>
          <w:rFonts w:cstheme="minorHAnsi"/>
          <w:b/>
        </w:rPr>
        <w:t>CENTRAL</w:t>
      </w:r>
      <w:r w:rsidRPr="001774A3">
        <w:rPr>
          <w:color w:val="002060"/>
        </w:rPr>
        <w:t>][</w:t>
      </w:r>
      <w:r w:rsidRPr="001774A3">
        <w:rPr>
          <w:i/>
          <w:color w:val="002060"/>
        </w:rPr>
        <w:t>numéro du switch</w:t>
      </w:r>
      <w:r w:rsidRPr="001774A3">
        <w:rPr>
          <w:color w:val="002060"/>
        </w:rPr>
        <w:t>]</w:t>
      </w:r>
    </w:p>
    <w:p w:rsidR="006C5AA7" w:rsidRPr="001774A3" w:rsidRDefault="006C5AA7" w:rsidP="006C5AA7">
      <w:pPr>
        <w:spacing w:before="60" w:after="60"/>
        <w:ind w:left="1416"/>
        <w:rPr>
          <w:color w:val="002060"/>
        </w:rPr>
      </w:pPr>
      <w:proofErr w:type="gramStart"/>
      <w:r>
        <w:rPr>
          <w:rFonts w:cstheme="minorHAnsi"/>
          <w:b/>
        </w:rPr>
        <w:t>SW</w:t>
      </w:r>
      <w:r w:rsidRPr="001774A3">
        <w:rPr>
          <w:color w:val="002060"/>
        </w:rPr>
        <w:t>[</w:t>
      </w:r>
      <w:proofErr w:type="gramEnd"/>
      <w:r w:rsidRPr="001774A3">
        <w:rPr>
          <w:i/>
          <w:color w:val="002060"/>
        </w:rPr>
        <w:t>3 premières lettres du site</w:t>
      </w:r>
      <w:r w:rsidRPr="001774A3">
        <w:rPr>
          <w:color w:val="002060"/>
        </w:rPr>
        <w:t>]</w:t>
      </w:r>
      <w:r w:rsidRPr="00091666">
        <w:rPr>
          <w:b/>
          <w:color w:val="002060"/>
        </w:rPr>
        <w:t>-</w:t>
      </w:r>
      <w:r>
        <w:rPr>
          <w:rFonts w:cstheme="minorHAnsi"/>
          <w:b/>
        </w:rPr>
        <w:t>ADM</w:t>
      </w:r>
      <w:r w:rsidRPr="001774A3">
        <w:rPr>
          <w:color w:val="002060"/>
        </w:rPr>
        <w:t>[</w:t>
      </w:r>
      <w:r w:rsidRPr="001774A3">
        <w:rPr>
          <w:i/>
          <w:color w:val="002060"/>
        </w:rPr>
        <w:t>numéro du switch</w:t>
      </w:r>
      <w:r w:rsidRPr="001774A3">
        <w:rPr>
          <w:color w:val="002060"/>
        </w:rPr>
        <w:t>]</w:t>
      </w:r>
    </w:p>
    <w:p w:rsidR="006C5AA7" w:rsidRPr="001774A3" w:rsidRDefault="006C5AA7" w:rsidP="006C5AA7">
      <w:pPr>
        <w:rPr>
          <w:rFonts w:cstheme="minorHAnsi"/>
        </w:rPr>
      </w:pPr>
      <w:r>
        <w:rPr>
          <w:rFonts w:cstheme="minorHAnsi"/>
        </w:rPr>
        <w:t>R</w:t>
      </w:r>
      <w:r w:rsidRPr="001774A3">
        <w:rPr>
          <w:rFonts w:cstheme="minorHAnsi"/>
        </w:rPr>
        <w:t>outeur</w:t>
      </w:r>
      <w:r>
        <w:rPr>
          <w:rFonts w:cstheme="minorHAnsi"/>
        </w:rPr>
        <w:t>s</w:t>
      </w:r>
      <w:r w:rsidRPr="001774A3">
        <w:rPr>
          <w:rFonts w:cstheme="minorHAnsi"/>
        </w:rPr>
        <w:t>:</w:t>
      </w:r>
    </w:p>
    <w:p w:rsidR="006C5AA7" w:rsidRPr="001774A3" w:rsidRDefault="006C5AA7" w:rsidP="006C5AA7">
      <w:pPr>
        <w:pStyle w:val="Paragraphedeliste"/>
        <w:spacing w:before="60" w:after="60"/>
        <w:ind w:left="1418"/>
        <w:rPr>
          <w:rFonts w:cstheme="minorHAnsi"/>
          <w:b/>
        </w:rPr>
      </w:pPr>
      <w:proofErr w:type="gramStart"/>
      <w:r w:rsidRPr="001774A3">
        <w:rPr>
          <w:rFonts w:cstheme="minorHAnsi"/>
          <w:b/>
        </w:rPr>
        <w:t>RO</w:t>
      </w:r>
      <w:r w:rsidRPr="001774A3">
        <w:rPr>
          <w:color w:val="002060"/>
        </w:rPr>
        <w:t>[</w:t>
      </w:r>
      <w:proofErr w:type="gramEnd"/>
      <w:r w:rsidRPr="001774A3">
        <w:rPr>
          <w:i/>
          <w:color w:val="002060"/>
        </w:rPr>
        <w:t>3 premières lettres du site</w:t>
      </w:r>
      <w:r w:rsidRPr="001774A3">
        <w:rPr>
          <w:color w:val="002060"/>
        </w:rPr>
        <w:t>]</w:t>
      </w:r>
      <w:r w:rsidRPr="007D7176">
        <w:rPr>
          <w:b/>
          <w:color w:val="002060"/>
        </w:rPr>
        <w:t>-</w:t>
      </w:r>
      <w:r>
        <w:rPr>
          <w:rFonts w:cstheme="minorHAnsi"/>
          <w:b/>
        </w:rPr>
        <w:t>FW</w:t>
      </w:r>
      <w:r w:rsidRPr="001774A3">
        <w:rPr>
          <w:color w:val="002060"/>
        </w:rPr>
        <w:t>[</w:t>
      </w:r>
      <w:r w:rsidRPr="001774A3">
        <w:rPr>
          <w:i/>
          <w:color w:val="002060"/>
        </w:rPr>
        <w:t xml:space="preserve">numéro du </w:t>
      </w:r>
      <w:r>
        <w:rPr>
          <w:i/>
          <w:color w:val="002060"/>
        </w:rPr>
        <w:t>routeur</w:t>
      </w:r>
      <w:r w:rsidRPr="001774A3">
        <w:rPr>
          <w:color w:val="002060"/>
        </w:rPr>
        <w:t>]</w:t>
      </w:r>
      <w:r>
        <w:rPr>
          <w:color w:val="002060"/>
        </w:rPr>
        <w:t xml:space="preserve"> </w:t>
      </w:r>
      <w:r w:rsidRPr="00326AA4">
        <w:rPr>
          <w:color w:val="002060"/>
        </w:rPr>
        <w:sym w:font="Wingdings" w:char="F0E0"/>
      </w:r>
      <w:r>
        <w:rPr>
          <w:color w:val="002060"/>
        </w:rPr>
        <w:t xml:space="preserve"> (filaire)</w:t>
      </w:r>
    </w:p>
    <w:p w:rsidR="006C5AA7" w:rsidRDefault="006C5AA7" w:rsidP="006C5AA7">
      <w:pPr>
        <w:pStyle w:val="Paragraphedeliste"/>
        <w:spacing w:before="60" w:after="60"/>
        <w:ind w:left="1418"/>
        <w:rPr>
          <w:color w:val="002060"/>
        </w:rPr>
      </w:pPr>
      <w:proofErr w:type="gramStart"/>
      <w:r w:rsidRPr="001774A3">
        <w:rPr>
          <w:rFonts w:cstheme="minorHAnsi"/>
          <w:b/>
        </w:rPr>
        <w:t>RO</w:t>
      </w:r>
      <w:r w:rsidRPr="001774A3">
        <w:rPr>
          <w:color w:val="002060"/>
        </w:rPr>
        <w:t>[</w:t>
      </w:r>
      <w:proofErr w:type="gramEnd"/>
      <w:r w:rsidRPr="001774A3">
        <w:rPr>
          <w:i/>
          <w:color w:val="002060"/>
        </w:rPr>
        <w:t>3 premières lettres du site</w:t>
      </w:r>
      <w:r w:rsidRPr="001774A3">
        <w:rPr>
          <w:color w:val="002060"/>
        </w:rPr>
        <w:t>]</w:t>
      </w:r>
      <w:r w:rsidRPr="007D7176">
        <w:rPr>
          <w:b/>
          <w:color w:val="002060"/>
        </w:rPr>
        <w:t>-</w:t>
      </w:r>
      <w:r>
        <w:rPr>
          <w:rFonts w:cstheme="minorHAnsi"/>
          <w:b/>
        </w:rPr>
        <w:t>SF</w:t>
      </w:r>
      <w:r w:rsidRPr="001774A3">
        <w:rPr>
          <w:color w:val="002060"/>
        </w:rPr>
        <w:t>[</w:t>
      </w:r>
      <w:r w:rsidRPr="001774A3">
        <w:rPr>
          <w:i/>
          <w:color w:val="002060"/>
        </w:rPr>
        <w:t xml:space="preserve">numéro du </w:t>
      </w:r>
      <w:r>
        <w:rPr>
          <w:i/>
          <w:color w:val="002060"/>
        </w:rPr>
        <w:t>routeur</w:t>
      </w:r>
      <w:r w:rsidRPr="001774A3">
        <w:rPr>
          <w:color w:val="002060"/>
        </w:rPr>
        <w:t>]</w:t>
      </w:r>
      <w:r w:rsidRPr="00326AA4">
        <w:rPr>
          <w:color w:val="002060"/>
        </w:rPr>
        <w:sym w:font="Wingdings" w:char="F0E0"/>
      </w:r>
      <w:r>
        <w:rPr>
          <w:color w:val="002060"/>
        </w:rPr>
        <w:t xml:space="preserve"> (sans fil)</w:t>
      </w:r>
    </w:p>
    <w:p w:rsidR="006C5AA7" w:rsidRPr="001774A3" w:rsidRDefault="006C5AA7" w:rsidP="006C5AA7">
      <w:pPr>
        <w:rPr>
          <w:rFonts w:cstheme="minorHAnsi"/>
        </w:rPr>
      </w:pPr>
      <w:r>
        <w:rPr>
          <w:rFonts w:cstheme="minorHAnsi"/>
        </w:rPr>
        <w:t>Pour les imprimantes et copieurs</w:t>
      </w:r>
      <w:r w:rsidRPr="001774A3">
        <w:rPr>
          <w:rFonts w:cstheme="minorHAnsi"/>
        </w:rPr>
        <w:t>:</w:t>
      </w:r>
    </w:p>
    <w:p w:rsidR="006C5AA7" w:rsidRPr="00A87392" w:rsidRDefault="006C5AA7" w:rsidP="006C5AA7">
      <w:pPr>
        <w:pStyle w:val="Paragraphedeliste"/>
        <w:shd w:val="clear" w:color="auto" w:fill="FFFFFF"/>
        <w:spacing w:line="225" w:lineRule="atLeast"/>
        <w:ind w:left="1416"/>
        <w:rPr>
          <w:rFonts w:eastAsia="Times New Roman" w:cstheme="minorHAnsi"/>
          <w:lang w:eastAsia="fr-FR"/>
        </w:rPr>
      </w:pPr>
      <w:proofErr w:type="gramStart"/>
      <w:r w:rsidRPr="00A87392">
        <w:rPr>
          <w:rFonts w:eastAsia="Times New Roman" w:cstheme="minorHAnsi"/>
          <w:b/>
          <w:lang w:eastAsia="fr-FR"/>
        </w:rPr>
        <w:t>IMP</w:t>
      </w:r>
      <w:r w:rsidRPr="001774A3">
        <w:rPr>
          <w:color w:val="002060"/>
        </w:rPr>
        <w:t>[</w:t>
      </w:r>
      <w:proofErr w:type="gramEnd"/>
      <w:r w:rsidRPr="001774A3">
        <w:rPr>
          <w:i/>
          <w:color w:val="002060"/>
        </w:rPr>
        <w:t>3 premières lettres du site</w:t>
      </w:r>
      <w:r w:rsidRPr="001774A3">
        <w:rPr>
          <w:color w:val="002060"/>
        </w:rPr>
        <w:t>]</w:t>
      </w:r>
      <w:r w:rsidRPr="00A87392">
        <w:rPr>
          <w:rFonts w:eastAsia="Times New Roman" w:cstheme="minorHAnsi"/>
          <w:b/>
          <w:lang w:eastAsia="fr-FR"/>
        </w:rPr>
        <w:t>-B</w:t>
      </w:r>
      <w:r w:rsidRPr="00C06CAB">
        <w:rPr>
          <w:color w:val="002060"/>
        </w:rPr>
        <w:t>[</w:t>
      </w:r>
      <w:r w:rsidRPr="00C06CAB">
        <w:rPr>
          <w:rFonts w:cs="Calibri"/>
          <w:bCs/>
          <w:i/>
          <w:color w:val="002060"/>
        </w:rPr>
        <w:t>numéro du bureau</w:t>
      </w:r>
      <w:r w:rsidRPr="00C06CAB">
        <w:rPr>
          <w:rFonts w:cs="Calibri"/>
          <w:bCs/>
          <w:color w:val="002060"/>
        </w:rPr>
        <w:t>]</w:t>
      </w:r>
    </w:p>
    <w:p w:rsidR="006C5AA7" w:rsidRPr="00A87392" w:rsidRDefault="006C5AA7" w:rsidP="006C5AA7">
      <w:pPr>
        <w:pStyle w:val="Paragraphedeliste"/>
        <w:shd w:val="clear" w:color="auto" w:fill="FFFFFF"/>
        <w:spacing w:line="225" w:lineRule="atLeast"/>
        <w:ind w:left="1416"/>
        <w:rPr>
          <w:rFonts w:eastAsia="Times New Roman" w:cstheme="minorHAnsi"/>
          <w:b/>
          <w:lang w:eastAsia="fr-FR"/>
        </w:rPr>
      </w:pPr>
      <w:proofErr w:type="gramStart"/>
      <w:r w:rsidRPr="00A87392">
        <w:rPr>
          <w:rFonts w:eastAsia="Times New Roman" w:cstheme="minorHAnsi"/>
          <w:b/>
          <w:lang w:eastAsia="fr-FR"/>
        </w:rPr>
        <w:t>COP</w:t>
      </w:r>
      <w:r w:rsidRPr="001774A3">
        <w:rPr>
          <w:color w:val="002060"/>
        </w:rPr>
        <w:t>[</w:t>
      </w:r>
      <w:proofErr w:type="gramEnd"/>
      <w:r w:rsidRPr="001774A3">
        <w:rPr>
          <w:i/>
          <w:color w:val="002060"/>
        </w:rPr>
        <w:t>3 premières lettres du site</w:t>
      </w:r>
      <w:r w:rsidRPr="001774A3">
        <w:rPr>
          <w:color w:val="002060"/>
        </w:rPr>
        <w:t>]</w:t>
      </w:r>
      <w:r w:rsidRPr="00A87392">
        <w:rPr>
          <w:rFonts w:eastAsia="Times New Roman" w:cstheme="minorHAnsi"/>
          <w:b/>
          <w:lang w:eastAsia="fr-FR"/>
        </w:rPr>
        <w:t>-B</w:t>
      </w:r>
      <w:r w:rsidRPr="00C06CAB">
        <w:rPr>
          <w:color w:val="002060"/>
        </w:rPr>
        <w:t>[</w:t>
      </w:r>
      <w:r w:rsidRPr="00C06CAB">
        <w:rPr>
          <w:rFonts w:cs="Calibri"/>
          <w:bCs/>
          <w:i/>
          <w:color w:val="002060"/>
        </w:rPr>
        <w:t>numéro du bureau</w:t>
      </w:r>
      <w:r w:rsidRPr="00C06CAB">
        <w:rPr>
          <w:rFonts w:cs="Calibri"/>
          <w:bCs/>
          <w:color w:val="002060"/>
        </w:rPr>
        <w:t>]</w:t>
      </w:r>
    </w:p>
    <w:p w:rsidR="006C5AA7" w:rsidRPr="00A87392" w:rsidRDefault="006C5AA7" w:rsidP="006C5AA7">
      <w:pPr>
        <w:autoSpaceDE w:val="0"/>
        <w:autoSpaceDN w:val="0"/>
        <w:adjustRightInd w:val="0"/>
        <w:spacing w:line="288" w:lineRule="auto"/>
        <w:rPr>
          <w:rFonts w:cs="Calibri"/>
          <w:bCs/>
          <w:i/>
          <w:color w:val="000000"/>
          <w:u w:val="single"/>
        </w:rPr>
      </w:pPr>
    </w:p>
    <w:p w:rsidR="006C5AA7" w:rsidRDefault="006C5AA7" w:rsidP="00064079">
      <w:pPr>
        <w:rPr>
          <w:rFonts w:eastAsia="Times New Roman" w:cs="Arial"/>
          <w:b/>
          <w:bCs/>
          <w:color w:val="C00000"/>
          <w:sz w:val="24"/>
          <w:szCs w:val="20"/>
          <w:lang w:eastAsia="ar-SA"/>
        </w:rPr>
      </w:pPr>
      <w:r w:rsidRPr="006C5AA7">
        <w:rPr>
          <w:i/>
          <w:lang w:eastAsia="ar-SA"/>
        </w:rPr>
        <w:t xml:space="preserve">*Voir </w:t>
      </w:r>
      <w:r>
        <w:rPr>
          <w:i/>
          <w:lang w:eastAsia="ar-SA"/>
        </w:rPr>
        <w:t>modèle de tableau de nommage</w:t>
      </w:r>
      <w:r w:rsidRPr="006C5AA7">
        <w:rPr>
          <w:i/>
          <w:lang w:eastAsia="ar-SA"/>
        </w:rPr>
        <w:t xml:space="preserve"> en annexe</w:t>
      </w:r>
    </w:p>
    <w:p w:rsidR="00064079" w:rsidRPr="006C5AA7" w:rsidRDefault="00064079" w:rsidP="00064079">
      <w:pPr>
        <w:rPr>
          <w:rFonts w:eastAsia="Times New Roman" w:cs="Arial"/>
          <w:b/>
          <w:bCs/>
          <w:color w:val="C00000"/>
          <w:sz w:val="24"/>
          <w:szCs w:val="20"/>
          <w:lang w:eastAsia="ar-SA"/>
        </w:rPr>
      </w:pPr>
      <w:r w:rsidRPr="006C5AA7">
        <w:rPr>
          <w:rFonts w:eastAsia="Times New Roman" w:cs="Arial"/>
          <w:b/>
          <w:bCs/>
          <w:color w:val="C00000"/>
          <w:sz w:val="24"/>
          <w:szCs w:val="20"/>
          <w:lang w:eastAsia="ar-SA"/>
        </w:rPr>
        <w:br w:type="page"/>
      </w:r>
    </w:p>
    <w:p w:rsidR="00DF4173" w:rsidRPr="00C06CAB" w:rsidRDefault="00DF4173" w:rsidP="00DF4173">
      <w:pPr>
        <w:pStyle w:val="Titre3"/>
      </w:pPr>
      <w:r w:rsidRPr="00C06CAB">
        <w:lastRenderedPageBreak/>
        <w:t xml:space="preserve">Intégration des </w:t>
      </w:r>
      <w:r>
        <w:t>serveurs</w:t>
      </w:r>
      <w:r w:rsidRPr="00C06CAB">
        <w:t xml:space="preserve"> informatiques pour </w:t>
      </w:r>
      <w:r>
        <w:t>la formation</w:t>
      </w:r>
    </w:p>
    <w:p w:rsidR="00DF4173" w:rsidRPr="00F92E11" w:rsidRDefault="00DF4173" w:rsidP="00DF4173">
      <w:r w:rsidRPr="00F92E11">
        <w:t xml:space="preserve">Lorsque </w:t>
      </w:r>
      <w:r>
        <w:t>la MFC acquière</w:t>
      </w:r>
      <w:r w:rsidRPr="00F92E11">
        <w:t xml:space="preserve"> du matériel informatique, il y a une phase obligatoire d'intégration qui consiste à :</w:t>
      </w:r>
    </w:p>
    <w:p w:rsidR="00DF4173" w:rsidRPr="00F92E11" w:rsidRDefault="00DF4173" w:rsidP="00DF4173">
      <w:pPr>
        <w:pStyle w:val="Paragraphedeliste"/>
        <w:numPr>
          <w:ilvl w:val="0"/>
          <w:numId w:val="30"/>
        </w:numPr>
      </w:pPr>
      <w:r w:rsidRPr="00F92E11">
        <w:t>installer un antivirus</w:t>
      </w:r>
      <w:r>
        <w:t>,</w:t>
      </w:r>
    </w:p>
    <w:p w:rsidR="00DF4173" w:rsidRPr="00F92E11" w:rsidRDefault="00DF4173" w:rsidP="00DF4173">
      <w:pPr>
        <w:pStyle w:val="Paragraphedeliste"/>
        <w:numPr>
          <w:ilvl w:val="0"/>
          <w:numId w:val="30"/>
        </w:numPr>
      </w:pPr>
      <w:r w:rsidRPr="00F92E11">
        <w:t xml:space="preserve">paramétrer le poste en adressage IP </w:t>
      </w:r>
      <w:r>
        <w:t>manuel</w:t>
      </w:r>
      <w:r w:rsidRPr="00F92E11">
        <w:t>,</w:t>
      </w:r>
    </w:p>
    <w:p w:rsidR="00DF4173" w:rsidRPr="00F92E11" w:rsidRDefault="00DF4173" w:rsidP="00DF4173">
      <w:pPr>
        <w:pStyle w:val="Paragraphedeliste"/>
        <w:numPr>
          <w:ilvl w:val="0"/>
          <w:numId w:val="30"/>
        </w:numPr>
      </w:pPr>
      <w:r w:rsidRPr="00F92E11">
        <w:t>effectuer les dernières mises à jour systèmes et à paramétrer leur automatisation,</w:t>
      </w:r>
    </w:p>
    <w:p w:rsidR="00DF4173" w:rsidRPr="00F92E11" w:rsidRDefault="00DF4173" w:rsidP="00DF4173">
      <w:pPr>
        <w:pStyle w:val="Paragraphedeliste"/>
        <w:numPr>
          <w:ilvl w:val="0"/>
          <w:numId w:val="30"/>
        </w:numPr>
      </w:pPr>
      <w:r w:rsidRPr="00F92E11">
        <w:t>paramétrer les noms des postes selon les règles de gestion suivantes :</w:t>
      </w:r>
    </w:p>
    <w:p w:rsidR="00DF4173" w:rsidRDefault="00DF4173" w:rsidP="00580AD3">
      <w:pPr>
        <w:spacing w:before="60" w:after="60"/>
        <w:ind w:left="1416"/>
        <w:rPr>
          <w:color w:val="002060"/>
        </w:rPr>
      </w:pPr>
      <w:proofErr w:type="gramStart"/>
      <w:r>
        <w:rPr>
          <w:b/>
          <w:color w:val="002060"/>
        </w:rPr>
        <w:t>SV</w:t>
      </w:r>
      <w:r w:rsidRPr="000318C6">
        <w:rPr>
          <w:color w:val="002060"/>
        </w:rPr>
        <w:t>[</w:t>
      </w:r>
      <w:proofErr w:type="gramEnd"/>
      <w:r w:rsidRPr="000318C6">
        <w:rPr>
          <w:i/>
          <w:color w:val="002060"/>
        </w:rPr>
        <w:t>3 premières lettres du site</w:t>
      </w:r>
      <w:r w:rsidRPr="000318C6">
        <w:rPr>
          <w:color w:val="002060"/>
        </w:rPr>
        <w:t>]</w:t>
      </w:r>
      <w:r w:rsidRPr="000318C6">
        <w:rPr>
          <w:b/>
          <w:color w:val="002060"/>
        </w:rPr>
        <w:t>-</w:t>
      </w:r>
      <w:r>
        <w:rPr>
          <w:b/>
          <w:color w:val="002060"/>
        </w:rPr>
        <w:t>FOR</w:t>
      </w:r>
    </w:p>
    <w:p w:rsidR="00DF4173" w:rsidRPr="00E45DD2" w:rsidRDefault="00DF4173" w:rsidP="00DF4173">
      <w:pPr>
        <w:spacing w:before="120"/>
        <w:rPr>
          <w:i/>
        </w:rPr>
      </w:pPr>
      <w:r w:rsidRPr="00E45DD2">
        <w:rPr>
          <w:i/>
          <w:u w:val="single"/>
        </w:rPr>
        <w:t>Exemple</w:t>
      </w:r>
      <w:r w:rsidRPr="00E45DD2">
        <w:rPr>
          <w:i/>
        </w:rPr>
        <w:t xml:space="preserve"> : </w:t>
      </w:r>
      <w:r>
        <w:rPr>
          <w:b/>
          <w:i/>
        </w:rPr>
        <w:t>SVBOR-FOR</w:t>
      </w:r>
      <w:r w:rsidRPr="00E45DD2">
        <w:rPr>
          <w:b/>
          <w:i/>
        </w:rPr>
        <w:t xml:space="preserve"> </w:t>
      </w:r>
      <w:r w:rsidRPr="00E45DD2">
        <w:rPr>
          <w:i/>
        </w:rPr>
        <w:t>(</w:t>
      </w:r>
      <w:r>
        <w:rPr>
          <w:i/>
        </w:rPr>
        <w:t>serveur formation de bordeaux</w:t>
      </w:r>
      <w:r w:rsidRPr="00E45DD2">
        <w:rPr>
          <w:i/>
        </w:rPr>
        <w:t>)</w:t>
      </w:r>
    </w:p>
    <w:p w:rsidR="00DF4173" w:rsidRDefault="00DF4173" w:rsidP="00DF4173"/>
    <w:p w:rsidR="006B4814" w:rsidRPr="00C06CAB" w:rsidRDefault="006B4814" w:rsidP="006B4814">
      <w:pPr>
        <w:pStyle w:val="Titre3"/>
      </w:pPr>
      <w:r w:rsidRPr="00C06CAB">
        <w:t xml:space="preserve">Intégration des postes informatiques pour </w:t>
      </w:r>
      <w:r>
        <w:t>la formation</w:t>
      </w:r>
    </w:p>
    <w:p w:rsidR="006B4814" w:rsidRDefault="006B4814" w:rsidP="006B4814">
      <w:r w:rsidRPr="00F92E11">
        <w:t xml:space="preserve">Lorsque </w:t>
      </w:r>
      <w:r>
        <w:t>la MFC loue</w:t>
      </w:r>
      <w:r w:rsidRPr="00F92E11">
        <w:t xml:space="preserve"> du matériel informatique, il y a une phase obligatoire </w:t>
      </w:r>
      <w:r>
        <w:t>de clonage</w:t>
      </w:r>
      <w:r w:rsidRPr="00F92E11">
        <w:t xml:space="preserve"> qui consiste à </w:t>
      </w:r>
    </w:p>
    <w:p w:rsidR="006B4814" w:rsidRPr="00F92E11" w:rsidRDefault="006B4814" w:rsidP="006B4814">
      <w:pPr>
        <w:pStyle w:val="Paragraphedeliste"/>
        <w:numPr>
          <w:ilvl w:val="0"/>
          <w:numId w:val="28"/>
        </w:numPr>
      </w:pPr>
      <w:r>
        <w:t>déployer l’image située sur le serveur de la formation</w:t>
      </w:r>
      <w:r w:rsidRPr="00F92E11">
        <w:t>:</w:t>
      </w:r>
    </w:p>
    <w:p w:rsidR="006B4814" w:rsidRPr="00F92E11" w:rsidRDefault="006B4814" w:rsidP="006B4814">
      <w:pPr>
        <w:pStyle w:val="Paragraphedeliste"/>
        <w:numPr>
          <w:ilvl w:val="0"/>
          <w:numId w:val="28"/>
        </w:numPr>
      </w:pPr>
      <w:r w:rsidRPr="00F92E11">
        <w:t>paramétrer le poste en adressage IP automatique,</w:t>
      </w:r>
    </w:p>
    <w:p w:rsidR="006B4814" w:rsidRPr="00F92E11" w:rsidRDefault="006B4814" w:rsidP="006B4814">
      <w:pPr>
        <w:pStyle w:val="Paragraphedeliste"/>
        <w:numPr>
          <w:ilvl w:val="0"/>
          <w:numId w:val="28"/>
        </w:numPr>
      </w:pPr>
      <w:r w:rsidRPr="00F92E11">
        <w:t>paramétrer les noms des postes selon les règles de gestion suivantes :</w:t>
      </w:r>
    </w:p>
    <w:p w:rsidR="006B4814" w:rsidRDefault="006B4814" w:rsidP="006B4814">
      <w:pPr>
        <w:spacing w:before="60" w:after="60"/>
        <w:ind w:left="1416"/>
        <w:rPr>
          <w:b/>
          <w:color w:val="002060"/>
        </w:rPr>
      </w:pPr>
      <w:proofErr w:type="gramStart"/>
      <w:r w:rsidRPr="00C06CAB">
        <w:rPr>
          <w:b/>
          <w:color w:val="002060"/>
        </w:rPr>
        <w:t>STA</w:t>
      </w:r>
      <w:r w:rsidRPr="001774A3">
        <w:rPr>
          <w:color w:val="002060"/>
        </w:rPr>
        <w:t>[</w:t>
      </w:r>
      <w:proofErr w:type="gramEnd"/>
      <w:r w:rsidRPr="001774A3">
        <w:rPr>
          <w:i/>
          <w:color w:val="002060"/>
        </w:rPr>
        <w:t>3 premières lettres du site</w:t>
      </w:r>
      <w:r w:rsidRPr="001774A3">
        <w:rPr>
          <w:color w:val="002060"/>
        </w:rPr>
        <w:t>]</w:t>
      </w:r>
      <w:r w:rsidRPr="001774A3">
        <w:rPr>
          <w:b/>
          <w:color w:val="002060"/>
        </w:rPr>
        <w:t>-S</w:t>
      </w:r>
      <w:r w:rsidRPr="001774A3">
        <w:rPr>
          <w:color w:val="002060"/>
        </w:rPr>
        <w:t>[</w:t>
      </w:r>
      <w:r w:rsidRPr="001774A3">
        <w:rPr>
          <w:i/>
          <w:color w:val="002060"/>
        </w:rPr>
        <w:t>numéro de la salle</w:t>
      </w:r>
      <w:r w:rsidRPr="001774A3">
        <w:rPr>
          <w:color w:val="002060"/>
        </w:rPr>
        <w:t>]</w:t>
      </w:r>
      <w:r>
        <w:rPr>
          <w:b/>
          <w:color w:val="002060"/>
        </w:rPr>
        <w:t>P</w:t>
      </w:r>
      <w:r w:rsidRPr="001774A3">
        <w:rPr>
          <w:color w:val="002060"/>
        </w:rPr>
        <w:t>[</w:t>
      </w:r>
      <w:r w:rsidRPr="001774A3">
        <w:rPr>
          <w:i/>
          <w:color w:val="002060"/>
        </w:rPr>
        <w:t>numéro du poste</w:t>
      </w:r>
      <w:r w:rsidRPr="001774A3">
        <w:rPr>
          <w:color w:val="002060"/>
        </w:rPr>
        <w:t>]</w:t>
      </w:r>
    </w:p>
    <w:p w:rsidR="006B4814" w:rsidRDefault="006B4814" w:rsidP="006B4814">
      <w:pPr>
        <w:pStyle w:val="Paragraphedeliste"/>
        <w:numPr>
          <w:ilvl w:val="0"/>
          <w:numId w:val="27"/>
        </w:numPr>
        <w:rPr>
          <w:rFonts w:cs="Calibri"/>
          <w:b/>
          <w:bCs/>
        </w:rPr>
      </w:pPr>
      <w:r w:rsidRPr="00AB0083">
        <w:rPr>
          <w:b/>
        </w:rPr>
        <w:t>3 lettres du site</w:t>
      </w:r>
      <w:r w:rsidRPr="00AB0083">
        <w:rPr>
          <w:rFonts w:cs="Calibri"/>
          <w:b/>
          <w:bCs/>
        </w:rPr>
        <w:t xml:space="preserve"> </w:t>
      </w:r>
      <w:r w:rsidRPr="00F92E11">
        <w:t xml:space="preserve">qui peut être </w:t>
      </w:r>
      <w:r>
        <w:t xml:space="preserve">LIL, BOR, NAN, LYO, NIC </w:t>
      </w:r>
    </w:p>
    <w:p w:rsidR="006B4814" w:rsidRPr="006A2EA6" w:rsidRDefault="006B4814" w:rsidP="006B4814">
      <w:pPr>
        <w:pStyle w:val="Paragraphedeliste"/>
        <w:numPr>
          <w:ilvl w:val="0"/>
          <w:numId w:val="27"/>
        </w:numPr>
        <w:rPr>
          <w:b/>
          <w:color w:val="002060"/>
        </w:rPr>
      </w:pPr>
      <w:proofErr w:type="spellStart"/>
      <w:r>
        <w:rPr>
          <w:b/>
          <w:bCs/>
        </w:rPr>
        <w:t>N°</w:t>
      </w:r>
      <w:r w:rsidRPr="006A2EA6">
        <w:rPr>
          <w:b/>
          <w:bCs/>
        </w:rPr>
        <w:t>salle</w:t>
      </w:r>
      <w:proofErr w:type="spellEnd"/>
      <w:r w:rsidRPr="00F92E11">
        <w:t xml:space="preserve"> sur 2 chiffres : correspond aux </w:t>
      </w:r>
      <w:r>
        <w:t>numéros affectés aux salles de formation</w:t>
      </w:r>
    </w:p>
    <w:p w:rsidR="006B4814" w:rsidRPr="00AB0083" w:rsidRDefault="006B4814" w:rsidP="006B4814">
      <w:pPr>
        <w:pStyle w:val="Paragraphedeliste"/>
        <w:numPr>
          <w:ilvl w:val="0"/>
          <w:numId w:val="27"/>
        </w:numPr>
        <w:rPr>
          <w:rFonts w:cs="Calibri"/>
          <w:b/>
          <w:bCs/>
          <w:u w:val="single"/>
        </w:rPr>
      </w:pPr>
      <w:r w:rsidRPr="00AB0083">
        <w:rPr>
          <w:rFonts w:cs="Calibri"/>
          <w:b/>
          <w:bCs/>
        </w:rPr>
        <w:t>numéro du poste</w:t>
      </w:r>
      <w:r>
        <w:rPr>
          <w:rFonts w:cs="Calibri"/>
          <w:b/>
          <w:bCs/>
        </w:rPr>
        <w:t xml:space="preserve"> </w:t>
      </w:r>
      <w:r w:rsidRPr="00F92E11">
        <w:t>2 chiffres : correspond au numéro écrit sur la prise murale</w:t>
      </w:r>
    </w:p>
    <w:p w:rsidR="006B4814" w:rsidRDefault="006B4814" w:rsidP="006B4814">
      <w:pPr>
        <w:spacing w:before="120"/>
      </w:pPr>
      <w:r w:rsidRPr="004D04A5">
        <w:rPr>
          <w:u w:val="single"/>
        </w:rPr>
        <w:t>Exemple</w:t>
      </w:r>
      <w:r>
        <w:t xml:space="preserve"> : </w:t>
      </w:r>
      <w:r w:rsidRPr="004D04A5">
        <w:rPr>
          <w:b/>
        </w:rPr>
        <w:t>STALIL-</w:t>
      </w:r>
      <w:r>
        <w:rPr>
          <w:b/>
        </w:rPr>
        <w:t>S22</w:t>
      </w:r>
      <w:r w:rsidRPr="004D04A5">
        <w:rPr>
          <w:rFonts w:cs="Calibri"/>
          <w:b/>
          <w:bCs/>
        </w:rPr>
        <w:t>P01</w:t>
      </w:r>
      <w:r w:rsidRPr="004D04A5">
        <w:t xml:space="preserve"> </w:t>
      </w:r>
      <w:r>
        <w:t>(station de Lille de la salle 22 prise 01)</w:t>
      </w:r>
    </w:p>
    <w:p w:rsidR="004D04A5" w:rsidRDefault="004D04A5" w:rsidP="001774A3"/>
    <w:p w:rsidR="00580AD3" w:rsidRDefault="00580AD3" w:rsidP="00580AD3">
      <w:pPr>
        <w:pStyle w:val="Titre3"/>
      </w:pPr>
      <w:r w:rsidRPr="00C06CAB">
        <w:t xml:space="preserve">Intégration des </w:t>
      </w:r>
      <w:r w:rsidR="00A87392">
        <w:t xml:space="preserve">autre </w:t>
      </w:r>
      <w:r>
        <w:t>matériels</w:t>
      </w:r>
      <w:r w:rsidRPr="00C06CAB">
        <w:t xml:space="preserve"> </w:t>
      </w:r>
      <w:r>
        <w:t xml:space="preserve">de la formation </w:t>
      </w:r>
    </w:p>
    <w:p w:rsidR="00091666" w:rsidRPr="00580AD3" w:rsidRDefault="00091666" w:rsidP="0020672A">
      <w:pPr>
        <w:rPr>
          <w:rFonts w:cstheme="minorHAnsi"/>
        </w:rPr>
      </w:pPr>
      <w:r w:rsidRPr="00580AD3">
        <w:rPr>
          <w:rFonts w:cstheme="minorHAnsi"/>
        </w:rPr>
        <w:t xml:space="preserve">Pour le routeur des stagiaires : </w:t>
      </w:r>
    </w:p>
    <w:p w:rsidR="00091666" w:rsidRPr="001774A3" w:rsidRDefault="00091666" w:rsidP="00580AD3">
      <w:pPr>
        <w:pStyle w:val="Paragraphedeliste"/>
        <w:ind w:left="1416"/>
        <w:rPr>
          <w:rFonts w:cstheme="minorHAnsi"/>
        </w:rPr>
      </w:pPr>
      <w:proofErr w:type="gramStart"/>
      <w:r w:rsidRPr="001774A3">
        <w:rPr>
          <w:rFonts w:cstheme="minorHAnsi"/>
          <w:b/>
        </w:rPr>
        <w:t>RO</w:t>
      </w:r>
      <w:r w:rsidR="00580AD3" w:rsidRPr="001774A3">
        <w:rPr>
          <w:color w:val="002060"/>
        </w:rPr>
        <w:t>[</w:t>
      </w:r>
      <w:proofErr w:type="gramEnd"/>
      <w:r w:rsidR="00580AD3" w:rsidRPr="001774A3">
        <w:rPr>
          <w:i/>
          <w:color w:val="002060"/>
        </w:rPr>
        <w:t>3 premières lettres du site</w:t>
      </w:r>
      <w:r w:rsidR="0020672A">
        <w:rPr>
          <w:color w:val="002060"/>
        </w:rPr>
        <w:t>]</w:t>
      </w:r>
      <w:r w:rsidR="006B02D0">
        <w:rPr>
          <w:rFonts w:cstheme="minorHAnsi"/>
          <w:b/>
        </w:rPr>
        <w:t>-FOR</w:t>
      </w:r>
    </w:p>
    <w:p w:rsidR="00091666" w:rsidRPr="00580AD3" w:rsidRDefault="00091666" w:rsidP="0020672A">
      <w:pPr>
        <w:rPr>
          <w:rFonts w:cstheme="minorHAnsi"/>
        </w:rPr>
      </w:pPr>
      <w:r w:rsidRPr="00580AD3">
        <w:rPr>
          <w:rFonts w:cstheme="minorHAnsi"/>
        </w:rPr>
        <w:t xml:space="preserve">Pour la borne WIFI : </w:t>
      </w:r>
    </w:p>
    <w:p w:rsidR="00091666" w:rsidRPr="001774A3" w:rsidRDefault="00580AD3" w:rsidP="00580AD3">
      <w:pPr>
        <w:pStyle w:val="Paragraphedeliste"/>
        <w:ind w:left="1416"/>
        <w:rPr>
          <w:rFonts w:cstheme="minorHAnsi"/>
          <w:b/>
        </w:rPr>
      </w:pPr>
      <w:r>
        <w:rPr>
          <w:rFonts w:cstheme="minorHAnsi"/>
          <w:b/>
        </w:rPr>
        <w:t>RO</w:t>
      </w:r>
      <w:r w:rsidRPr="001774A3">
        <w:rPr>
          <w:color w:val="002060"/>
        </w:rPr>
        <w:t>[</w:t>
      </w:r>
      <w:r w:rsidRPr="001774A3">
        <w:rPr>
          <w:i/>
          <w:color w:val="002060"/>
        </w:rPr>
        <w:t>3 premières lettres du site</w:t>
      </w:r>
      <w:r>
        <w:rPr>
          <w:color w:val="002060"/>
        </w:rPr>
        <w:t>]</w:t>
      </w:r>
      <w:r w:rsidR="006B02D0">
        <w:rPr>
          <w:b/>
        </w:rPr>
        <w:t>-</w:t>
      </w:r>
      <w:r w:rsidRPr="00580AD3">
        <w:rPr>
          <w:b/>
        </w:rPr>
        <w:t>F</w:t>
      </w:r>
      <w:r w:rsidR="00571AB6">
        <w:rPr>
          <w:b/>
        </w:rPr>
        <w:t>REE</w:t>
      </w:r>
      <w:r>
        <w:rPr>
          <w:color w:val="002060"/>
        </w:rPr>
        <w:t>[étage]</w:t>
      </w:r>
    </w:p>
    <w:p w:rsidR="0020672A" w:rsidRPr="001774A3" w:rsidRDefault="0020672A" w:rsidP="0020672A">
      <w:pPr>
        <w:rPr>
          <w:rFonts w:cstheme="minorHAnsi"/>
        </w:rPr>
      </w:pPr>
      <w:r>
        <w:rPr>
          <w:rFonts w:cstheme="minorHAnsi"/>
        </w:rPr>
        <w:t>Pour les imprimantes et copieurs</w:t>
      </w:r>
      <w:r w:rsidRPr="001774A3">
        <w:rPr>
          <w:rFonts w:cstheme="minorHAnsi"/>
        </w:rPr>
        <w:t>:</w:t>
      </w:r>
    </w:p>
    <w:p w:rsidR="0020672A" w:rsidRPr="00A87392" w:rsidRDefault="0020672A" w:rsidP="0020672A">
      <w:pPr>
        <w:pStyle w:val="Paragraphedeliste"/>
        <w:shd w:val="clear" w:color="auto" w:fill="FFFFFF"/>
        <w:spacing w:line="225" w:lineRule="atLeast"/>
        <w:ind w:left="1416"/>
        <w:rPr>
          <w:rFonts w:eastAsia="Times New Roman" w:cstheme="minorHAnsi"/>
          <w:lang w:eastAsia="fr-FR"/>
        </w:rPr>
      </w:pPr>
      <w:proofErr w:type="gramStart"/>
      <w:r w:rsidRPr="00A87392">
        <w:rPr>
          <w:rFonts w:eastAsia="Times New Roman" w:cstheme="minorHAnsi"/>
          <w:b/>
          <w:lang w:eastAsia="fr-FR"/>
        </w:rPr>
        <w:t>IMP</w:t>
      </w:r>
      <w:r w:rsidRPr="001774A3">
        <w:rPr>
          <w:color w:val="002060"/>
        </w:rPr>
        <w:t>[</w:t>
      </w:r>
      <w:proofErr w:type="gramEnd"/>
      <w:r w:rsidRPr="001774A3">
        <w:rPr>
          <w:i/>
          <w:color w:val="002060"/>
        </w:rPr>
        <w:t>3 premières lettres du site</w:t>
      </w:r>
      <w:r w:rsidRPr="001774A3">
        <w:rPr>
          <w:color w:val="002060"/>
        </w:rPr>
        <w:t>]</w:t>
      </w:r>
      <w:r w:rsidRPr="00A87392">
        <w:rPr>
          <w:rFonts w:eastAsia="Times New Roman" w:cstheme="minorHAnsi"/>
          <w:b/>
          <w:lang w:eastAsia="fr-FR"/>
        </w:rPr>
        <w:t>-</w:t>
      </w:r>
      <w:r>
        <w:rPr>
          <w:rFonts w:eastAsia="Times New Roman" w:cstheme="minorHAnsi"/>
          <w:b/>
          <w:lang w:eastAsia="fr-FR"/>
        </w:rPr>
        <w:t>S</w:t>
      </w:r>
      <w:r w:rsidRPr="00C06CAB">
        <w:rPr>
          <w:color w:val="002060"/>
        </w:rPr>
        <w:t>[</w:t>
      </w:r>
      <w:r>
        <w:rPr>
          <w:rFonts w:cs="Calibri"/>
          <w:bCs/>
          <w:i/>
          <w:color w:val="002060"/>
        </w:rPr>
        <w:t>numéro de la salle</w:t>
      </w:r>
      <w:r w:rsidRPr="00C06CAB">
        <w:rPr>
          <w:rFonts w:cs="Calibri"/>
          <w:bCs/>
          <w:color w:val="002060"/>
        </w:rPr>
        <w:t>]</w:t>
      </w:r>
    </w:p>
    <w:p w:rsidR="0020672A" w:rsidRPr="00A87392" w:rsidRDefault="0020672A" w:rsidP="0020672A">
      <w:pPr>
        <w:pStyle w:val="Paragraphedeliste"/>
        <w:shd w:val="clear" w:color="auto" w:fill="FFFFFF"/>
        <w:spacing w:line="225" w:lineRule="atLeast"/>
        <w:ind w:left="1416"/>
        <w:rPr>
          <w:rFonts w:eastAsia="Times New Roman" w:cstheme="minorHAnsi"/>
          <w:b/>
          <w:lang w:eastAsia="fr-FR"/>
        </w:rPr>
      </w:pPr>
      <w:proofErr w:type="gramStart"/>
      <w:r w:rsidRPr="00A87392">
        <w:rPr>
          <w:rFonts w:eastAsia="Times New Roman" w:cstheme="minorHAnsi"/>
          <w:b/>
          <w:lang w:eastAsia="fr-FR"/>
        </w:rPr>
        <w:t>COP</w:t>
      </w:r>
      <w:r w:rsidRPr="001774A3">
        <w:rPr>
          <w:color w:val="002060"/>
        </w:rPr>
        <w:t>[</w:t>
      </w:r>
      <w:proofErr w:type="gramEnd"/>
      <w:r w:rsidRPr="001774A3">
        <w:rPr>
          <w:i/>
          <w:color w:val="002060"/>
        </w:rPr>
        <w:t>3 premières lettres du site</w:t>
      </w:r>
      <w:r w:rsidRPr="001774A3">
        <w:rPr>
          <w:color w:val="002060"/>
        </w:rPr>
        <w:t>]</w:t>
      </w:r>
      <w:r>
        <w:rPr>
          <w:rFonts w:eastAsia="Times New Roman" w:cstheme="minorHAnsi"/>
          <w:b/>
          <w:lang w:eastAsia="fr-FR"/>
        </w:rPr>
        <w:t>-E</w:t>
      </w:r>
      <w:r w:rsidRPr="00C06CAB">
        <w:rPr>
          <w:color w:val="002060"/>
        </w:rPr>
        <w:t>[</w:t>
      </w:r>
      <w:r>
        <w:rPr>
          <w:rFonts w:cs="Calibri"/>
          <w:bCs/>
          <w:i/>
          <w:color w:val="002060"/>
        </w:rPr>
        <w:t>étage</w:t>
      </w:r>
      <w:r w:rsidRPr="00C06CAB">
        <w:rPr>
          <w:rFonts w:cs="Calibri"/>
          <w:bCs/>
          <w:color w:val="002060"/>
        </w:rPr>
        <w:t>]</w:t>
      </w:r>
    </w:p>
    <w:p w:rsidR="00C06CAB" w:rsidRPr="003701D6" w:rsidRDefault="00C06CAB" w:rsidP="00C06CAB">
      <w:pPr>
        <w:rPr>
          <w:rFonts w:cstheme="minorHAnsi"/>
          <w:sz w:val="24"/>
          <w:szCs w:val="24"/>
        </w:rPr>
      </w:pPr>
    </w:p>
    <w:p w:rsidR="006C5AA7" w:rsidRDefault="006C5AA7" w:rsidP="006C5AA7">
      <w:pPr>
        <w:rPr>
          <w:rFonts w:eastAsia="Times New Roman" w:cs="Arial"/>
          <w:b/>
          <w:bCs/>
          <w:color w:val="C00000"/>
          <w:sz w:val="24"/>
          <w:szCs w:val="20"/>
          <w:lang w:eastAsia="ar-SA"/>
        </w:rPr>
      </w:pPr>
      <w:bookmarkStart w:id="10" w:name="_Toc294250842"/>
      <w:r w:rsidRPr="006C5AA7">
        <w:rPr>
          <w:i/>
          <w:lang w:eastAsia="ar-SA"/>
        </w:rPr>
        <w:t xml:space="preserve">*Voir </w:t>
      </w:r>
      <w:r>
        <w:rPr>
          <w:i/>
          <w:lang w:eastAsia="ar-SA"/>
        </w:rPr>
        <w:t>modèle de tableau de nommage</w:t>
      </w:r>
      <w:r w:rsidRPr="006C5AA7">
        <w:rPr>
          <w:i/>
          <w:lang w:eastAsia="ar-SA"/>
        </w:rPr>
        <w:t xml:space="preserve"> en annexe</w:t>
      </w:r>
    </w:p>
    <w:p w:rsidR="006C5AA7" w:rsidRDefault="006C5AA7">
      <w:pPr>
        <w:spacing w:after="200"/>
        <w:rPr>
          <w:rFonts w:eastAsia="Times New Roman" w:cs="Arial"/>
          <w:b/>
          <w:bCs/>
          <w:color w:val="C00000"/>
          <w:sz w:val="24"/>
          <w:szCs w:val="28"/>
          <w:lang w:eastAsia="ar-SA"/>
        </w:rPr>
      </w:pPr>
      <w:r>
        <w:rPr>
          <w:szCs w:val="28"/>
        </w:rPr>
        <w:br w:type="page"/>
      </w:r>
    </w:p>
    <w:p w:rsidR="00D21B46" w:rsidRDefault="00D21B46" w:rsidP="00D21B46">
      <w:pPr>
        <w:pStyle w:val="Titre3"/>
        <w:numPr>
          <w:ilvl w:val="2"/>
          <w:numId w:val="2"/>
        </w:numPr>
        <w:rPr>
          <w:szCs w:val="24"/>
        </w:rPr>
      </w:pPr>
      <w:r w:rsidRPr="00393BD5">
        <w:rPr>
          <w:szCs w:val="24"/>
        </w:rPr>
        <w:lastRenderedPageBreak/>
        <w:t>Principe d’adressage IP de</w:t>
      </w:r>
      <w:r>
        <w:rPr>
          <w:szCs w:val="24"/>
        </w:rPr>
        <w:t xml:space="preserve"> </w:t>
      </w:r>
      <w:r w:rsidRPr="00393BD5">
        <w:rPr>
          <w:szCs w:val="24"/>
        </w:rPr>
        <w:t>la MFC (siège</w:t>
      </w:r>
      <w:r>
        <w:rPr>
          <w:szCs w:val="24"/>
        </w:rPr>
        <w:t xml:space="preserve"> + filiales)</w:t>
      </w:r>
    </w:p>
    <w:p w:rsidR="00D21B46" w:rsidRPr="003701D6" w:rsidRDefault="00D21B46" w:rsidP="00D21B46">
      <w:pPr>
        <w:rPr>
          <w:lang w:eastAsia="fr-FR"/>
        </w:rPr>
      </w:pPr>
      <w:r>
        <w:rPr>
          <w:lang w:eastAsia="fr-FR"/>
        </w:rPr>
        <w:t>L’adresse choisie pour la MFC est le réseau 10.0.0.0/16, le 2</w:t>
      </w:r>
      <w:r w:rsidRPr="004E0570">
        <w:rPr>
          <w:vertAlign w:val="superscript"/>
          <w:lang w:eastAsia="fr-FR"/>
        </w:rPr>
        <w:t>ème</w:t>
      </w:r>
      <w:r>
        <w:rPr>
          <w:lang w:eastAsia="fr-FR"/>
        </w:rPr>
        <w:t xml:space="preserve"> octet indiquera le site et le vlan, le 3</w:t>
      </w:r>
      <w:r w:rsidRPr="004E0570">
        <w:rPr>
          <w:vertAlign w:val="superscript"/>
          <w:lang w:eastAsia="fr-FR"/>
        </w:rPr>
        <w:t>ème</w:t>
      </w:r>
      <w:r>
        <w:rPr>
          <w:lang w:eastAsia="fr-FR"/>
        </w:rPr>
        <w:t xml:space="preserve"> octet indiquera le type de matériel et le 4</w:t>
      </w:r>
      <w:r w:rsidRPr="004E0570">
        <w:rPr>
          <w:vertAlign w:val="superscript"/>
          <w:lang w:eastAsia="fr-FR"/>
        </w:rPr>
        <w:t>ème</w:t>
      </w:r>
      <w:r>
        <w:rPr>
          <w:lang w:eastAsia="fr-FR"/>
        </w:rPr>
        <w:t xml:space="preserve"> numérotera le matériel.</w:t>
      </w:r>
    </w:p>
    <w:p w:rsidR="00D21B46" w:rsidRDefault="00D21B46" w:rsidP="00D21B46">
      <w:pPr>
        <w:pStyle w:val="Paragraphedeliste"/>
        <w:numPr>
          <w:ilvl w:val="0"/>
          <w:numId w:val="2"/>
        </w:numPr>
        <w:shd w:val="clear" w:color="auto" w:fill="FFFFFF"/>
        <w:spacing w:line="225" w:lineRule="atLeast"/>
        <w:rPr>
          <w:rFonts w:eastAsia="Times New Roman" w:cstheme="minorHAnsi"/>
          <w:sz w:val="24"/>
          <w:szCs w:val="24"/>
          <w:lang w:eastAsia="fr-FR"/>
        </w:rPr>
      </w:pPr>
    </w:p>
    <w:p w:rsidR="00D21B46" w:rsidRPr="00D21B46" w:rsidRDefault="00D21B46" w:rsidP="00D21B46">
      <w:pPr>
        <w:pStyle w:val="Titre3"/>
        <w:numPr>
          <w:ilvl w:val="2"/>
          <w:numId w:val="2"/>
        </w:numPr>
        <w:rPr>
          <w:color w:val="auto"/>
          <w:sz w:val="22"/>
          <w:szCs w:val="22"/>
        </w:rPr>
      </w:pPr>
      <w:r w:rsidRPr="00D21B46">
        <w:rPr>
          <w:color w:val="auto"/>
          <w:sz w:val="22"/>
          <w:szCs w:val="22"/>
        </w:rPr>
        <w:t>Découpage des sites et Vlan (2</w:t>
      </w:r>
      <w:r w:rsidRPr="00D21B46">
        <w:rPr>
          <w:color w:val="auto"/>
          <w:sz w:val="22"/>
          <w:szCs w:val="22"/>
          <w:vertAlign w:val="superscript"/>
        </w:rPr>
        <w:t>ème</w:t>
      </w:r>
      <w:r w:rsidRPr="00D21B46">
        <w:rPr>
          <w:color w:val="auto"/>
          <w:sz w:val="22"/>
          <w:szCs w:val="22"/>
        </w:rPr>
        <w:t xml:space="preserve"> octet)</w:t>
      </w:r>
    </w:p>
    <w:p w:rsidR="00D21B46" w:rsidRPr="00D21B46" w:rsidRDefault="00D21B46"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b/>
          <w:lang w:eastAsia="fr-FR"/>
        </w:rPr>
      </w:pPr>
      <w:r w:rsidRPr="00D21B46">
        <w:rPr>
          <w:rFonts w:eastAsia="Times New Roman" w:cstheme="minorHAnsi"/>
          <w:b/>
          <w:lang w:eastAsia="fr-FR"/>
        </w:rPr>
        <w:t>Lille</w:t>
      </w:r>
    </w:p>
    <w:p w:rsidR="00D21B46" w:rsidRPr="00176FC0" w:rsidRDefault="00D21B46"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u w:val="single"/>
          <w:lang w:eastAsia="fr-FR"/>
        </w:rPr>
      </w:pPr>
      <w:r w:rsidRPr="00176FC0">
        <w:rPr>
          <w:rFonts w:eastAsia="Times New Roman" w:cstheme="minorHAnsi"/>
          <w:u w:val="single"/>
          <w:lang w:eastAsia="fr-FR"/>
        </w:rPr>
        <w:t>Réseaux</w:t>
      </w:r>
    </w:p>
    <w:p w:rsidR="00D21B46" w:rsidRPr="00176FC0" w:rsidRDefault="00D21B46"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lang w:eastAsia="fr-FR"/>
        </w:rPr>
      </w:pPr>
      <w:r w:rsidRPr="00176FC0">
        <w:rPr>
          <w:rFonts w:eastAsia="Times New Roman" w:cstheme="minorHAnsi"/>
          <w:lang w:eastAsia="fr-FR"/>
        </w:rPr>
        <w:t xml:space="preserve">10.10 pour le réseau administratif, 10.11 pour le réseau de la formation et 10.12 pour le Wifi de la salle de réunion puis 10.13 pour la </w:t>
      </w:r>
      <w:r w:rsidR="00476E7A">
        <w:rPr>
          <w:rFonts w:eastAsia="Times New Roman" w:cstheme="minorHAnsi"/>
          <w:lang w:eastAsia="fr-FR"/>
        </w:rPr>
        <w:t>DMZ</w:t>
      </w:r>
    </w:p>
    <w:p w:rsidR="00D21B46" w:rsidRPr="00176FC0" w:rsidRDefault="00D21B46"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b/>
          <w:lang w:eastAsia="fr-FR"/>
        </w:rPr>
      </w:pPr>
      <w:r w:rsidRPr="00176FC0">
        <w:rPr>
          <w:rFonts w:eastAsia="Times New Roman" w:cstheme="minorHAnsi"/>
          <w:b/>
          <w:lang w:eastAsia="fr-FR"/>
        </w:rPr>
        <w:t>Bordeaux</w:t>
      </w:r>
    </w:p>
    <w:p w:rsidR="00D21B46" w:rsidRPr="00176FC0" w:rsidRDefault="00D21B46"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u w:val="single"/>
          <w:lang w:eastAsia="fr-FR"/>
        </w:rPr>
      </w:pPr>
      <w:r w:rsidRPr="00176FC0">
        <w:rPr>
          <w:rFonts w:eastAsia="Times New Roman" w:cstheme="minorHAnsi"/>
          <w:u w:val="single"/>
          <w:lang w:eastAsia="fr-FR"/>
        </w:rPr>
        <w:t>Réseaux</w:t>
      </w:r>
    </w:p>
    <w:p w:rsidR="00D21B46" w:rsidRPr="00176FC0" w:rsidRDefault="00D21B46"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lang w:eastAsia="fr-FR"/>
        </w:rPr>
      </w:pPr>
      <w:r w:rsidRPr="00176FC0">
        <w:rPr>
          <w:rFonts w:eastAsia="Times New Roman" w:cstheme="minorHAnsi"/>
          <w:lang w:eastAsia="fr-FR"/>
        </w:rPr>
        <w:t>10.20 pour le réseau administratif, 10.21 pour le réseau de la formation</w:t>
      </w:r>
      <w:r w:rsidR="00176FC0">
        <w:rPr>
          <w:rFonts w:eastAsia="Times New Roman" w:cstheme="minorHAnsi"/>
          <w:lang w:eastAsia="fr-FR"/>
        </w:rPr>
        <w:t>,</w:t>
      </w:r>
      <w:r w:rsidR="00363FC5" w:rsidRPr="00176FC0">
        <w:rPr>
          <w:rFonts w:eastAsia="Times New Roman" w:cstheme="minorHAnsi"/>
          <w:i/>
          <w:lang w:eastAsia="fr-FR"/>
        </w:rPr>
        <w:t xml:space="preserve"> 10.22 pour le Wifi salle de réunion</w:t>
      </w:r>
      <w:r w:rsidR="00176FC0">
        <w:rPr>
          <w:rFonts w:eastAsia="Times New Roman" w:cstheme="minorHAnsi"/>
          <w:i/>
          <w:lang w:eastAsia="fr-FR"/>
        </w:rPr>
        <w:t>,</w:t>
      </w:r>
      <w:r w:rsidR="00363FC5" w:rsidRPr="00176FC0">
        <w:rPr>
          <w:rFonts w:eastAsia="Times New Roman" w:cstheme="minorHAnsi"/>
          <w:i/>
          <w:lang w:eastAsia="fr-FR"/>
        </w:rPr>
        <w:t xml:space="preserve"> 10.23.0.0 pour </w:t>
      </w:r>
      <w:r w:rsidR="00476E7A">
        <w:rPr>
          <w:rFonts w:eastAsia="Times New Roman" w:cstheme="minorHAnsi"/>
          <w:i/>
          <w:lang w:eastAsia="fr-FR"/>
        </w:rPr>
        <w:t>DMZ</w:t>
      </w:r>
    </w:p>
    <w:p w:rsidR="00D21B46" w:rsidRPr="00176FC0" w:rsidRDefault="00D21B46"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b/>
          <w:lang w:eastAsia="fr-FR"/>
        </w:rPr>
      </w:pPr>
      <w:r w:rsidRPr="00176FC0">
        <w:rPr>
          <w:rFonts w:eastAsia="Times New Roman" w:cstheme="minorHAnsi"/>
          <w:b/>
          <w:lang w:eastAsia="fr-FR"/>
        </w:rPr>
        <w:t>Lyon</w:t>
      </w:r>
    </w:p>
    <w:p w:rsidR="00D21B46" w:rsidRPr="00176FC0" w:rsidRDefault="00D21B46"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u w:val="single"/>
          <w:lang w:eastAsia="fr-FR"/>
        </w:rPr>
      </w:pPr>
      <w:r w:rsidRPr="00176FC0">
        <w:rPr>
          <w:rFonts w:eastAsia="Times New Roman" w:cstheme="minorHAnsi"/>
          <w:u w:val="single"/>
          <w:lang w:eastAsia="fr-FR"/>
        </w:rPr>
        <w:t>Réseaux</w:t>
      </w:r>
    </w:p>
    <w:p w:rsidR="00176FC0" w:rsidRPr="00176FC0" w:rsidRDefault="00D21B46" w:rsidP="00176FC0">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lang w:eastAsia="fr-FR"/>
        </w:rPr>
      </w:pPr>
      <w:r w:rsidRPr="00176FC0">
        <w:rPr>
          <w:rFonts w:eastAsia="Times New Roman" w:cstheme="minorHAnsi"/>
          <w:lang w:eastAsia="fr-FR"/>
        </w:rPr>
        <w:t xml:space="preserve">10.30 pour le réseau administratif, 10.31 pour le réseau de la formation </w:t>
      </w:r>
      <w:r w:rsidR="00176FC0">
        <w:rPr>
          <w:rFonts w:eastAsia="Times New Roman" w:cstheme="minorHAnsi"/>
          <w:lang w:eastAsia="fr-FR"/>
        </w:rPr>
        <w:t xml:space="preserve">10.32 </w:t>
      </w:r>
      <w:r w:rsidR="00176FC0" w:rsidRPr="00176FC0">
        <w:rPr>
          <w:rFonts w:eastAsia="Times New Roman" w:cstheme="minorHAnsi"/>
          <w:i/>
          <w:lang w:eastAsia="fr-FR"/>
        </w:rPr>
        <w:t>pour le Wifi salle de réunion</w:t>
      </w:r>
      <w:r w:rsidR="00176FC0">
        <w:rPr>
          <w:rFonts w:eastAsia="Times New Roman" w:cstheme="minorHAnsi"/>
          <w:i/>
          <w:lang w:eastAsia="fr-FR"/>
        </w:rPr>
        <w:t>,</w:t>
      </w:r>
      <w:r w:rsidR="00176FC0" w:rsidRPr="00176FC0">
        <w:rPr>
          <w:rFonts w:eastAsia="Times New Roman" w:cstheme="minorHAnsi"/>
          <w:i/>
          <w:lang w:eastAsia="fr-FR"/>
        </w:rPr>
        <w:t xml:space="preserve"> 10.</w:t>
      </w:r>
      <w:r w:rsidR="00176FC0">
        <w:rPr>
          <w:rFonts w:eastAsia="Times New Roman" w:cstheme="minorHAnsi"/>
          <w:i/>
          <w:lang w:eastAsia="fr-FR"/>
        </w:rPr>
        <w:t>3</w:t>
      </w:r>
      <w:r w:rsidR="00176FC0" w:rsidRPr="00176FC0">
        <w:rPr>
          <w:rFonts w:eastAsia="Times New Roman" w:cstheme="minorHAnsi"/>
          <w:i/>
          <w:lang w:eastAsia="fr-FR"/>
        </w:rPr>
        <w:t>3.0.0 pour TOIP</w:t>
      </w:r>
    </w:p>
    <w:p w:rsidR="00D21B46" w:rsidRPr="00176FC0" w:rsidRDefault="00D21B46"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lang w:eastAsia="fr-FR"/>
        </w:rPr>
      </w:pPr>
    </w:p>
    <w:p w:rsidR="00D21B46" w:rsidRPr="00176FC0" w:rsidRDefault="00D21B46"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b/>
          <w:lang w:eastAsia="fr-FR"/>
        </w:rPr>
      </w:pPr>
      <w:r w:rsidRPr="00176FC0">
        <w:rPr>
          <w:rFonts w:eastAsia="Times New Roman" w:cstheme="minorHAnsi"/>
          <w:b/>
          <w:lang w:eastAsia="fr-FR"/>
        </w:rPr>
        <w:t>Nantes</w:t>
      </w:r>
    </w:p>
    <w:p w:rsidR="00D21B46" w:rsidRPr="00176FC0" w:rsidRDefault="00D21B46"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u w:val="single"/>
          <w:lang w:eastAsia="fr-FR"/>
        </w:rPr>
      </w:pPr>
      <w:r w:rsidRPr="00176FC0">
        <w:rPr>
          <w:rFonts w:eastAsia="Times New Roman" w:cstheme="minorHAnsi"/>
          <w:u w:val="single"/>
          <w:lang w:eastAsia="fr-FR"/>
        </w:rPr>
        <w:t>Réseaux</w:t>
      </w:r>
    </w:p>
    <w:p w:rsidR="000B1485" w:rsidRPr="00176FC0" w:rsidRDefault="00D21B46"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i/>
          <w:lang w:eastAsia="fr-FR"/>
        </w:rPr>
      </w:pPr>
      <w:r w:rsidRPr="00176FC0">
        <w:rPr>
          <w:rFonts w:eastAsia="Times New Roman" w:cstheme="minorHAnsi"/>
          <w:lang w:eastAsia="fr-FR"/>
        </w:rPr>
        <w:t>10.40 pour le réseau administratif, 10.41 pour le réseau de la formation</w:t>
      </w:r>
      <w:r w:rsidR="00176FC0">
        <w:rPr>
          <w:rFonts w:eastAsia="Times New Roman" w:cstheme="minorHAnsi"/>
          <w:lang w:eastAsia="fr-FR"/>
        </w:rPr>
        <w:t>,</w:t>
      </w:r>
      <w:r w:rsidRPr="00176FC0">
        <w:rPr>
          <w:rFonts w:eastAsia="Times New Roman" w:cstheme="minorHAnsi"/>
          <w:lang w:eastAsia="fr-FR"/>
        </w:rPr>
        <w:t xml:space="preserve"> </w:t>
      </w:r>
      <w:r w:rsidR="00363FC5" w:rsidRPr="00176FC0">
        <w:rPr>
          <w:rFonts w:eastAsia="Times New Roman" w:cstheme="minorHAnsi"/>
          <w:i/>
          <w:lang w:eastAsia="fr-FR"/>
        </w:rPr>
        <w:t>10.42</w:t>
      </w:r>
      <w:r w:rsidR="00176FC0">
        <w:rPr>
          <w:rFonts w:eastAsia="Times New Roman" w:cstheme="minorHAnsi"/>
          <w:i/>
          <w:lang w:eastAsia="fr-FR"/>
        </w:rPr>
        <w:t>…</w:t>
      </w:r>
      <w:r w:rsidR="00363FC5" w:rsidRPr="00176FC0">
        <w:rPr>
          <w:rFonts w:eastAsia="Times New Roman" w:cstheme="minorHAnsi"/>
          <w:i/>
          <w:lang w:eastAsia="fr-FR"/>
        </w:rPr>
        <w:t xml:space="preserve"> 10.43.0.0</w:t>
      </w:r>
      <w:r w:rsidR="00176FC0">
        <w:rPr>
          <w:rFonts w:eastAsia="Times New Roman" w:cstheme="minorHAnsi"/>
          <w:i/>
          <w:lang w:eastAsia="fr-FR"/>
        </w:rPr>
        <w:t>…</w:t>
      </w:r>
      <w:r w:rsidR="00363FC5" w:rsidRPr="00176FC0">
        <w:rPr>
          <w:rFonts w:eastAsia="Times New Roman" w:cstheme="minorHAnsi"/>
          <w:i/>
          <w:lang w:eastAsia="fr-FR"/>
        </w:rPr>
        <w:t xml:space="preserve"> </w:t>
      </w:r>
    </w:p>
    <w:p w:rsidR="00D21B46" w:rsidRPr="00176FC0" w:rsidRDefault="00D21B46"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b/>
          <w:lang w:eastAsia="fr-FR"/>
        </w:rPr>
      </w:pPr>
      <w:r w:rsidRPr="00176FC0">
        <w:rPr>
          <w:rFonts w:eastAsia="Times New Roman" w:cstheme="minorHAnsi"/>
          <w:b/>
          <w:lang w:eastAsia="fr-FR"/>
        </w:rPr>
        <w:t>Nice</w:t>
      </w:r>
    </w:p>
    <w:p w:rsidR="00D21B46" w:rsidRPr="00176FC0" w:rsidRDefault="00D21B46"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u w:val="single"/>
          <w:lang w:eastAsia="fr-FR"/>
        </w:rPr>
      </w:pPr>
      <w:r w:rsidRPr="00176FC0">
        <w:rPr>
          <w:rFonts w:eastAsia="Times New Roman" w:cstheme="minorHAnsi"/>
          <w:u w:val="single"/>
          <w:lang w:eastAsia="fr-FR"/>
        </w:rPr>
        <w:t>Réseaux</w:t>
      </w:r>
    </w:p>
    <w:p w:rsidR="00D21B46" w:rsidRPr="00176FC0" w:rsidRDefault="00D21B46"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i/>
          <w:lang w:eastAsia="fr-FR"/>
        </w:rPr>
      </w:pPr>
      <w:proofErr w:type="gramStart"/>
      <w:r w:rsidRPr="00176FC0">
        <w:rPr>
          <w:rFonts w:eastAsia="Times New Roman" w:cstheme="minorHAnsi"/>
          <w:lang w:eastAsia="fr-FR"/>
        </w:rPr>
        <w:t>10.50</w:t>
      </w:r>
      <w:r w:rsidR="00176FC0">
        <w:rPr>
          <w:rFonts w:eastAsia="Times New Roman" w:cstheme="minorHAnsi"/>
          <w:lang w:eastAsia="fr-FR"/>
        </w:rPr>
        <w:t> ,</w:t>
      </w:r>
      <w:proofErr w:type="gramEnd"/>
      <w:r w:rsidR="00176FC0">
        <w:rPr>
          <w:rFonts w:eastAsia="Times New Roman" w:cstheme="minorHAnsi"/>
          <w:lang w:eastAsia="fr-FR"/>
        </w:rPr>
        <w:t xml:space="preserve"> 10.51 , 10.52, 10.53</w:t>
      </w:r>
      <w:r w:rsidR="00363FC5" w:rsidRPr="00176FC0">
        <w:rPr>
          <w:rFonts w:eastAsia="Times New Roman" w:cstheme="minorHAnsi"/>
          <w:i/>
          <w:lang w:eastAsia="fr-FR"/>
        </w:rPr>
        <w:t xml:space="preserve"> </w:t>
      </w:r>
    </w:p>
    <w:p w:rsidR="008C0D11" w:rsidRPr="00176FC0" w:rsidRDefault="008C0D11" w:rsidP="008C0D11">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b/>
          <w:lang w:eastAsia="fr-FR"/>
        </w:rPr>
      </w:pPr>
      <w:r w:rsidRPr="00176FC0">
        <w:rPr>
          <w:rFonts w:eastAsia="Times New Roman" w:cstheme="minorHAnsi"/>
          <w:b/>
          <w:lang w:eastAsia="fr-FR"/>
        </w:rPr>
        <w:t>Rennes</w:t>
      </w:r>
    </w:p>
    <w:p w:rsidR="008C0D11" w:rsidRPr="00176FC0" w:rsidRDefault="008C0D11" w:rsidP="008C0D11">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u w:val="single"/>
          <w:lang w:eastAsia="fr-FR"/>
        </w:rPr>
      </w:pPr>
      <w:r w:rsidRPr="00176FC0">
        <w:rPr>
          <w:rFonts w:eastAsia="Times New Roman" w:cstheme="minorHAnsi"/>
          <w:u w:val="single"/>
          <w:lang w:eastAsia="fr-FR"/>
        </w:rPr>
        <w:t>Réseaux</w:t>
      </w:r>
    </w:p>
    <w:p w:rsidR="008C0D11" w:rsidRPr="00176FC0" w:rsidRDefault="008C0D11" w:rsidP="008C0D11">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lang w:eastAsia="fr-FR"/>
        </w:rPr>
      </w:pPr>
      <w:proofErr w:type="gramStart"/>
      <w:r w:rsidRPr="00176FC0">
        <w:rPr>
          <w:rFonts w:eastAsia="Times New Roman" w:cstheme="minorHAnsi"/>
          <w:lang w:eastAsia="fr-FR"/>
        </w:rPr>
        <w:t xml:space="preserve">10.60 </w:t>
      </w:r>
      <w:r w:rsidR="00176FC0">
        <w:rPr>
          <w:rFonts w:eastAsia="Times New Roman" w:cstheme="minorHAnsi"/>
          <w:lang w:eastAsia="fr-FR"/>
        </w:rPr>
        <w:t>,</w:t>
      </w:r>
      <w:proofErr w:type="gramEnd"/>
      <w:r w:rsidR="00176FC0">
        <w:rPr>
          <w:rFonts w:eastAsia="Times New Roman" w:cstheme="minorHAnsi"/>
          <w:lang w:eastAsia="fr-FR"/>
        </w:rPr>
        <w:t xml:space="preserve"> 10.61, 10.62, 10.63</w:t>
      </w:r>
      <w:r w:rsidRPr="00176FC0">
        <w:rPr>
          <w:rFonts w:eastAsia="Times New Roman" w:cstheme="minorHAnsi"/>
          <w:i/>
          <w:lang w:eastAsia="fr-FR"/>
        </w:rPr>
        <w:t xml:space="preserve"> </w:t>
      </w:r>
    </w:p>
    <w:p w:rsidR="008C0D11" w:rsidRPr="00D21B46" w:rsidRDefault="008C0D11"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rPr>
          <w:rFonts w:eastAsia="Times New Roman" w:cstheme="minorHAnsi"/>
          <w:lang w:eastAsia="fr-FR"/>
        </w:rPr>
      </w:pPr>
    </w:p>
    <w:p w:rsidR="00D21B46" w:rsidRDefault="00D21B46" w:rsidP="00D21B46">
      <w:pPr>
        <w:shd w:val="clear" w:color="auto" w:fill="FFFFFF"/>
        <w:spacing w:line="225" w:lineRule="atLeast"/>
        <w:rPr>
          <w:rFonts w:eastAsia="Times New Roman" w:cstheme="minorHAnsi"/>
          <w:sz w:val="24"/>
          <w:szCs w:val="24"/>
          <w:lang w:eastAsia="fr-FR"/>
        </w:rPr>
      </w:pPr>
    </w:p>
    <w:p w:rsidR="00D21B46" w:rsidRPr="00D21B46" w:rsidRDefault="00D21B46" w:rsidP="00D21B46">
      <w:pPr>
        <w:pStyle w:val="Titre3"/>
        <w:numPr>
          <w:ilvl w:val="1"/>
          <w:numId w:val="2"/>
        </w:numPr>
        <w:rPr>
          <w:color w:val="auto"/>
          <w:sz w:val="22"/>
          <w:szCs w:val="22"/>
        </w:rPr>
      </w:pPr>
      <w:r w:rsidRPr="00D21B46">
        <w:rPr>
          <w:color w:val="auto"/>
          <w:sz w:val="22"/>
          <w:szCs w:val="22"/>
        </w:rPr>
        <w:t>Découpage du matériel (3</w:t>
      </w:r>
      <w:r w:rsidRPr="00D21B46">
        <w:rPr>
          <w:color w:val="auto"/>
          <w:sz w:val="22"/>
          <w:szCs w:val="22"/>
          <w:vertAlign w:val="superscript"/>
        </w:rPr>
        <w:t>ème</w:t>
      </w:r>
      <w:r w:rsidRPr="00D21B46">
        <w:rPr>
          <w:color w:val="auto"/>
          <w:sz w:val="22"/>
          <w:szCs w:val="22"/>
        </w:rPr>
        <w:t xml:space="preserve"> octet)</w:t>
      </w:r>
    </w:p>
    <w:p w:rsidR="00D21B46" w:rsidRPr="00D21B46" w:rsidRDefault="00D21B46" w:rsidP="00C65546">
      <w:pPr>
        <w:pStyle w:val="Paragraphedeliste"/>
        <w:numPr>
          <w:ilvl w:val="0"/>
          <w:numId w:val="2"/>
        </w:num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hanging="18"/>
        <w:rPr>
          <w:rFonts w:eastAsia="Times New Roman" w:cstheme="minorHAnsi"/>
          <w:lang w:eastAsia="fr-FR"/>
        </w:rPr>
      </w:pPr>
      <w:r w:rsidRPr="00D21B46">
        <w:rPr>
          <w:rFonts w:eastAsia="Times New Roman" w:cstheme="minorHAnsi"/>
          <w:lang w:eastAsia="fr-FR"/>
        </w:rPr>
        <w:t xml:space="preserve">Les routeurs sont numérotés </w:t>
      </w:r>
      <w:r w:rsidRPr="00D21B46">
        <w:rPr>
          <w:rFonts w:eastAsia="Times New Roman" w:cstheme="minorHAnsi"/>
          <w:b/>
          <w:color w:val="C00000"/>
          <w:lang w:eastAsia="fr-FR"/>
        </w:rPr>
        <w:t>1</w:t>
      </w:r>
      <w:r w:rsidRPr="00D21B46">
        <w:rPr>
          <w:rFonts w:eastAsia="Times New Roman" w:cstheme="minorHAnsi"/>
          <w:lang w:eastAsia="fr-FR"/>
        </w:rPr>
        <w:t xml:space="preserve"> sur le troisième octet</w:t>
      </w:r>
    </w:p>
    <w:p w:rsidR="00D21B46" w:rsidRPr="00D21B46" w:rsidRDefault="00D21B46" w:rsidP="00C65546">
      <w:pPr>
        <w:pStyle w:val="Paragraphedeliste"/>
        <w:numPr>
          <w:ilvl w:val="0"/>
          <w:numId w:val="2"/>
        </w:num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hanging="18"/>
        <w:rPr>
          <w:rFonts w:eastAsia="Times New Roman" w:cstheme="minorHAnsi"/>
          <w:lang w:eastAsia="fr-FR"/>
        </w:rPr>
      </w:pPr>
      <w:r w:rsidRPr="00D21B46">
        <w:rPr>
          <w:rFonts w:eastAsia="Times New Roman" w:cstheme="minorHAnsi"/>
          <w:lang w:eastAsia="fr-FR"/>
        </w:rPr>
        <w:t xml:space="preserve">Les commutateurs sont numérotés </w:t>
      </w:r>
      <w:r w:rsidRPr="00D21B46">
        <w:rPr>
          <w:rFonts w:eastAsia="Times New Roman" w:cstheme="minorHAnsi"/>
          <w:b/>
          <w:color w:val="C00000"/>
          <w:lang w:eastAsia="fr-FR"/>
        </w:rPr>
        <w:t>2</w:t>
      </w:r>
      <w:r w:rsidRPr="00D21B46">
        <w:rPr>
          <w:rFonts w:eastAsia="Times New Roman" w:cstheme="minorHAnsi"/>
          <w:lang w:eastAsia="fr-FR"/>
        </w:rPr>
        <w:t xml:space="preserve"> sur le troisième octet</w:t>
      </w:r>
    </w:p>
    <w:p w:rsidR="00D21B46" w:rsidRPr="00D21B46" w:rsidRDefault="00D21B46" w:rsidP="00C65546">
      <w:pPr>
        <w:pStyle w:val="Paragraphedeliste"/>
        <w:numPr>
          <w:ilvl w:val="0"/>
          <w:numId w:val="2"/>
        </w:num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hanging="18"/>
        <w:rPr>
          <w:rFonts w:eastAsia="Times New Roman" w:cstheme="minorHAnsi"/>
          <w:lang w:eastAsia="fr-FR"/>
        </w:rPr>
      </w:pPr>
      <w:r w:rsidRPr="00D21B46">
        <w:rPr>
          <w:rFonts w:eastAsia="Times New Roman" w:cstheme="minorHAnsi"/>
          <w:lang w:eastAsia="fr-FR"/>
        </w:rPr>
        <w:t xml:space="preserve">Les bornes WIFI sont numérotées </w:t>
      </w:r>
      <w:r w:rsidRPr="00D21B46">
        <w:rPr>
          <w:rFonts w:eastAsia="Times New Roman" w:cstheme="minorHAnsi"/>
          <w:b/>
          <w:color w:val="C00000"/>
          <w:lang w:eastAsia="fr-FR"/>
        </w:rPr>
        <w:t>3</w:t>
      </w:r>
      <w:r w:rsidRPr="00D21B46">
        <w:rPr>
          <w:rFonts w:eastAsia="Times New Roman" w:cstheme="minorHAnsi"/>
          <w:lang w:eastAsia="fr-FR"/>
        </w:rPr>
        <w:t xml:space="preserve"> sur le troisième octet</w:t>
      </w:r>
    </w:p>
    <w:p w:rsidR="00D21B46" w:rsidRPr="00D21B46" w:rsidRDefault="00D21B46" w:rsidP="00C65546">
      <w:pPr>
        <w:pStyle w:val="Paragraphedeliste"/>
        <w:numPr>
          <w:ilvl w:val="0"/>
          <w:numId w:val="2"/>
        </w:num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hanging="18"/>
        <w:rPr>
          <w:rFonts w:eastAsia="Times New Roman" w:cstheme="minorHAnsi"/>
          <w:lang w:eastAsia="fr-FR"/>
        </w:rPr>
      </w:pPr>
      <w:r w:rsidRPr="00D21B46">
        <w:rPr>
          <w:rFonts w:eastAsia="Times New Roman" w:cstheme="minorHAnsi"/>
          <w:lang w:eastAsia="fr-FR"/>
        </w:rPr>
        <w:t xml:space="preserve">Les téléphones IP sont numérotés </w:t>
      </w:r>
      <w:r w:rsidRPr="00D21B46">
        <w:rPr>
          <w:rFonts w:eastAsia="Times New Roman" w:cstheme="minorHAnsi"/>
          <w:b/>
          <w:color w:val="C00000"/>
          <w:lang w:eastAsia="fr-FR"/>
        </w:rPr>
        <w:t>60</w:t>
      </w:r>
      <w:r w:rsidRPr="00D21B46">
        <w:rPr>
          <w:rFonts w:eastAsia="Times New Roman" w:cstheme="minorHAnsi"/>
          <w:lang w:eastAsia="fr-FR"/>
        </w:rPr>
        <w:t xml:space="preserve"> sur le troisième octet</w:t>
      </w:r>
    </w:p>
    <w:p w:rsidR="00D21B46" w:rsidRPr="00D21B46" w:rsidRDefault="00D21B46" w:rsidP="00C65546">
      <w:pPr>
        <w:pStyle w:val="Paragraphedeliste"/>
        <w:numPr>
          <w:ilvl w:val="0"/>
          <w:numId w:val="2"/>
        </w:num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hanging="18"/>
        <w:rPr>
          <w:rFonts w:eastAsia="Times New Roman" w:cstheme="minorHAnsi"/>
          <w:lang w:eastAsia="fr-FR"/>
        </w:rPr>
      </w:pPr>
      <w:r w:rsidRPr="00D21B46">
        <w:rPr>
          <w:rFonts w:eastAsia="Times New Roman" w:cstheme="minorHAnsi"/>
          <w:lang w:eastAsia="fr-FR"/>
        </w:rPr>
        <w:t xml:space="preserve">Les serveurs sont numérotés </w:t>
      </w:r>
      <w:r w:rsidRPr="00D21B46">
        <w:rPr>
          <w:rFonts w:eastAsia="Times New Roman" w:cstheme="minorHAnsi"/>
          <w:b/>
          <w:color w:val="C00000"/>
          <w:lang w:eastAsia="fr-FR"/>
        </w:rPr>
        <w:t>10</w:t>
      </w:r>
      <w:r w:rsidRPr="00D21B46">
        <w:rPr>
          <w:rFonts w:eastAsia="Times New Roman" w:cstheme="minorHAnsi"/>
          <w:lang w:eastAsia="fr-FR"/>
        </w:rPr>
        <w:t xml:space="preserve"> sur le troisième octet pour </w:t>
      </w:r>
      <w:proofErr w:type="spellStart"/>
      <w:r w:rsidRPr="00D21B46">
        <w:rPr>
          <w:rFonts w:eastAsia="Times New Roman" w:cstheme="minorHAnsi"/>
          <w:lang w:eastAsia="fr-FR"/>
        </w:rPr>
        <w:t>LinuX</w:t>
      </w:r>
      <w:proofErr w:type="spellEnd"/>
      <w:r w:rsidRPr="00D21B46">
        <w:rPr>
          <w:rFonts w:eastAsia="Times New Roman" w:cstheme="minorHAnsi"/>
          <w:lang w:eastAsia="fr-FR"/>
        </w:rPr>
        <w:t xml:space="preserve"> et </w:t>
      </w:r>
      <w:r w:rsidRPr="00D21B46">
        <w:rPr>
          <w:rFonts w:eastAsia="Times New Roman" w:cstheme="minorHAnsi"/>
          <w:b/>
          <w:color w:val="C00000"/>
          <w:lang w:eastAsia="fr-FR"/>
        </w:rPr>
        <w:t>20</w:t>
      </w:r>
      <w:r w:rsidRPr="00D21B46">
        <w:rPr>
          <w:rFonts w:eastAsia="Times New Roman" w:cstheme="minorHAnsi"/>
          <w:lang w:eastAsia="fr-FR"/>
        </w:rPr>
        <w:t xml:space="preserve"> pour Windows</w:t>
      </w:r>
    </w:p>
    <w:p w:rsidR="00D21B46" w:rsidRPr="00D21B46" w:rsidRDefault="00D21B46" w:rsidP="00C65546">
      <w:pPr>
        <w:pStyle w:val="Paragraphedeliste"/>
        <w:numPr>
          <w:ilvl w:val="0"/>
          <w:numId w:val="2"/>
        </w:num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hanging="18"/>
        <w:rPr>
          <w:rFonts w:eastAsia="Times New Roman" w:cstheme="minorHAnsi"/>
          <w:lang w:eastAsia="fr-FR"/>
        </w:rPr>
      </w:pPr>
      <w:r w:rsidRPr="00D21B46">
        <w:rPr>
          <w:rFonts w:eastAsia="Times New Roman" w:cstheme="minorHAnsi"/>
          <w:lang w:eastAsia="fr-FR"/>
        </w:rPr>
        <w:t xml:space="preserve">Les imprimantes sont numérotées </w:t>
      </w:r>
      <w:r w:rsidRPr="00D21B46">
        <w:rPr>
          <w:rFonts w:eastAsia="Times New Roman" w:cstheme="minorHAnsi"/>
          <w:b/>
          <w:color w:val="C00000"/>
          <w:lang w:eastAsia="fr-FR"/>
        </w:rPr>
        <w:t>50</w:t>
      </w:r>
      <w:r w:rsidRPr="00D21B46">
        <w:rPr>
          <w:rFonts w:eastAsia="Times New Roman" w:cstheme="minorHAnsi"/>
          <w:lang w:eastAsia="fr-FR"/>
        </w:rPr>
        <w:t xml:space="preserve"> sur le troisième octet</w:t>
      </w:r>
    </w:p>
    <w:p w:rsidR="00D21B46" w:rsidRPr="00D21B46" w:rsidRDefault="00D21B46" w:rsidP="00C65546">
      <w:pPr>
        <w:pStyle w:val="Paragraphedeliste"/>
        <w:numPr>
          <w:ilvl w:val="0"/>
          <w:numId w:val="2"/>
        </w:num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hanging="18"/>
        <w:rPr>
          <w:rFonts w:eastAsia="Times New Roman" w:cstheme="minorHAnsi"/>
          <w:lang w:eastAsia="fr-FR"/>
        </w:rPr>
      </w:pPr>
      <w:r w:rsidRPr="00D21B46">
        <w:rPr>
          <w:rFonts w:eastAsia="Times New Roman" w:cstheme="minorHAnsi"/>
          <w:lang w:eastAsia="fr-FR"/>
        </w:rPr>
        <w:t xml:space="preserve">Les copieurs sont numérotés </w:t>
      </w:r>
      <w:r w:rsidRPr="00D21B46">
        <w:rPr>
          <w:rFonts w:eastAsia="Times New Roman" w:cstheme="minorHAnsi"/>
          <w:b/>
          <w:color w:val="C00000"/>
          <w:lang w:eastAsia="fr-FR"/>
        </w:rPr>
        <w:t>51</w:t>
      </w:r>
      <w:r w:rsidRPr="00D21B46">
        <w:rPr>
          <w:rFonts w:eastAsia="Times New Roman" w:cstheme="minorHAnsi"/>
          <w:lang w:eastAsia="fr-FR"/>
        </w:rPr>
        <w:t xml:space="preserve"> sur le troisième octet</w:t>
      </w:r>
    </w:p>
    <w:p w:rsidR="00D21B46" w:rsidRPr="00D21B46" w:rsidRDefault="00D21B46"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hanging="18"/>
        <w:rPr>
          <w:rFonts w:eastAsia="Times New Roman" w:cstheme="minorHAnsi"/>
          <w:u w:val="single"/>
          <w:lang w:eastAsia="fr-FR"/>
        </w:rPr>
      </w:pPr>
    </w:p>
    <w:p w:rsidR="00D21B46" w:rsidRPr="00D21B46" w:rsidRDefault="00D21B46"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hanging="18"/>
        <w:rPr>
          <w:rFonts w:eastAsia="Times New Roman" w:cstheme="minorHAnsi"/>
          <w:u w:val="single"/>
          <w:lang w:eastAsia="fr-FR"/>
        </w:rPr>
      </w:pPr>
      <w:r w:rsidRPr="00D21B46">
        <w:rPr>
          <w:rFonts w:eastAsia="Times New Roman" w:cstheme="minorHAnsi"/>
          <w:u w:val="single"/>
          <w:lang w:eastAsia="fr-FR"/>
        </w:rPr>
        <w:t>Les adresses paramétrées via DHCP :</w:t>
      </w:r>
    </w:p>
    <w:p w:rsidR="00D21B46" w:rsidRPr="00D21B46" w:rsidRDefault="00D21B46" w:rsidP="00C65546">
      <w:pPr>
        <w:pBdr>
          <w:top w:val="single" w:sz="4" w:space="1" w:color="auto"/>
          <w:left w:val="single" w:sz="4" w:space="4" w:color="auto"/>
          <w:bottom w:val="single" w:sz="4" w:space="1" w:color="auto"/>
          <w:right w:val="single" w:sz="4" w:space="4" w:color="auto"/>
        </w:pBdr>
        <w:shd w:val="clear" w:color="auto" w:fill="FFFFFF"/>
        <w:spacing w:line="225" w:lineRule="atLeast"/>
        <w:ind w:left="709" w:right="1134" w:hanging="18"/>
        <w:rPr>
          <w:rFonts w:eastAsia="Times New Roman" w:cstheme="minorHAnsi"/>
          <w:lang w:eastAsia="fr-FR"/>
        </w:rPr>
      </w:pPr>
      <w:r w:rsidRPr="00D21B46">
        <w:rPr>
          <w:rFonts w:eastAsia="Times New Roman" w:cstheme="minorHAnsi"/>
          <w:lang w:eastAsia="fr-FR"/>
        </w:rPr>
        <w:t xml:space="preserve">Les stations sont numérotées de </w:t>
      </w:r>
      <w:r w:rsidRPr="00D21B46">
        <w:rPr>
          <w:rFonts w:eastAsia="Times New Roman" w:cstheme="minorHAnsi"/>
          <w:b/>
          <w:color w:val="C00000"/>
          <w:lang w:eastAsia="fr-FR"/>
        </w:rPr>
        <w:t>100 à 120</w:t>
      </w:r>
      <w:r w:rsidRPr="00D21B46">
        <w:rPr>
          <w:rFonts w:eastAsia="Times New Roman" w:cstheme="minorHAnsi"/>
          <w:lang w:eastAsia="fr-FR"/>
        </w:rPr>
        <w:t xml:space="preserve"> sur le troisième octet</w:t>
      </w:r>
    </w:p>
    <w:p w:rsidR="006A3B6B" w:rsidRPr="00D21B46" w:rsidRDefault="006A3B6B" w:rsidP="00D21B46">
      <w:pPr>
        <w:rPr>
          <w:rFonts w:cstheme="minorHAnsi"/>
          <w:b/>
        </w:rPr>
      </w:pPr>
    </w:p>
    <w:p w:rsidR="00B5513B" w:rsidRPr="00B5513B" w:rsidRDefault="00B5513B" w:rsidP="00B5513B">
      <w:pPr>
        <w:pStyle w:val="Paragraphedeliste"/>
        <w:numPr>
          <w:ilvl w:val="0"/>
          <w:numId w:val="2"/>
        </w:numPr>
        <w:rPr>
          <w:rFonts w:eastAsia="Times New Roman" w:cs="Arial"/>
          <w:b/>
          <w:bCs/>
          <w:color w:val="C00000"/>
          <w:sz w:val="24"/>
          <w:szCs w:val="20"/>
          <w:lang w:eastAsia="ar-SA"/>
        </w:rPr>
      </w:pPr>
      <w:r w:rsidRPr="00B5513B">
        <w:rPr>
          <w:i/>
          <w:lang w:eastAsia="ar-SA"/>
        </w:rPr>
        <w:t xml:space="preserve">*Voir </w:t>
      </w:r>
      <w:r>
        <w:rPr>
          <w:i/>
          <w:lang w:eastAsia="ar-SA"/>
        </w:rPr>
        <w:t xml:space="preserve">modèle de tableau d’adressage pour le site de Lille </w:t>
      </w:r>
      <w:r w:rsidRPr="00B5513B">
        <w:rPr>
          <w:i/>
          <w:lang w:eastAsia="ar-SA"/>
        </w:rPr>
        <w:t>en annexe</w:t>
      </w:r>
    </w:p>
    <w:p w:rsidR="00D21B46" w:rsidRDefault="00D21B46" w:rsidP="00070459">
      <w:pPr>
        <w:pStyle w:val="Titre3"/>
        <w:numPr>
          <w:ilvl w:val="2"/>
          <w:numId w:val="2"/>
        </w:numPr>
        <w:rPr>
          <w:szCs w:val="28"/>
        </w:rPr>
      </w:pPr>
    </w:p>
    <w:p w:rsidR="00C65546" w:rsidRDefault="00C65546">
      <w:pPr>
        <w:spacing w:after="200"/>
        <w:rPr>
          <w:rFonts w:eastAsia="Times New Roman" w:cs="Arial"/>
          <w:b/>
          <w:bCs/>
          <w:color w:val="C00000"/>
          <w:sz w:val="24"/>
          <w:szCs w:val="28"/>
          <w:lang w:eastAsia="ar-SA"/>
        </w:rPr>
      </w:pPr>
      <w:r>
        <w:rPr>
          <w:szCs w:val="28"/>
        </w:rPr>
        <w:br w:type="page"/>
      </w:r>
    </w:p>
    <w:p w:rsidR="00F71EFF" w:rsidRPr="00F92E11" w:rsidRDefault="00F71EFF" w:rsidP="00070459">
      <w:pPr>
        <w:pStyle w:val="Titre3"/>
        <w:numPr>
          <w:ilvl w:val="2"/>
          <w:numId w:val="2"/>
        </w:numPr>
        <w:rPr>
          <w:szCs w:val="28"/>
        </w:rPr>
      </w:pPr>
      <w:r w:rsidRPr="00F92E11">
        <w:rPr>
          <w:szCs w:val="28"/>
        </w:rPr>
        <w:lastRenderedPageBreak/>
        <w:t xml:space="preserve">Services proposés aux </w:t>
      </w:r>
      <w:bookmarkEnd w:id="10"/>
      <w:r w:rsidR="00715DE5">
        <w:rPr>
          <w:szCs w:val="28"/>
        </w:rPr>
        <w:t>stagiaires de la MFC</w:t>
      </w:r>
    </w:p>
    <w:p w:rsidR="00FB17EA" w:rsidRPr="00FB17EA" w:rsidRDefault="00FB17EA" w:rsidP="00FB17EA">
      <w:pPr>
        <w:pStyle w:val="Titre4"/>
      </w:pPr>
      <w:bookmarkStart w:id="11" w:name="_Toc294250855"/>
      <w:bookmarkStart w:id="12" w:name="_Toc294250843"/>
      <w:r w:rsidRPr="00FB17EA">
        <w:t>Formations</w:t>
      </w:r>
      <w:bookmarkEnd w:id="11"/>
    </w:p>
    <w:p w:rsidR="00FB17EA" w:rsidRDefault="00FB17EA" w:rsidP="00FB17EA">
      <w:r>
        <w:t xml:space="preserve">La MFC </w:t>
      </w:r>
      <w:r w:rsidRPr="00F92E11">
        <w:t xml:space="preserve">offre un catalogue diversifié de formations </w:t>
      </w:r>
      <w:r>
        <w:t xml:space="preserve">dont le catalogue est disponible sur le site internet </w:t>
      </w:r>
      <w:hyperlink r:id="rId8" w:history="1">
        <w:r w:rsidRPr="005F59E0">
          <w:rPr>
            <w:rStyle w:val="Lienhypertexte"/>
            <w:rFonts w:asciiTheme="minorHAnsi" w:hAnsiTheme="minorHAnsi"/>
            <w:sz w:val="22"/>
          </w:rPr>
          <w:t>www.</w:t>
        </w:r>
        <w:r w:rsidR="00720515">
          <w:rPr>
            <w:rStyle w:val="Lienhypertexte"/>
            <w:rFonts w:asciiTheme="minorHAnsi" w:hAnsiTheme="minorHAnsi"/>
            <w:sz w:val="22"/>
          </w:rPr>
          <w:t>mfc.fr</w:t>
        </w:r>
      </w:hyperlink>
      <w:r>
        <w:t xml:space="preserve"> au format PDF.</w:t>
      </w:r>
    </w:p>
    <w:p w:rsidR="00FB17EA" w:rsidRPr="00FB17EA" w:rsidRDefault="00FB17EA" w:rsidP="00FB17EA">
      <w:pPr>
        <w:rPr>
          <w:i/>
        </w:rPr>
      </w:pPr>
      <w:r w:rsidRPr="00FB17EA">
        <w:rPr>
          <w:i/>
        </w:rPr>
        <w:t>*voir la plaquette en annexe</w:t>
      </w:r>
    </w:p>
    <w:p w:rsidR="00FB17EA" w:rsidRPr="00F92E11" w:rsidRDefault="00FB17EA" w:rsidP="00FB17EA"/>
    <w:p w:rsidR="00F71EFF" w:rsidRPr="00A60C92" w:rsidRDefault="00F71EFF" w:rsidP="00A60C92">
      <w:pPr>
        <w:pStyle w:val="Titre4"/>
      </w:pPr>
      <w:r w:rsidRPr="00A60C92">
        <w:t>Accès Internet</w:t>
      </w:r>
      <w:bookmarkEnd w:id="12"/>
    </w:p>
    <w:p w:rsidR="00F71EFF" w:rsidRPr="00F92E11" w:rsidRDefault="00F71EFF" w:rsidP="00A60C92">
      <w:r w:rsidRPr="00F92E11">
        <w:t xml:space="preserve">Les </w:t>
      </w:r>
      <w:r w:rsidR="00715DE5">
        <w:t>stagiaires</w:t>
      </w:r>
      <w:r w:rsidRPr="00F92E11">
        <w:t xml:space="preserve"> disposent d'un accès Internet mutualisé </w:t>
      </w:r>
      <w:r w:rsidR="00715DE5">
        <w:t xml:space="preserve">(accessible via Wifi ou câbles) </w:t>
      </w:r>
      <w:r w:rsidRPr="00F92E11">
        <w:t xml:space="preserve">que la </w:t>
      </w:r>
      <w:r w:rsidR="00715DE5">
        <w:t>MFC</w:t>
      </w:r>
      <w:r w:rsidRPr="00F92E11">
        <w:t xml:space="preserve"> loue à un prestataire extérieur</w:t>
      </w:r>
      <w:r w:rsidR="00ED1E31">
        <w:t xml:space="preserve"> (c’est une connexion de type ADSL2)</w:t>
      </w:r>
      <w:r w:rsidRPr="00F92E11">
        <w:t>.</w:t>
      </w:r>
    </w:p>
    <w:p w:rsidR="00A60C92" w:rsidRDefault="00A60C92" w:rsidP="00A60C92">
      <w:pPr>
        <w:pStyle w:val="Titre4"/>
      </w:pPr>
      <w:bookmarkStart w:id="13" w:name="_Toc294250844"/>
    </w:p>
    <w:p w:rsidR="00F71EFF" w:rsidRPr="00A60C92" w:rsidRDefault="00F71EFF" w:rsidP="00A60C92">
      <w:pPr>
        <w:pStyle w:val="Titre4"/>
      </w:pPr>
      <w:r w:rsidRPr="00A60C92">
        <w:t>Accès Wifi</w:t>
      </w:r>
      <w:bookmarkEnd w:id="13"/>
    </w:p>
    <w:p w:rsidR="00F71EFF" w:rsidRPr="00F92E11" w:rsidRDefault="00F71EFF" w:rsidP="00A60C92">
      <w:r w:rsidRPr="00F92E11">
        <w:t xml:space="preserve">Dans tous les espaces, un réseau Wifi "visiteurs" est disponible, avec une clé WPA renouvelée régulièrement et communiquée aux </w:t>
      </w:r>
      <w:r w:rsidR="00056083">
        <w:t>stagiaires</w:t>
      </w:r>
      <w:r w:rsidRPr="00F92E11">
        <w:t>. Ce réseau ne permet que l'accès à Internet.</w:t>
      </w:r>
    </w:p>
    <w:p w:rsidR="00A60C92" w:rsidRDefault="00A60C92" w:rsidP="00A60C92">
      <w:pPr>
        <w:pStyle w:val="Titre4"/>
      </w:pPr>
      <w:bookmarkStart w:id="14" w:name="_Toc294250845"/>
    </w:p>
    <w:p w:rsidR="00F71EFF" w:rsidRPr="00A60C92" w:rsidRDefault="00F71EFF" w:rsidP="00A60C92">
      <w:pPr>
        <w:pStyle w:val="Titre4"/>
      </w:pPr>
      <w:r w:rsidRPr="00A60C92">
        <w:t>Téléphonie</w:t>
      </w:r>
      <w:bookmarkEnd w:id="14"/>
    </w:p>
    <w:p w:rsidR="00F71EFF" w:rsidRDefault="00715DE5" w:rsidP="00A60C92">
      <w:r>
        <w:t>L</w:t>
      </w:r>
      <w:r w:rsidR="00F71EFF" w:rsidRPr="00F92E11">
        <w:t>'équipemen</w:t>
      </w:r>
      <w:r>
        <w:t xml:space="preserve">t téléphonique est de type </w:t>
      </w:r>
      <w:proofErr w:type="spellStart"/>
      <w:r>
        <w:t>VoIP</w:t>
      </w:r>
      <w:proofErr w:type="spellEnd"/>
      <w:r w:rsidR="00F71EFF" w:rsidRPr="00F92E11">
        <w:t>.</w:t>
      </w:r>
      <w:r w:rsidR="00ED1E31">
        <w:t xml:space="preserve"> Une ligne analogique est aussi disponible</w:t>
      </w:r>
    </w:p>
    <w:p w:rsidR="00A60C92" w:rsidRDefault="00A60C92" w:rsidP="00A60C92">
      <w:pPr>
        <w:pStyle w:val="Titre4"/>
        <w:numPr>
          <w:ilvl w:val="3"/>
          <w:numId w:val="2"/>
        </w:numPr>
      </w:pPr>
      <w:bookmarkStart w:id="15" w:name="_Toc294250850"/>
    </w:p>
    <w:p w:rsidR="00A60C92" w:rsidRPr="00F92E11" w:rsidRDefault="00A60C92" w:rsidP="00A60C92">
      <w:pPr>
        <w:pStyle w:val="Titre4"/>
        <w:numPr>
          <w:ilvl w:val="3"/>
          <w:numId w:val="2"/>
        </w:numPr>
      </w:pPr>
      <w:r w:rsidRPr="00F92E11">
        <w:t>Information sur le digicode du jour et la clé Wifi</w:t>
      </w:r>
      <w:bookmarkEnd w:id="15"/>
    </w:p>
    <w:p w:rsidR="00A60C92" w:rsidRDefault="00A60C92" w:rsidP="00A60C92">
      <w:r w:rsidRPr="00F92E11">
        <w:t xml:space="preserve">La </w:t>
      </w:r>
      <w:r>
        <w:t>MFC</w:t>
      </w:r>
      <w:r w:rsidRPr="00F92E11">
        <w:t xml:space="preserve"> met à disposition </w:t>
      </w:r>
      <w:r>
        <w:t>à l’accueil les informations</w:t>
      </w:r>
      <w:r w:rsidRPr="00F92E11">
        <w:t xml:space="preserve"> </w:t>
      </w:r>
      <w:r>
        <w:t xml:space="preserve">nécessaires </w:t>
      </w:r>
      <w:r w:rsidRPr="00F92E11">
        <w:t xml:space="preserve">sur le digicode permettant l'accès à la </w:t>
      </w:r>
      <w:r>
        <w:t>MFC</w:t>
      </w:r>
      <w:r w:rsidRPr="00F92E11">
        <w:t xml:space="preserve"> ainsi que sur la clé Wifi</w:t>
      </w:r>
      <w:r>
        <w:t xml:space="preserve"> "visiteurs".</w:t>
      </w:r>
    </w:p>
    <w:p w:rsidR="009570C1" w:rsidRDefault="009570C1" w:rsidP="009570C1">
      <w:pPr>
        <w:pStyle w:val="Titre4"/>
      </w:pPr>
      <w:bookmarkStart w:id="16" w:name="_Toc294250847"/>
    </w:p>
    <w:p w:rsidR="00F71EFF" w:rsidRPr="00F92E11" w:rsidRDefault="00F71EFF" w:rsidP="00070459">
      <w:pPr>
        <w:pStyle w:val="Titre4"/>
        <w:numPr>
          <w:ilvl w:val="3"/>
          <w:numId w:val="2"/>
        </w:numPr>
      </w:pPr>
      <w:bookmarkStart w:id="17" w:name="_Toc294250848"/>
      <w:bookmarkEnd w:id="16"/>
      <w:r w:rsidRPr="00F92E11">
        <w:t>Serveur FTP documentaire</w:t>
      </w:r>
      <w:bookmarkEnd w:id="17"/>
    </w:p>
    <w:p w:rsidR="00F71EFF" w:rsidRDefault="00F71EFF" w:rsidP="009570C1">
      <w:r w:rsidRPr="00F92E11">
        <w:t xml:space="preserve">La </w:t>
      </w:r>
      <w:r w:rsidR="009570C1">
        <w:t>MFC</w:t>
      </w:r>
      <w:r w:rsidRPr="00F92E11">
        <w:t xml:space="preserve"> met à disposition un serveur FTP documentaire intranet/internet</w:t>
      </w:r>
      <w:r w:rsidR="009570C1">
        <w:t xml:space="preserve"> </w:t>
      </w:r>
      <w:r w:rsidR="00056083">
        <w:t xml:space="preserve">contenant </w:t>
      </w:r>
      <w:r w:rsidR="009570C1">
        <w:t xml:space="preserve">des programmes de formation, des exercices, de outils </w:t>
      </w:r>
      <w:r w:rsidRPr="00F92E11">
        <w:t>(...)</w:t>
      </w:r>
      <w:r w:rsidR="009570C1">
        <w:t xml:space="preserve"> </w:t>
      </w:r>
      <w:r w:rsidR="00056083">
        <w:t>accessibles</w:t>
      </w:r>
      <w:r w:rsidR="009570C1">
        <w:t xml:space="preserve"> aux stagiaires</w:t>
      </w:r>
      <w:r w:rsidRPr="00F92E11">
        <w:t>.</w:t>
      </w:r>
    </w:p>
    <w:p w:rsidR="009570C1" w:rsidRPr="00F92E11" w:rsidRDefault="009570C1" w:rsidP="006A3B6B">
      <w:pPr>
        <w:pStyle w:val="Titre4"/>
      </w:pPr>
    </w:p>
    <w:p w:rsidR="00F71EFF" w:rsidRPr="009570C1" w:rsidRDefault="00F71EFF" w:rsidP="009570C1">
      <w:pPr>
        <w:pStyle w:val="Titre4"/>
      </w:pPr>
      <w:bookmarkStart w:id="18" w:name="_Toc294250851"/>
      <w:r w:rsidRPr="009570C1">
        <w:t>Système de gestion des configurations</w:t>
      </w:r>
      <w:bookmarkEnd w:id="18"/>
    </w:p>
    <w:p w:rsidR="00F71EFF" w:rsidRPr="00F92E11" w:rsidRDefault="009570C1" w:rsidP="009570C1">
      <w:r>
        <w:t>La MFC</w:t>
      </w:r>
      <w:r w:rsidR="00F71EFF" w:rsidRPr="00F92E11">
        <w:t xml:space="preserve"> gère à travers un logiciel de gestion des configurations l'ensemble du parc informatique</w:t>
      </w:r>
      <w:r>
        <w:t xml:space="preserve"> administratif</w:t>
      </w:r>
      <w:r w:rsidR="00F71EFF" w:rsidRPr="00F92E11">
        <w:t>.</w:t>
      </w:r>
    </w:p>
    <w:p w:rsidR="00F71EFF" w:rsidRPr="00F92E11" w:rsidRDefault="00F71EFF" w:rsidP="00070459">
      <w:pPr>
        <w:pStyle w:val="Titre4"/>
        <w:numPr>
          <w:ilvl w:val="3"/>
          <w:numId w:val="2"/>
        </w:numPr>
      </w:pPr>
    </w:p>
    <w:p w:rsidR="00FF6951" w:rsidRPr="00CF467F" w:rsidRDefault="00FF6951" w:rsidP="00FF6951">
      <w:pPr>
        <w:pStyle w:val="Titre3"/>
        <w:numPr>
          <w:ilvl w:val="2"/>
          <w:numId w:val="2"/>
        </w:numPr>
        <w:rPr>
          <w:u w:val="single"/>
        </w:rPr>
      </w:pPr>
      <w:r w:rsidRPr="00CF467F">
        <w:rPr>
          <w:u w:val="single"/>
        </w:rPr>
        <w:t>Les membres de la MFC</w:t>
      </w:r>
    </w:p>
    <w:p w:rsidR="00AC7E3A" w:rsidRPr="00F92E11" w:rsidRDefault="00FF6951" w:rsidP="00FF6951">
      <w:r>
        <w:t>La MFC à un certain nombre de salariés en CDI y compris des formateurs. Cependant, elle travaille avec certains partenaires (formateurs indépendants, des sociétés d’hôtesses d’accueil, des sociétés de nettoyage…)</w:t>
      </w:r>
    </w:p>
    <w:p w:rsidR="00FF6951" w:rsidRDefault="00FF6951" w:rsidP="00FF6951"/>
    <w:p w:rsidR="00FF6951" w:rsidRPr="00B5513B" w:rsidRDefault="00FF6951" w:rsidP="00FF6951">
      <w:pPr>
        <w:rPr>
          <w:rFonts w:eastAsia="Times New Roman" w:cs="Arial"/>
          <w:b/>
          <w:bCs/>
          <w:color w:val="C00000"/>
          <w:sz w:val="24"/>
          <w:szCs w:val="20"/>
          <w:lang w:eastAsia="ar-SA"/>
        </w:rPr>
      </w:pPr>
      <w:r w:rsidRPr="00B5513B">
        <w:rPr>
          <w:i/>
          <w:lang w:eastAsia="ar-SA"/>
        </w:rPr>
        <w:t>*</w:t>
      </w:r>
      <w:r w:rsidRPr="00FF6951">
        <w:rPr>
          <w:lang w:eastAsia="ar-SA"/>
        </w:rPr>
        <w:t xml:space="preserve">Voir </w:t>
      </w:r>
      <w:r w:rsidRPr="00FF6951">
        <w:t>tableau des effectifs et de leurs attributions en annexe</w:t>
      </w:r>
    </w:p>
    <w:p w:rsidR="00FF6951" w:rsidRDefault="00FF6951" w:rsidP="00FF6951"/>
    <w:p w:rsidR="00176FC0" w:rsidRDefault="00176FC0" w:rsidP="00FF6951">
      <w:pPr>
        <w:pBdr>
          <w:bottom w:val="single" w:sz="12" w:space="1" w:color="auto"/>
        </w:pBdr>
      </w:pPr>
    </w:p>
    <w:p w:rsidR="00176FC0" w:rsidRDefault="00176FC0" w:rsidP="00FF6951"/>
    <w:p w:rsidR="00176FC0" w:rsidRPr="0011632B" w:rsidRDefault="00176FC0" w:rsidP="00176FC0">
      <w:pPr>
        <w:pStyle w:val="Titre2"/>
      </w:pPr>
      <w:r w:rsidRPr="0011632B">
        <w:t xml:space="preserve">Interview de Directeur Général de la MFC Aimé EFCE </w:t>
      </w:r>
    </w:p>
    <w:p w:rsidR="00176FC0" w:rsidRDefault="00176FC0" w:rsidP="00176FC0">
      <w:pPr>
        <w:rPr>
          <w:i/>
        </w:rPr>
      </w:pPr>
    </w:p>
    <w:p w:rsidR="00176FC0" w:rsidRPr="00F92E11" w:rsidRDefault="00176FC0" w:rsidP="00176FC0">
      <w:pPr>
        <w:rPr>
          <w:i/>
        </w:rPr>
      </w:pPr>
      <w:r w:rsidRPr="00F92E11">
        <w:rPr>
          <w:i/>
        </w:rPr>
        <w:t>Patrick Poivre d’</w:t>
      </w:r>
      <w:proofErr w:type="spellStart"/>
      <w:r w:rsidRPr="00F92E11">
        <w:rPr>
          <w:i/>
        </w:rPr>
        <w:t>Ervor</w:t>
      </w:r>
      <w:proofErr w:type="spellEnd"/>
      <w:r w:rsidRPr="00F92E11">
        <w:rPr>
          <w:i/>
        </w:rPr>
        <w:t xml:space="preserve"> - Présentez-nous la MFC</w:t>
      </w:r>
    </w:p>
    <w:p w:rsidR="00176FC0" w:rsidRPr="00F92E11" w:rsidRDefault="00176FC0" w:rsidP="00176FC0">
      <w:r w:rsidRPr="00F92E11">
        <w:rPr>
          <w:b/>
          <w:color w:val="000000" w:themeColor="text1"/>
        </w:rPr>
        <w:t>Aimé EFCE</w:t>
      </w:r>
      <w:r w:rsidRPr="00F92E11">
        <w:rPr>
          <w:b/>
          <w:i/>
        </w:rPr>
        <w:t xml:space="preserve"> </w:t>
      </w:r>
      <w:r w:rsidRPr="00F92E11">
        <w:t xml:space="preserve">- Dans un espace de formation entièrement réservé aux adultes, la Maison de la Formation Continue s'est dotée d'une organisation qui lui permet d'optimiser les temps de formation. En effet, la culture pédagogique de notre entreprise repose sur la capitalisation des savoirs fondamentaux et des savoir-faire pédagogiques que nous développons en permanence. </w:t>
      </w:r>
    </w:p>
    <w:p w:rsidR="00176FC0" w:rsidRPr="00F92E11" w:rsidRDefault="00176FC0" w:rsidP="00176FC0"/>
    <w:p w:rsidR="00176FC0" w:rsidRPr="00F92E11" w:rsidRDefault="00176FC0" w:rsidP="00176FC0">
      <w:pPr>
        <w:rPr>
          <w:i/>
        </w:rPr>
      </w:pPr>
      <w:r w:rsidRPr="00F92E11">
        <w:rPr>
          <w:i/>
        </w:rPr>
        <w:lastRenderedPageBreak/>
        <w:t>PPE - comment s’est construite cette expertise ?</w:t>
      </w:r>
    </w:p>
    <w:p w:rsidR="00176FC0" w:rsidRPr="00F92E11" w:rsidRDefault="00176FC0" w:rsidP="00176FC0">
      <w:r w:rsidRPr="00F92E11">
        <w:rPr>
          <w:b/>
        </w:rPr>
        <w:t>AE</w:t>
      </w:r>
      <w:r w:rsidRPr="00F92E11">
        <w:t xml:space="preserve"> - Cette expertise, s’est construite à partir de retours d’expérience de nos consultants experts et pédagogues et grâce à notre cellule de veille et de recherche sur les meilleures pratiques d’apprentissage. Nous avons appelé cette méthode </w:t>
      </w:r>
      <w:r w:rsidRPr="00F92E11">
        <w:rPr>
          <w:i/>
          <w:u w:val="single"/>
        </w:rPr>
        <w:t>La voie de la connaissance</w:t>
      </w:r>
    </w:p>
    <w:p w:rsidR="00176FC0" w:rsidRPr="00F92E11" w:rsidRDefault="00176FC0" w:rsidP="00176FC0"/>
    <w:p w:rsidR="00176FC0" w:rsidRPr="00F92E11" w:rsidRDefault="00176FC0" w:rsidP="00176FC0">
      <w:pPr>
        <w:rPr>
          <w:i/>
        </w:rPr>
      </w:pPr>
      <w:r w:rsidRPr="00F92E11">
        <w:rPr>
          <w:i/>
        </w:rPr>
        <w:t>PPE – Pouvez-vous nous en dire plus ?</w:t>
      </w:r>
    </w:p>
    <w:p w:rsidR="00176FC0" w:rsidRPr="00F92E11" w:rsidRDefault="00176FC0" w:rsidP="00176FC0">
      <w:r w:rsidRPr="00F92E11">
        <w:rPr>
          <w:b/>
        </w:rPr>
        <w:t>AE</w:t>
      </w:r>
      <w:r w:rsidRPr="00F92E11">
        <w:t xml:space="preserve"> - </w:t>
      </w:r>
      <w:r w:rsidRPr="00F92E11">
        <w:rPr>
          <w:i/>
        </w:rPr>
        <w:t>« </w:t>
      </w:r>
      <w:r w:rsidRPr="00F92E11">
        <w:t>La voie de la connaissance</w:t>
      </w:r>
      <w:r w:rsidRPr="00F92E11">
        <w:rPr>
          <w:i/>
        </w:rPr>
        <w:t> »</w:t>
      </w:r>
      <w:r w:rsidRPr="00F92E11">
        <w:t xml:space="preserve"> incarne toute la culture pédagogique de la MFC et symbolise son expertise dans ce domaine. Elle constitue donc en quelque sorte notre code génétique. Elle s’enrichit aujourd’hui des nouvelles technologies pour s’adapter aux nouveaux enjeux des entreprises et des stagiaires et faire naître les modalités de formation du 21e siècle. </w:t>
      </w:r>
    </w:p>
    <w:p w:rsidR="00176FC0" w:rsidRPr="00F92E11" w:rsidRDefault="00176FC0" w:rsidP="00176FC0"/>
    <w:p w:rsidR="00176FC0" w:rsidRPr="00F92E11" w:rsidRDefault="00176FC0" w:rsidP="00176FC0">
      <w:pPr>
        <w:rPr>
          <w:i/>
        </w:rPr>
      </w:pPr>
      <w:proofErr w:type="gramStart"/>
      <w:r w:rsidRPr="00F92E11">
        <w:rPr>
          <w:i/>
        </w:rPr>
        <w:t>PPE  -</w:t>
      </w:r>
      <w:proofErr w:type="gramEnd"/>
      <w:r w:rsidRPr="00F92E11">
        <w:rPr>
          <w:i/>
        </w:rPr>
        <w:t xml:space="preserve"> Comment s’organise une formation pour le stagiaire ?</w:t>
      </w:r>
    </w:p>
    <w:p w:rsidR="00176FC0" w:rsidRPr="00F92E11" w:rsidRDefault="00176FC0" w:rsidP="00176FC0">
      <w:r w:rsidRPr="00F92E11">
        <w:rPr>
          <w:b/>
        </w:rPr>
        <w:t>AE</w:t>
      </w:r>
      <w:r w:rsidRPr="00F92E11">
        <w:t xml:space="preserve"> - 3 semaines avant sa formation, le stagiaire reçoit un dossier complet d’informations pratiques comprenant : le programme de la formation, un plan d’accès, les moyens de transport, les parkings les plus proches, les coordonnées de la centrale de réservation hôtelière pour son hébergement. </w:t>
      </w:r>
    </w:p>
    <w:p w:rsidR="00176FC0" w:rsidRPr="00F92E11" w:rsidRDefault="00176FC0" w:rsidP="00176FC0"/>
    <w:p w:rsidR="00176FC0" w:rsidRPr="00F92E11" w:rsidRDefault="00176FC0" w:rsidP="00176FC0">
      <w:pPr>
        <w:rPr>
          <w:i/>
        </w:rPr>
      </w:pPr>
      <w:proofErr w:type="gramStart"/>
      <w:r w:rsidRPr="00F92E11">
        <w:rPr>
          <w:i/>
        </w:rPr>
        <w:t>PPE  -</w:t>
      </w:r>
      <w:proofErr w:type="gramEnd"/>
      <w:r w:rsidRPr="00F92E11">
        <w:rPr>
          <w:i/>
        </w:rPr>
        <w:t xml:space="preserve"> et pendant la formation ?</w:t>
      </w:r>
    </w:p>
    <w:p w:rsidR="00176FC0" w:rsidRPr="00F92E11" w:rsidRDefault="00176FC0" w:rsidP="00176FC0">
      <w:r w:rsidRPr="00F92E11">
        <w:rPr>
          <w:b/>
        </w:rPr>
        <w:t>AE</w:t>
      </w:r>
      <w:r w:rsidRPr="00F92E11">
        <w:t xml:space="preserve"> - Des </w:t>
      </w:r>
      <w:proofErr w:type="gramStart"/>
      <w:r w:rsidRPr="00F92E11">
        <w:t>hôtesses  accueillent</w:t>
      </w:r>
      <w:proofErr w:type="gramEnd"/>
      <w:r w:rsidRPr="00F92E11">
        <w:t xml:space="preserve"> et guident le stagiaire à son arrivée. Elles sont disponibles pour faciliter le séjour et fournir tous les renseignements nécessaires au bon déroulement de la formation.</w:t>
      </w:r>
    </w:p>
    <w:p w:rsidR="00176FC0" w:rsidRPr="00F92E11" w:rsidRDefault="00176FC0" w:rsidP="00176FC0"/>
    <w:p w:rsidR="00176FC0" w:rsidRPr="00F92E11" w:rsidRDefault="00176FC0" w:rsidP="00176FC0">
      <w:pPr>
        <w:rPr>
          <w:i/>
        </w:rPr>
      </w:pPr>
      <w:r w:rsidRPr="00F92E11">
        <w:rPr>
          <w:i/>
        </w:rPr>
        <w:t>PPE - et à la fin de la formation ?</w:t>
      </w:r>
    </w:p>
    <w:p w:rsidR="00176FC0" w:rsidRPr="00F92E11" w:rsidRDefault="00176FC0" w:rsidP="00176FC0">
      <w:r w:rsidRPr="00F92E11">
        <w:rPr>
          <w:b/>
        </w:rPr>
        <w:t xml:space="preserve">AE </w:t>
      </w:r>
      <w:r w:rsidRPr="00F92E11">
        <w:t>- Toutes nos formations font l’objet d'un questionnaire d'évaluation exploité dans les 7 jours, tout résultat inférieur à 2 (sur une échelle de notation de 0 à 3) déclenche une action corrective et, si nécessaire, une proposition de compensation.</w:t>
      </w:r>
    </w:p>
    <w:p w:rsidR="00176FC0" w:rsidRPr="00F92E11" w:rsidRDefault="00176FC0" w:rsidP="00176FC0"/>
    <w:p w:rsidR="00176FC0" w:rsidRPr="00F92E11" w:rsidRDefault="00176FC0" w:rsidP="00176FC0">
      <w:pPr>
        <w:rPr>
          <w:i/>
        </w:rPr>
      </w:pPr>
      <w:r w:rsidRPr="00F92E11">
        <w:rPr>
          <w:i/>
        </w:rPr>
        <w:t>PPE - Quels sont les horaires d’une formation ?</w:t>
      </w:r>
    </w:p>
    <w:p w:rsidR="00176FC0" w:rsidRDefault="00176FC0" w:rsidP="00176FC0">
      <w:r w:rsidRPr="00F92E11">
        <w:rPr>
          <w:b/>
        </w:rPr>
        <w:t xml:space="preserve">AE </w:t>
      </w:r>
      <w:r w:rsidRPr="00F92E11">
        <w:t>-</w:t>
      </w:r>
      <w:r w:rsidRPr="00F92E11">
        <w:rPr>
          <w:b/>
        </w:rPr>
        <w:t xml:space="preserve"> </w:t>
      </w:r>
      <w:r w:rsidRPr="00F92E11">
        <w:t>Nos formations débutent à 9 heures et se terminent entre 17 heures et 18 heures. Nos centres sont ouverts dès 8 heures. Un petit déjeuner d’accueil est proposé avant la formation. Les horaires du dernier jour de formation sont définis en accord avec le groupe afin de permettre à ceux qui doivent prendre le train ou l’avion d’être parfaitement dans les temps. Nous garantissons 7 heures au minimum de formation intensive par jour.</w:t>
      </w:r>
    </w:p>
    <w:p w:rsidR="00176FC0" w:rsidRPr="00176FC0" w:rsidRDefault="00176FC0" w:rsidP="00176FC0"/>
    <w:p w:rsidR="00176FC0" w:rsidRPr="00F92E11" w:rsidRDefault="00176FC0" w:rsidP="00176FC0">
      <w:pPr>
        <w:rPr>
          <w:i/>
        </w:rPr>
      </w:pPr>
      <w:r w:rsidRPr="00F92E11">
        <w:rPr>
          <w:i/>
        </w:rPr>
        <w:t>PPE – Pouvez-vous nous parler des plans de formation proposés aux stagiaires ?</w:t>
      </w:r>
    </w:p>
    <w:p w:rsidR="00176FC0" w:rsidRPr="00F92E11" w:rsidRDefault="00176FC0" w:rsidP="00176FC0">
      <w:r w:rsidRPr="00F92E11">
        <w:rPr>
          <w:b/>
        </w:rPr>
        <w:t>AE</w:t>
      </w:r>
      <w:r w:rsidRPr="00F92E11">
        <w:t xml:space="preserve"> - Le plan de formation comprend 2 catégories d’actions :</w:t>
      </w:r>
    </w:p>
    <w:p w:rsidR="00176FC0" w:rsidRPr="00F92E11" w:rsidRDefault="00176FC0" w:rsidP="00176FC0">
      <w:r w:rsidRPr="00F92E11">
        <w:t xml:space="preserve">Les formations organisées par l’entreprise comme </w:t>
      </w:r>
      <w:r w:rsidRPr="00F92E11">
        <w:rPr>
          <w:i/>
        </w:rPr>
        <w:t>les actions d’adaptation au poste de travail, ou liées à l’évolution des emplois et au maintien dans l’emploi dans l'entreprise</w:t>
      </w:r>
      <w:r w:rsidRPr="00F92E11">
        <w:t xml:space="preserve"> et les actions de formation pour le développement des compétences des salariés à l’initiative du salarié (DIF et CIF)</w:t>
      </w:r>
    </w:p>
    <w:p w:rsidR="00176FC0" w:rsidRPr="00F92E11" w:rsidRDefault="00176FC0" w:rsidP="00176FC0">
      <w:pPr>
        <w:rPr>
          <w:i/>
        </w:rPr>
      </w:pPr>
      <w:r w:rsidRPr="00F92E11">
        <w:rPr>
          <w:i/>
        </w:rPr>
        <w:t>PPE – Parlez-nous un peu de vos consultants formateurs</w:t>
      </w:r>
    </w:p>
    <w:p w:rsidR="00176FC0" w:rsidRPr="00F92E11" w:rsidRDefault="00176FC0" w:rsidP="00176FC0">
      <w:r w:rsidRPr="00F92E11">
        <w:rPr>
          <w:b/>
        </w:rPr>
        <w:t>AE</w:t>
      </w:r>
      <w:r w:rsidRPr="00F92E11">
        <w:t xml:space="preserve"> – Ce sont des experts des domaines sur lesquels ils interviennent en conseil et en formation, les consultants-formateurs ont tous exercé des responsabilités de premier plan en entreprise. Ils publient régulièrement des ouvrages de référence. Pas moins de 20 ouvrages chaque année chez les plus grands éditeurs du monde de l’entreprise.</w:t>
      </w:r>
    </w:p>
    <w:p w:rsidR="00176FC0" w:rsidRDefault="00176FC0" w:rsidP="00176FC0"/>
    <w:p w:rsidR="00176FC0" w:rsidRDefault="00176FC0" w:rsidP="00176FC0"/>
    <w:p w:rsidR="00176FC0" w:rsidRPr="00F92E11" w:rsidRDefault="00176FC0" w:rsidP="00176FC0"/>
    <w:p w:rsidR="00176FC0" w:rsidRPr="00F92E11" w:rsidRDefault="00176FC0" w:rsidP="00176FC0">
      <w:pPr>
        <w:rPr>
          <w:i/>
        </w:rPr>
      </w:pPr>
      <w:r w:rsidRPr="00F92E11">
        <w:rPr>
          <w:i/>
        </w:rPr>
        <w:lastRenderedPageBreak/>
        <w:t>PPE – Professionnels bien sûr mes quelles sont leurs valeurs ?</w:t>
      </w:r>
    </w:p>
    <w:p w:rsidR="00176FC0" w:rsidRPr="00F92E11" w:rsidRDefault="00176FC0" w:rsidP="00176FC0">
      <w:r w:rsidRPr="00F92E11">
        <w:rPr>
          <w:b/>
        </w:rPr>
        <w:t>AE</w:t>
      </w:r>
      <w:r w:rsidRPr="00F92E11">
        <w:t xml:space="preserve"> – Ce sont des hommes et femmes de convictions qui partagent nos valeurs ; ils ont la même passion de l’autre et le désir de le faire progresser. Experts en pédagogie, ils maîtrisent parfaitement tous les mécanismes d’appropriation, d’apprentissage et de conduite du changement.</w:t>
      </w:r>
    </w:p>
    <w:p w:rsidR="00176FC0" w:rsidRPr="00F92E11" w:rsidRDefault="00176FC0" w:rsidP="00176FC0"/>
    <w:p w:rsidR="00176FC0" w:rsidRPr="00F92E11" w:rsidRDefault="00176FC0" w:rsidP="00176FC0">
      <w:pPr>
        <w:rPr>
          <w:i/>
        </w:rPr>
      </w:pPr>
      <w:r w:rsidRPr="00F92E11">
        <w:rPr>
          <w:i/>
        </w:rPr>
        <w:t>PPE –Pourriez-nous Nous parler des salles de formation et du matériel proposé ?</w:t>
      </w:r>
    </w:p>
    <w:p w:rsidR="00176FC0" w:rsidRPr="00F92E11" w:rsidRDefault="00176FC0" w:rsidP="00176FC0">
      <w:r w:rsidRPr="00F92E11">
        <w:rPr>
          <w:b/>
        </w:rPr>
        <w:t>AE</w:t>
      </w:r>
      <w:r w:rsidRPr="00F92E11">
        <w:t xml:space="preserve"> – Pour cela, je laisse la parole à notre Directeur du système d’information Pierre Bus.</w:t>
      </w:r>
    </w:p>
    <w:p w:rsidR="00176FC0" w:rsidRPr="00F92E11" w:rsidRDefault="00176FC0" w:rsidP="00176FC0">
      <w:r w:rsidRPr="00F92E11">
        <w:rPr>
          <w:b/>
        </w:rPr>
        <w:t xml:space="preserve">Pierre Bus </w:t>
      </w:r>
      <w:r w:rsidRPr="00F92E11">
        <w:t>- Les salles de formation possèdent toutes un accès Internet haut débit et un point d’accès WIFI pour les portables et Smartphones. Les machines fournies fonctionnent sur les derniers types de processeurs et possèdent 8 Go de mémoire minimum. Les écrans sont des 19 pouces pour un meilleur confort de travail.</w:t>
      </w:r>
    </w:p>
    <w:p w:rsidR="00176FC0" w:rsidRPr="00F92E11" w:rsidRDefault="00176FC0" w:rsidP="00176FC0"/>
    <w:p w:rsidR="00176FC0" w:rsidRPr="00F92E11" w:rsidRDefault="00176FC0" w:rsidP="00176FC0">
      <w:pPr>
        <w:rPr>
          <w:i/>
        </w:rPr>
      </w:pPr>
      <w:r w:rsidRPr="00F92E11">
        <w:rPr>
          <w:i/>
        </w:rPr>
        <w:t>PPE – De combien de salles disposez-vous ?</w:t>
      </w:r>
    </w:p>
    <w:p w:rsidR="00176FC0" w:rsidRPr="00F92E11" w:rsidRDefault="00176FC0" w:rsidP="00176FC0">
      <w:r w:rsidRPr="00F92E11">
        <w:rPr>
          <w:b/>
        </w:rPr>
        <w:t xml:space="preserve">PB </w:t>
      </w:r>
      <w:r w:rsidRPr="00F92E11">
        <w:rPr>
          <w:i/>
        </w:rPr>
        <w:t xml:space="preserve">– </w:t>
      </w:r>
      <w:r w:rsidRPr="00F92E11">
        <w:t>Au niveau du siège, nous avons 30 salles de formation pour un total de 250 machines environ. Nous possédons une réserve d’une trentaine de machines en cas de besoin notamment pour les séminaires.</w:t>
      </w:r>
    </w:p>
    <w:p w:rsidR="00176FC0" w:rsidRPr="00F92E11" w:rsidRDefault="00176FC0" w:rsidP="00176FC0">
      <w:pPr>
        <w:rPr>
          <w:i/>
        </w:rPr>
      </w:pPr>
    </w:p>
    <w:p w:rsidR="00176FC0" w:rsidRPr="00F92E11" w:rsidRDefault="00176FC0" w:rsidP="00176FC0">
      <w:pPr>
        <w:rPr>
          <w:i/>
        </w:rPr>
      </w:pPr>
      <w:r w:rsidRPr="00F92E11">
        <w:rPr>
          <w:i/>
        </w:rPr>
        <w:t>PPE – Cela doit être relativement long à installer ?</w:t>
      </w:r>
    </w:p>
    <w:p w:rsidR="00176FC0" w:rsidRPr="00F92E11" w:rsidRDefault="00176FC0" w:rsidP="00176FC0">
      <w:r w:rsidRPr="00F92E11">
        <w:rPr>
          <w:b/>
        </w:rPr>
        <w:t xml:space="preserve">PB </w:t>
      </w:r>
      <w:r w:rsidRPr="00F92E11">
        <w:t>-Je peux compter sur une équipe de 4 techniciens dévoués et nous possédons un système de déploiement automatique à base d’images. Les salles sont restaurées en moins de 15 minutes.</w:t>
      </w:r>
    </w:p>
    <w:p w:rsidR="00176FC0" w:rsidRPr="00F92E11" w:rsidRDefault="00176FC0" w:rsidP="00176FC0">
      <w:pPr>
        <w:tabs>
          <w:tab w:val="left" w:pos="7116"/>
        </w:tabs>
      </w:pPr>
    </w:p>
    <w:p w:rsidR="00176FC0" w:rsidRPr="00F92E11" w:rsidRDefault="00176FC0" w:rsidP="00176FC0">
      <w:pPr>
        <w:rPr>
          <w:i/>
        </w:rPr>
      </w:pPr>
      <w:r w:rsidRPr="00F92E11">
        <w:rPr>
          <w:i/>
        </w:rPr>
        <w:t>PPE – Vous possédez donc un réseau performant</w:t>
      </w:r>
    </w:p>
    <w:p w:rsidR="00176FC0" w:rsidRPr="00F92E11" w:rsidRDefault="00176FC0" w:rsidP="00176FC0">
      <w:pPr>
        <w:tabs>
          <w:tab w:val="left" w:pos="7116"/>
        </w:tabs>
      </w:pPr>
      <w:r w:rsidRPr="00F92E11">
        <w:rPr>
          <w:b/>
        </w:rPr>
        <w:t xml:space="preserve">PB </w:t>
      </w:r>
      <w:r w:rsidRPr="00F92E11">
        <w:t xml:space="preserve">- En effet, le réseau est basé sur une fibre et le débit est en Gigabit basé sur des </w:t>
      </w:r>
      <w:proofErr w:type="spellStart"/>
      <w:r w:rsidRPr="00F92E11">
        <w:t>vlans</w:t>
      </w:r>
      <w:proofErr w:type="spellEnd"/>
      <w:r w:rsidRPr="00F92E11">
        <w:t>.</w:t>
      </w:r>
    </w:p>
    <w:p w:rsidR="00176FC0" w:rsidRPr="00F92E11" w:rsidRDefault="00176FC0" w:rsidP="00176FC0">
      <w:pPr>
        <w:tabs>
          <w:tab w:val="left" w:pos="7116"/>
        </w:tabs>
      </w:pPr>
    </w:p>
    <w:p w:rsidR="00176FC0" w:rsidRPr="00F92E11" w:rsidRDefault="00176FC0" w:rsidP="00176FC0">
      <w:pPr>
        <w:tabs>
          <w:tab w:val="left" w:pos="7116"/>
        </w:tabs>
        <w:rPr>
          <w:i/>
        </w:rPr>
      </w:pPr>
      <w:r w:rsidRPr="00F92E11">
        <w:rPr>
          <w:i/>
        </w:rPr>
        <w:t>PPE – Et en ce qui concerne l’informatique interne ?</w:t>
      </w:r>
    </w:p>
    <w:p w:rsidR="00176FC0" w:rsidRPr="00F92E11" w:rsidRDefault="00176FC0" w:rsidP="00176FC0">
      <w:pPr>
        <w:tabs>
          <w:tab w:val="left" w:pos="7116"/>
        </w:tabs>
      </w:pPr>
      <w:r w:rsidRPr="00F92E11">
        <w:rPr>
          <w:b/>
        </w:rPr>
        <w:t xml:space="preserve">PB </w:t>
      </w:r>
      <w:r w:rsidRPr="00F92E11">
        <w:t>– Le réseau administratif est isolé du réseau de la formation même en ce qui concerne l’accès Internet car nous avons mis en place des VPN pour la communication avec les filiales.</w:t>
      </w:r>
    </w:p>
    <w:p w:rsidR="00176FC0" w:rsidRPr="00F92E11" w:rsidRDefault="00176FC0" w:rsidP="00176FC0">
      <w:pPr>
        <w:tabs>
          <w:tab w:val="left" w:pos="7116"/>
        </w:tabs>
      </w:pPr>
    </w:p>
    <w:p w:rsidR="00176FC0" w:rsidRPr="00F92E11" w:rsidRDefault="00176FC0" w:rsidP="00176FC0">
      <w:pPr>
        <w:tabs>
          <w:tab w:val="left" w:pos="7116"/>
        </w:tabs>
        <w:rPr>
          <w:i/>
        </w:rPr>
      </w:pPr>
      <w:r w:rsidRPr="00F92E11">
        <w:rPr>
          <w:i/>
        </w:rPr>
        <w:t>PPE – Vous hébergez des services distants localement ?</w:t>
      </w:r>
    </w:p>
    <w:p w:rsidR="00176FC0" w:rsidRPr="00F92E11" w:rsidRDefault="00176FC0" w:rsidP="00176FC0">
      <w:pPr>
        <w:tabs>
          <w:tab w:val="left" w:pos="7116"/>
        </w:tabs>
      </w:pPr>
      <w:r w:rsidRPr="00F92E11">
        <w:rPr>
          <w:b/>
        </w:rPr>
        <w:t xml:space="preserve">PB </w:t>
      </w:r>
      <w:r w:rsidRPr="00F92E11">
        <w:t>– Oui, le serveur Intranet est hébergé localement ainsi que la messagerie. En ce qui concerne l’internet nous avons préféré héberger le site chez un prestataire.</w:t>
      </w:r>
    </w:p>
    <w:p w:rsidR="00176FC0" w:rsidRDefault="00176FC0" w:rsidP="00FF6951"/>
    <w:p w:rsidR="00FF6951" w:rsidRDefault="00FF6951" w:rsidP="00FF6951"/>
    <w:p w:rsidR="00FF6951" w:rsidRDefault="00FF6951" w:rsidP="00700487">
      <w:pPr>
        <w:pStyle w:val="Paragraphedeliste"/>
        <w:numPr>
          <w:ilvl w:val="0"/>
          <w:numId w:val="2"/>
        </w:numPr>
      </w:pPr>
    </w:p>
    <w:p w:rsidR="00CF467F" w:rsidRPr="00FC60CA" w:rsidRDefault="00CF467F" w:rsidP="00070459">
      <w:pPr>
        <w:pStyle w:val="Paragraphedeliste"/>
        <w:numPr>
          <w:ilvl w:val="0"/>
          <w:numId w:val="2"/>
        </w:numPr>
        <w:rPr>
          <w:b/>
          <w:u w:val="single"/>
        </w:rPr>
      </w:pPr>
    </w:p>
    <w:p w:rsidR="00CE3B58" w:rsidRDefault="00CE3B58" w:rsidP="00070459">
      <w:pPr>
        <w:spacing w:after="200"/>
        <w:rPr>
          <w:i/>
        </w:rPr>
      </w:pPr>
      <w:r>
        <w:rPr>
          <w:i/>
        </w:rPr>
        <w:br w:type="page"/>
      </w:r>
    </w:p>
    <w:p w:rsidR="00852ACD" w:rsidRPr="007245FA" w:rsidRDefault="00EE5658" w:rsidP="007245FA">
      <w:pPr>
        <w:pStyle w:val="Titre4"/>
      </w:pPr>
      <w:r>
        <w:lastRenderedPageBreak/>
        <w:t>Modèle de t</w:t>
      </w:r>
      <w:r w:rsidR="00652B33" w:rsidRPr="007245FA">
        <w:t>ableau des répartitions ports – vlan</w:t>
      </w:r>
    </w:p>
    <w:p w:rsidR="00CE3B58" w:rsidRPr="003701D6" w:rsidRDefault="00CE3B58" w:rsidP="00070459">
      <w:pPr>
        <w:rPr>
          <w:rFonts w:cstheme="minorHAnsi"/>
          <w:sz w:val="24"/>
          <w:szCs w:val="24"/>
        </w:rPr>
      </w:pPr>
      <w:r w:rsidRPr="003701D6">
        <w:rPr>
          <w:rFonts w:cstheme="minorHAnsi"/>
          <w:b/>
          <w:sz w:val="24"/>
          <w:szCs w:val="24"/>
        </w:rPr>
        <w:t>Switch central 1</w:t>
      </w:r>
    </w:p>
    <w:tbl>
      <w:tblPr>
        <w:tblStyle w:val="Grilledutableau"/>
        <w:tblW w:w="0" w:type="auto"/>
        <w:tblLook w:val="04A0" w:firstRow="1" w:lastRow="0" w:firstColumn="1" w:lastColumn="0" w:noHBand="0" w:noVBand="1"/>
      </w:tblPr>
      <w:tblGrid>
        <w:gridCol w:w="850"/>
        <w:gridCol w:w="2313"/>
        <w:gridCol w:w="5899"/>
      </w:tblGrid>
      <w:tr w:rsidR="00CE3B58" w:rsidRPr="00757EDD" w:rsidTr="001774A3">
        <w:tc>
          <w:tcPr>
            <w:tcW w:w="859" w:type="dxa"/>
            <w:tcBorders>
              <w:bottom w:val="single" w:sz="4" w:space="0" w:color="auto"/>
            </w:tcBorders>
          </w:tcPr>
          <w:p w:rsidR="00CE3B58" w:rsidRPr="00757EDD" w:rsidRDefault="00CE3B58" w:rsidP="00070459">
            <w:pPr>
              <w:rPr>
                <w:rFonts w:cstheme="minorHAnsi"/>
                <w:b/>
                <w:sz w:val="20"/>
                <w:szCs w:val="20"/>
              </w:rPr>
            </w:pPr>
            <w:r w:rsidRPr="00757EDD">
              <w:rPr>
                <w:rFonts w:cstheme="minorHAnsi"/>
                <w:b/>
                <w:sz w:val="20"/>
                <w:szCs w:val="20"/>
              </w:rPr>
              <w:t>Port</w:t>
            </w:r>
          </w:p>
        </w:tc>
        <w:tc>
          <w:tcPr>
            <w:tcW w:w="2368" w:type="dxa"/>
            <w:tcBorders>
              <w:bottom w:val="single" w:sz="4" w:space="0" w:color="auto"/>
            </w:tcBorders>
          </w:tcPr>
          <w:p w:rsidR="00CE3B58" w:rsidRPr="00757EDD" w:rsidRDefault="00CE3B58" w:rsidP="00070459">
            <w:pPr>
              <w:rPr>
                <w:rFonts w:cstheme="minorHAnsi"/>
                <w:b/>
                <w:sz w:val="20"/>
                <w:szCs w:val="20"/>
              </w:rPr>
            </w:pPr>
            <w:r w:rsidRPr="00757EDD">
              <w:rPr>
                <w:rFonts w:cstheme="minorHAnsi"/>
                <w:b/>
                <w:sz w:val="20"/>
                <w:szCs w:val="20"/>
              </w:rPr>
              <w:t>VLAN</w:t>
            </w:r>
          </w:p>
        </w:tc>
        <w:tc>
          <w:tcPr>
            <w:tcW w:w="6061" w:type="dxa"/>
            <w:tcBorders>
              <w:bottom w:val="single" w:sz="4" w:space="0" w:color="auto"/>
            </w:tcBorders>
          </w:tcPr>
          <w:p w:rsidR="00CE3B58" w:rsidRPr="00757EDD" w:rsidRDefault="00CE3B58" w:rsidP="00070459">
            <w:pPr>
              <w:rPr>
                <w:rFonts w:cstheme="minorHAnsi"/>
                <w:b/>
                <w:sz w:val="20"/>
                <w:szCs w:val="20"/>
              </w:rPr>
            </w:pPr>
            <w:r w:rsidRPr="00757EDD">
              <w:rPr>
                <w:rFonts w:cstheme="minorHAnsi"/>
                <w:b/>
                <w:sz w:val="20"/>
                <w:szCs w:val="20"/>
              </w:rPr>
              <w:t>Utilisation</w:t>
            </w: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w:t>
            </w:r>
          </w:p>
        </w:tc>
        <w:tc>
          <w:tcPr>
            <w:tcW w:w="2368" w:type="dxa"/>
            <w:shd w:val="clear" w:color="auto" w:fill="auto"/>
          </w:tcPr>
          <w:p w:rsidR="00CE3B58" w:rsidRPr="00757EDD" w:rsidRDefault="00CE3B58" w:rsidP="00070459">
            <w:pPr>
              <w:rPr>
                <w:rFonts w:cstheme="minorHAnsi"/>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2</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3</w:t>
            </w:r>
          </w:p>
        </w:tc>
        <w:tc>
          <w:tcPr>
            <w:tcW w:w="2368" w:type="dxa"/>
            <w:shd w:val="clear" w:color="auto" w:fill="auto"/>
          </w:tcPr>
          <w:p w:rsidR="00CE3B58" w:rsidRPr="00757EDD" w:rsidRDefault="00CE3B58" w:rsidP="00070459">
            <w:pPr>
              <w:rPr>
                <w:rFonts w:cstheme="minorHAnsi"/>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4</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5</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6</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7</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8</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9</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10</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11</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12</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13</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14</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15</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sz w:val="18"/>
                <w:szCs w:val="18"/>
              </w:rPr>
            </w:pPr>
          </w:p>
        </w:tc>
      </w:tr>
      <w:tr w:rsidR="00CE3B58" w:rsidRPr="00757EDD" w:rsidTr="00CE3B58">
        <w:tc>
          <w:tcPr>
            <w:tcW w:w="859" w:type="dxa"/>
            <w:tcBorders>
              <w:bottom w:val="single" w:sz="4" w:space="0" w:color="auto"/>
            </w:tcBorders>
            <w:shd w:val="clear" w:color="auto" w:fill="auto"/>
          </w:tcPr>
          <w:p w:rsidR="00CE3B58" w:rsidRPr="00757EDD" w:rsidRDefault="00CE3B58" w:rsidP="00070459">
            <w:pPr>
              <w:rPr>
                <w:rFonts w:cstheme="minorHAnsi"/>
                <w:sz w:val="18"/>
                <w:szCs w:val="18"/>
              </w:rPr>
            </w:pPr>
            <w:r w:rsidRPr="00757EDD">
              <w:rPr>
                <w:rFonts w:cstheme="minorHAnsi"/>
                <w:sz w:val="18"/>
                <w:szCs w:val="18"/>
              </w:rPr>
              <w:t>16</w:t>
            </w:r>
          </w:p>
        </w:tc>
        <w:tc>
          <w:tcPr>
            <w:tcW w:w="2368" w:type="dxa"/>
            <w:tcBorders>
              <w:bottom w:val="single" w:sz="4" w:space="0" w:color="auto"/>
            </w:tcBorders>
            <w:shd w:val="clear" w:color="auto" w:fill="auto"/>
          </w:tcPr>
          <w:p w:rsidR="00CE3B58" w:rsidRPr="00757EDD" w:rsidRDefault="00CE3B58" w:rsidP="00070459">
            <w:pPr>
              <w:rPr>
                <w:sz w:val="18"/>
                <w:szCs w:val="18"/>
              </w:rPr>
            </w:pPr>
          </w:p>
        </w:tc>
        <w:tc>
          <w:tcPr>
            <w:tcW w:w="6061" w:type="dxa"/>
            <w:tcBorders>
              <w:bottom w:val="single" w:sz="4" w:space="0" w:color="auto"/>
            </w:tcBorders>
            <w:shd w:val="clear" w:color="auto" w:fill="auto"/>
          </w:tcPr>
          <w:p w:rsidR="00CE3B58" w:rsidRPr="00757EDD" w:rsidRDefault="00CE3B58" w:rsidP="00070459">
            <w:pPr>
              <w:rPr>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17</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18</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19</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20</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21</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22</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23</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CE3B58">
        <w:tc>
          <w:tcPr>
            <w:tcW w:w="859" w:type="dxa"/>
            <w:tcBorders>
              <w:bottom w:val="single" w:sz="4" w:space="0" w:color="auto"/>
            </w:tcBorders>
            <w:shd w:val="clear" w:color="auto" w:fill="auto"/>
          </w:tcPr>
          <w:p w:rsidR="00CE3B58" w:rsidRPr="00757EDD" w:rsidRDefault="00CE3B58" w:rsidP="00070459">
            <w:pPr>
              <w:rPr>
                <w:rFonts w:cstheme="minorHAnsi"/>
                <w:sz w:val="18"/>
                <w:szCs w:val="18"/>
              </w:rPr>
            </w:pPr>
            <w:r w:rsidRPr="00757EDD">
              <w:rPr>
                <w:rFonts w:cstheme="minorHAnsi"/>
                <w:sz w:val="18"/>
                <w:szCs w:val="18"/>
              </w:rPr>
              <w:t>24</w:t>
            </w:r>
          </w:p>
        </w:tc>
        <w:tc>
          <w:tcPr>
            <w:tcW w:w="2368" w:type="dxa"/>
            <w:tcBorders>
              <w:bottom w:val="single" w:sz="4" w:space="0" w:color="auto"/>
            </w:tcBorders>
            <w:shd w:val="clear" w:color="auto" w:fill="auto"/>
          </w:tcPr>
          <w:p w:rsidR="00CE3B58" w:rsidRPr="00757EDD" w:rsidRDefault="00CE3B58" w:rsidP="00070459">
            <w:pPr>
              <w:rPr>
                <w:sz w:val="18"/>
                <w:szCs w:val="18"/>
              </w:rPr>
            </w:pPr>
          </w:p>
        </w:tc>
        <w:tc>
          <w:tcPr>
            <w:tcW w:w="6061" w:type="dxa"/>
            <w:tcBorders>
              <w:bottom w:val="single" w:sz="4" w:space="0" w:color="auto"/>
            </w:tcBorders>
            <w:shd w:val="clear" w:color="auto" w:fill="auto"/>
          </w:tcPr>
          <w:p w:rsidR="00CE3B58" w:rsidRPr="00757EDD" w:rsidRDefault="00CE3B58" w:rsidP="00070459">
            <w:pPr>
              <w:rPr>
                <w:rFonts w:cstheme="minorHAnsi"/>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25</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CE3B58">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26</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bl>
    <w:p w:rsidR="00757EDD" w:rsidRDefault="00757EDD" w:rsidP="00070459">
      <w:pPr>
        <w:rPr>
          <w:rFonts w:cstheme="minorHAnsi"/>
          <w:b/>
          <w:sz w:val="24"/>
          <w:szCs w:val="24"/>
        </w:rPr>
      </w:pPr>
    </w:p>
    <w:p w:rsidR="00CE3B58" w:rsidRPr="003701D6" w:rsidRDefault="00CE3B58" w:rsidP="00070459">
      <w:pPr>
        <w:rPr>
          <w:rFonts w:cstheme="minorHAnsi"/>
          <w:sz w:val="24"/>
          <w:szCs w:val="24"/>
        </w:rPr>
      </w:pPr>
      <w:r w:rsidRPr="003701D6">
        <w:rPr>
          <w:rFonts w:cstheme="minorHAnsi"/>
          <w:b/>
          <w:sz w:val="24"/>
          <w:szCs w:val="24"/>
        </w:rPr>
        <w:t>Switch central 2</w:t>
      </w:r>
    </w:p>
    <w:tbl>
      <w:tblPr>
        <w:tblStyle w:val="Grilledutableau"/>
        <w:tblW w:w="0" w:type="auto"/>
        <w:tblLook w:val="04A0" w:firstRow="1" w:lastRow="0" w:firstColumn="1" w:lastColumn="0" w:noHBand="0" w:noVBand="1"/>
      </w:tblPr>
      <w:tblGrid>
        <w:gridCol w:w="850"/>
        <w:gridCol w:w="2313"/>
        <w:gridCol w:w="5899"/>
      </w:tblGrid>
      <w:tr w:rsidR="00CE3B58" w:rsidRPr="00757EDD" w:rsidTr="001774A3">
        <w:tc>
          <w:tcPr>
            <w:tcW w:w="859" w:type="dxa"/>
            <w:tcBorders>
              <w:bottom w:val="single" w:sz="4" w:space="0" w:color="auto"/>
            </w:tcBorders>
          </w:tcPr>
          <w:p w:rsidR="00CE3B58" w:rsidRPr="00757EDD" w:rsidRDefault="00CE3B58" w:rsidP="00070459">
            <w:pPr>
              <w:rPr>
                <w:rFonts w:cstheme="minorHAnsi"/>
                <w:b/>
                <w:sz w:val="20"/>
                <w:szCs w:val="20"/>
              </w:rPr>
            </w:pPr>
            <w:r w:rsidRPr="00757EDD">
              <w:rPr>
                <w:rFonts w:cstheme="minorHAnsi"/>
                <w:b/>
                <w:sz w:val="20"/>
                <w:szCs w:val="20"/>
              </w:rPr>
              <w:t>Port</w:t>
            </w:r>
          </w:p>
        </w:tc>
        <w:tc>
          <w:tcPr>
            <w:tcW w:w="2368" w:type="dxa"/>
            <w:tcBorders>
              <w:bottom w:val="single" w:sz="4" w:space="0" w:color="auto"/>
            </w:tcBorders>
          </w:tcPr>
          <w:p w:rsidR="00CE3B58" w:rsidRPr="00757EDD" w:rsidRDefault="00CE3B58" w:rsidP="00070459">
            <w:pPr>
              <w:rPr>
                <w:rFonts w:cstheme="minorHAnsi"/>
                <w:b/>
                <w:sz w:val="20"/>
                <w:szCs w:val="20"/>
              </w:rPr>
            </w:pPr>
            <w:r w:rsidRPr="00757EDD">
              <w:rPr>
                <w:rFonts w:cstheme="minorHAnsi"/>
                <w:b/>
                <w:sz w:val="20"/>
                <w:szCs w:val="20"/>
              </w:rPr>
              <w:t>VLAN</w:t>
            </w:r>
          </w:p>
        </w:tc>
        <w:tc>
          <w:tcPr>
            <w:tcW w:w="6061" w:type="dxa"/>
            <w:tcBorders>
              <w:bottom w:val="single" w:sz="4" w:space="0" w:color="auto"/>
            </w:tcBorders>
          </w:tcPr>
          <w:p w:rsidR="00CE3B58" w:rsidRPr="00757EDD" w:rsidRDefault="00CE3B58" w:rsidP="00070459">
            <w:pPr>
              <w:rPr>
                <w:rFonts w:cstheme="minorHAnsi"/>
                <w:b/>
                <w:sz w:val="20"/>
                <w:szCs w:val="20"/>
              </w:rPr>
            </w:pPr>
            <w:r w:rsidRPr="00757EDD">
              <w:rPr>
                <w:rFonts w:cstheme="minorHAnsi"/>
                <w:b/>
                <w:sz w:val="20"/>
                <w:szCs w:val="20"/>
              </w:rPr>
              <w:t>Utilisation</w:t>
            </w: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w:t>
            </w:r>
          </w:p>
        </w:tc>
        <w:tc>
          <w:tcPr>
            <w:tcW w:w="2368" w:type="dxa"/>
            <w:shd w:val="clear" w:color="auto" w:fill="auto"/>
          </w:tcPr>
          <w:p w:rsidR="00CE3B58" w:rsidRPr="00757EDD" w:rsidRDefault="00CE3B58" w:rsidP="00070459">
            <w:pPr>
              <w:rPr>
                <w:rFonts w:cstheme="minorHAnsi"/>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2</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3</w:t>
            </w:r>
          </w:p>
        </w:tc>
        <w:tc>
          <w:tcPr>
            <w:tcW w:w="2368" w:type="dxa"/>
            <w:shd w:val="clear" w:color="auto" w:fill="auto"/>
          </w:tcPr>
          <w:p w:rsidR="00CE3B58" w:rsidRPr="00757EDD" w:rsidRDefault="00CE3B58" w:rsidP="00070459">
            <w:pPr>
              <w:rPr>
                <w:rFonts w:cstheme="minorHAnsi"/>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4</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5</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6</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7</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8</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9</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10</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11</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12</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13</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14</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15</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sz w:val="18"/>
                <w:szCs w:val="18"/>
              </w:rPr>
            </w:pPr>
          </w:p>
        </w:tc>
      </w:tr>
      <w:tr w:rsidR="00CE3B58" w:rsidRPr="00757EDD" w:rsidTr="001774A3">
        <w:tc>
          <w:tcPr>
            <w:tcW w:w="859" w:type="dxa"/>
            <w:tcBorders>
              <w:bottom w:val="single" w:sz="4" w:space="0" w:color="auto"/>
            </w:tcBorders>
            <w:shd w:val="clear" w:color="auto" w:fill="auto"/>
          </w:tcPr>
          <w:p w:rsidR="00CE3B58" w:rsidRPr="00757EDD" w:rsidRDefault="00CE3B58" w:rsidP="00070459">
            <w:pPr>
              <w:rPr>
                <w:rFonts w:cstheme="minorHAnsi"/>
                <w:sz w:val="18"/>
                <w:szCs w:val="18"/>
              </w:rPr>
            </w:pPr>
            <w:r w:rsidRPr="00757EDD">
              <w:rPr>
                <w:rFonts w:cstheme="minorHAnsi"/>
                <w:sz w:val="18"/>
                <w:szCs w:val="18"/>
              </w:rPr>
              <w:t>16</w:t>
            </w:r>
          </w:p>
        </w:tc>
        <w:tc>
          <w:tcPr>
            <w:tcW w:w="2368" w:type="dxa"/>
            <w:tcBorders>
              <w:bottom w:val="single" w:sz="4" w:space="0" w:color="auto"/>
            </w:tcBorders>
            <w:shd w:val="clear" w:color="auto" w:fill="auto"/>
          </w:tcPr>
          <w:p w:rsidR="00CE3B58" w:rsidRPr="00757EDD" w:rsidRDefault="00CE3B58" w:rsidP="00070459">
            <w:pPr>
              <w:rPr>
                <w:sz w:val="18"/>
                <w:szCs w:val="18"/>
              </w:rPr>
            </w:pPr>
          </w:p>
        </w:tc>
        <w:tc>
          <w:tcPr>
            <w:tcW w:w="6061" w:type="dxa"/>
            <w:tcBorders>
              <w:bottom w:val="single" w:sz="4" w:space="0" w:color="auto"/>
            </w:tcBorders>
            <w:shd w:val="clear" w:color="auto" w:fill="auto"/>
          </w:tcPr>
          <w:p w:rsidR="00CE3B58" w:rsidRPr="00757EDD" w:rsidRDefault="00CE3B58" w:rsidP="00070459">
            <w:pPr>
              <w:rPr>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17</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18</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19</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20</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21</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22</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23</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1774A3">
        <w:tc>
          <w:tcPr>
            <w:tcW w:w="859" w:type="dxa"/>
            <w:tcBorders>
              <w:bottom w:val="single" w:sz="4" w:space="0" w:color="auto"/>
            </w:tcBorders>
            <w:shd w:val="clear" w:color="auto" w:fill="auto"/>
          </w:tcPr>
          <w:p w:rsidR="00CE3B58" w:rsidRPr="00757EDD" w:rsidRDefault="00CE3B58" w:rsidP="00070459">
            <w:pPr>
              <w:rPr>
                <w:rFonts w:cstheme="minorHAnsi"/>
                <w:sz w:val="18"/>
                <w:szCs w:val="18"/>
              </w:rPr>
            </w:pPr>
            <w:r w:rsidRPr="00757EDD">
              <w:rPr>
                <w:rFonts w:cstheme="minorHAnsi"/>
                <w:sz w:val="18"/>
                <w:szCs w:val="18"/>
              </w:rPr>
              <w:t>24</w:t>
            </w:r>
          </w:p>
        </w:tc>
        <w:tc>
          <w:tcPr>
            <w:tcW w:w="2368" w:type="dxa"/>
            <w:tcBorders>
              <w:bottom w:val="single" w:sz="4" w:space="0" w:color="auto"/>
            </w:tcBorders>
            <w:shd w:val="clear" w:color="auto" w:fill="auto"/>
          </w:tcPr>
          <w:p w:rsidR="00CE3B58" w:rsidRPr="00757EDD" w:rsidRDefault="00CE3B58" w:rsidP="00070459">
            <w:pPr>
              <w:rPr>
                <w:sz w:val="18"/>
                <w:szCs w:val="18"/>
              </w:rPr>
            </w:pPr>
          </w:p>
        </w:tc>
        <w:tc>
          <w:tcPr>
            <w:tcW w:w="6061" w:type="dxa"/>
            <w:tcBorders>
              <w:bottom w:val="single" w:sz="4" w:space="0" w:color="auto"/>
            </w:tcBorders>
            <w:shd w:val="clear" w:color="auto" w:fill="auto"/>
          </w:tcPr>
          <w:p w:rsidR="00CE3B58" w:rsidRPr="00757EDD" w:rsidRDefault="00CE3B58" w:rsidP="00070459">
            <w:pPr>
              <w:rPr>
                <w:rFonts w:cstheme="minorHAnsi"/>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25</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r w:rsidR="00CE3B58" w:rsidRPr="00757EDD" w:rsidTr="001774A3">
        <w:tc>
          <w:tcPr>
            <w:tcW w:w="859" w:type="dxa"/>
            <w:shd w:val="clear" w:color="auto" w:fill="auto"/>
          </w:tcPr>
          <w:p w:rsidR="00CE3B58" w:rsidRPr="00757EDD" w:rsidRDefault="00CE3B58" w:rsidP="00070459">
            <w:pPr>
              <w:rPr>
                <w:rFonts w:cstheme="minorHAnsi"/>
                <w:sz w:val="18"/>
                <w:szCs w:val="18"/>
              </w:rPr>
            </w:pPr>
            <w:r w:rsidRPr="00757EDD">
              <w:rPr>
                <w:rFonts w:cstheme="minorHAnsi"/>
                <w:sz w:val="18"/>
                <w:szCs w:val="18"/>
              </w:rPr>
              <w:t>26</w:t>
            </w:r>
          </w:p>
        </w:tc>
        <w:tc>
          <w:tcPr>
            <w:tcW w:w="2368" w:type="dxa"/>
            <w:shd w:val="clear" w:color="auto" w:fill="auto"/>
          </w:tcPr>
          <w:p w:rsidR="00CE3B58" w:rsidRPr="00757EDD" w:rsidRDefault="00CE3B58" w:rsidP="00070459">
            <w:pPr>
              <w:rPr>
                <w:sz w:val="18"/>
                <w:szCs w:val="18"/>
              </w:rPr>
            </w:pPr>
          </w:p>
        </w:tc>
        <w:tc>
          <w:tcPr>
            <w:tcW w:w="6061" w:type="dxa"/>
            <w:shd w:val="clear" w:color="auto" w:fill="auto"/>
          </w:tcPr>
          <w:p w:rsidR="00CE3B58" w:rsidRPr="00757EDD" w:rsidRDefault="00CE3B58" w:rsidP="00070459">
            <w:pPr>
              <w:rPr>
                <w:rFonts w:cstheme="minorHAnsi"/>
                <w:sz w:val="18"/>
                <w:szCs w:val="18"/>
              </w:rPr>
            </w:pPr>
          </w:p>
        </w:tc>
      </w:tr>
    </w:tbl>
    <w:p w:rsidR="004A3862" w:rsidRDefault="004A3862" w:rsidP="00070459">
      <w:pPr>
        <w:tabs>
          <w:tab w:val="left" w:pos="7116"/>
        </w:tabs>
        <w:rPr>
          <w:i/>
          <w:sz w:val="16"/>
          <w:szCs w:val="16"/>
        </w:rPr>
      </w:pPr>
    </w:p>
    <w:p w:rsidR="004A3862" w:rsidRPr="00B704D7" w:rsidRDefault="004A3862" w:rsidP="00B704D7">
      <w:pPr>
        <w:pStyle w:val="Titre4"/>
      </w:pPr>
      <w:r>
        <w:lastRenderedPageBreak/>
        <w:t>Modèle tableau matériel</w:t>
      </w:r>
    </w:p>
    <w:tbl>
      <w:tblPr>
        <w:tblStyle w:val="Grilledutableau"/>
        <w:tblW w:w="0" w:type="auto"/>
        <w:tblLook w:val="04A0" w:firstRow="1" w:lastRow="0" w:firstColumn="1" w:lastColumn="0" w:noHBand="0" w:noVBand="1"/>
      </w:tblPr>
      <w:tblGrid>
        <w:gridCol w:w="1517"/>
        <w:gridCol w:w="1794"/>
        <w:gridCol w:w="2060"/>
        <w:gridCol w:w="1806"/>
        <w:gridCol w:w="1885"/>
      </w:tblGrid>
      <w:tr w:rsidR="004A3862" w:rsidRPr="00B5513B" w:rsidTr="00B704D7">
        <w:tc>
          <w:tcPr>
            <w:tcW w:w="1521" w:type="dxa"/>
          </w:tcPr>
          <w:p w:rsidR="004A3862" w:rsidRPr="00B5513B" w:rsidRDefault="004A3862" w:rsidP="006B4814">
            <w:pPr>
              <w:autoSpaceDE w:val="0"/>
              <w:autoSpaceDN w:val="0"/>
              <w:adjustRightInd w:val="0"/>
              <w:spacing w:line="288" w:lineRule="auto"/>
              <w:rPr>
                <w:rFonts w:cs="Calibri"/>
                <w:b/>
                <w:bCs/>
                <w:color w:val="000000"/>
                <w:u w:val="single"/>
                <w:lang w:val="en-US"/>
              </w:rPr>
            </w:pPr>
            <w:r w:rsidRPr="00B5513B">
              <w:rPr>
                <w:rFonts w:cs="Calibri"/>
                <w:b/>
                <w:bCs/>
                <w:color w:val="000000"/>
                <w:u w:val="single"/>
                <w:lang w:val="en-US"/>
              </w:rPr>
              <w:t>TYPE</w:t>
            </w:r>
          </w:p>
        </w:tc>
        <w:tc>
          <w:tcPr>
            <w:tcW w:w="1856" w:type="dxa"/>
          </w:tcPr>
          <w:p w:rsidR="004A3862" w:rsidRPr="00B5513B" w:rsidRDefault="004A3862" w:rsidP="006B4814">
            <w:pPr>
              <w:autoSpaceDE w:val="0"/>
              <w:autoSpaceDN w:val="0"/>
              <w:adjustRightInd w:val="0"/>
              <w:spacing w:line="288" w:lineRule="auto"/>
              <w:rPr>
                <w:rFonts w:cs="Calibri"/>
                <w:b/>
                <w:bCs/>
                <w:color w:val="000000"/>
                <w:u w:val="single"/>
                <w:lang w:val="en-US"/>
              </w:rPr>
            </w:pPr>
            <w:r w:rsidRPr="00B5513B">
              <w:rPr>
                <w:rFonts w:cs="Calibri"/>
                <w:b/>
                <w:bCs/>
                <w:color w:val="000000"/>
                <w:u w:val="single"/>
                <w:lang w:val="en-US"/>
              </w:rPr>
              <w:t>NOM</w:t>
            </w:r>
          </w:p>
        </w:tc>
        <w:tc>
          <w:tcPr>
            <w:tcW w:w="2118" w:type="dxa"/>
          </w:tcPr>
          <w:p w:rsidR="004A3862" w:rsidRPr="00B5513B" w:rsidRDefault="004A3862" w:rsidP="006B4814">
            <w:pPr>
              <w:autoSpaceDE w:val="0"/>
              <w:autoSpaceDN w:val="0"/>
              <w:adjustRightInd w:val="0"/>
              <w:spacing w:line="288" w:lineRule="auto"/>
              <w:rPr>
                <w:rFonts w:cs="Calibri"/>
                <w:b/>
                <w:bCs/>
                <w:color w:val="000000"/>
                <w:u w:val="single"/>
                <w:lang w:val="en-US"/>
              </w:rPr>
            </w:pPr>
            <w:r w:rsidRPr="00B5513B">
              <w:rPr>
                <w:rFonts w:cs="Calibri"/>
                <w:b/>
                <w:bCs/>
                <w:color w:val="000000"/>
                <w:u w:val="single"/>
              </w:rPr>
              <w:t>ADRESSE IP</w:t>
            </w:r>
          </w:p>
        </w:tc>
        <w:tc>
          <w:tcPr>
            <w:tcW w:w="1835" w:type="dxa"/>
          </w:tcPr>
          <w:p w:rsidR="004A3862" w:rsidRPr="00B5513B" w:rsidRDefault="004A3862" w:rsidP="006B4814">
            <w:pPr>
              <w:autoSpaceDE w:val="0"/>
              <w:autoSpaceDN w:val="0"/>
              <w:adjustRightInd w:val="0"/>
              <w:spacing w:line="288" w:lineRule="auto"/>
              <w:rPr>
                <w:rFonts w:cs="Calibri"/>
                <w:b/>
                <w:bCs/>
                <w:color w:val="000000"/>
                <w:u w:val="single"/>
              </w:rPr>
            </w:pPr>
            <w:r w:rsidRPr="00B5513B">
              <w:rPr>
                <w:rFonts w:cs="Calibri"/>
                <w:b/>
                <w:bCs/>
                <w:color w:val="000000"/>
                <w:u w:val="single"/>
              </w:rPr>
              <w:t>PASSERELLE</w:t>
            </w:r>
          </w:p>
        </w:tc>
        <w:tc>
          <w:tcPr>
            <w:tcW w:w="1958" w:type="dxa"/>
          </w:tcPr>
          <w:p w:rsidR="004A3862" w:rsidRPr="00B5513B" w:rsidRDefault="004A3862" w:rsidP="006B4814">
            <w:pPr>
              <w:autoSpaceDE w:val="0"/>
              <w:autoSpaceDN w:val="0"/>
              <w:adjustRightInd w:val="0"/>
              <w:spacing w:line="288" w:lineRule="auto"/>
              <w:rPr>
                <w:rFonts w:cs="Calibri"/>
                <w:b/>
                <w:bCs/>
                <w:color w:val="000000"/>
                <w:u w:val="single"/>
              </w:rPr>
            </w:pPr>
            <w:r w:rsidRPr="00B5513B">
              <w:rPr>
                <w:rFonts w:cs="Calibri"/>
                <w:b/>
                <w:bCs/>
                <w:color w:val="000000"/>
                <w:u w:val="single"/>
              </w:rPr>
              <w:t>DNS</w:t>
            </w:r>
          </w:p>
        </w:tc>
      </w:tr>
      <w:tr w:rsidR="004A3862" w:rsidRPr="00B5513B" w:rsidTr="006B4814">
        <w:trPr>
          <w:trHeight w:val="345"/>
        </w:trPr>
        <w:tc>
          <w:tcPr>
            <w:tcW w:w="9288" w:type="dxa"/>
            <w:gridSpan w:val="5"/>
            <w:tcBorders>
              <w:top w:val="single" w:sz="4" w:space="0" w:color="auto"/>
              <w:left w:val="single" w:sz="4" w:space="0" w:color="auto"/>
              <w:right w:val="single" w:sz="4" w:space="0" w:color="auto"/>
            </w:tcBorders>
            <w:shd w:val="clear" w:color="auto" w:fill="D9D9D9" w:themeFill="background1" w:themeFillShade="D9"/>
          </w:tcPr>
          <w:p w:rsidR="004A3862" w:rsidRPr="00B5513B" w:rsidRDefault="004A3862" w:rsidP="006B4814">
            <w:pPr>
              <w:autoSpaceDE w:val="0"/>
              <w:autoSpaceDN w:val="0"/>
              <w:adjustRightInd w:val="0"/>
              <w:spacing w:line="288" w:lineRule="auto"/>
              <w:rPr>
                <w:rFonts w:cs="Calibri"/>
                <w:b/>
                <w:bCs/>
                <w:color w:val="000000"/>
              </w:rPr>
            </w:pPr>
            <w:r w:rsidRPr="00B5513B">
              <w:rPr>
                <w:rFonts w:cs="Calibri"/>
                <w:b/>
                <w:bCs/>
                <w:color w:val="000000"/>
              </w:rPr>
              <w:t>Formation</w:t>
            </w:r>
          </w:p>
        </w:tc>
      </w:tr>
      <w:tr w:rsidR="004A3862" w:rsidRPr="00B5513B" w:rsidTr="006B4814">
        <w:trPr>
          <w:trHeight w:val="2202"/>
        </w:trPr>
        <w:tc>
          <w:tcPr>
            <w:tcW w:w="1521" w:type="dxa"/>
            <w:tcBorders>
              <w:top w:val="single" w:sz="4" w:space="0" w:color="auto"/>
              <w:left w:val="single" w:sz="4" w:space="0" w:color="auto"/>
              <w:right w:val="single" w:sz="4" w:space="0" w:color="auto"/>
            </w:tcBorders>
          </w:tcPr>
          <w:p w:rsidR="004A3862" w:rsidRPr="00B5513B" w:rsidRDefault="004A3862" w:rsidP="006B4814">
            <w:pPr>
              <w:autoSpaceDE w:val="0"/>
              <w:autoSpaceDN w:val="0"/>
              <w:adjustRightInd w:val="0"/>
              <w:rPr>
                <w:rFonts w:cstheme="minorHAnsi"/>
                <w:b/>
                <w:lang w:val="en-US"/>
              </w:rPr>
            </w:pPr>
            <w:r w:rsidRPr="00B5513B">
              <w:rPr>
                <w:rFonts w:cstheme="minorHAnsi"/>
                <w:b/>
                <w:lang w:val="en-US"/>
              </w:rPr>
              <w:t>SWICTH</w:t>
            </w:r>
          </w:p>
        </w:tc>
        <w:tc>
          <w:tcPr>
            <w:tcW w:w="1856" w:type="dxa"/>
            <w:tcBorders>
              <w:top w:val="single" w:sz="4" w:space="0" w:color="auto"/>
              <w:left w:val="single" w:sz="4" w:space="0" w:color="auto"/>
              <w:right w:val="single" w:sz="4" w:space="0" w:color="auto"/>
            </w:tcBorders>
          </w:tcPr>
          <w:p w:rsidR="004A3862" w:rsidRPr="00B5513B" w:rsidRDefault="004A3862" w:rsidP="006B4814">
            <w:pPr>
              <w:autoSpaceDE w:val="0"/>
              <w:autoSpaceDN w:val="0"/>
              <w:adjustRightInd w:val="0"/>
              <w:rPr>
                <w:rFonts w:cstheme="minorHAnsi"/>
                <w:b/>
                <w:lang w:val="en-US"/>
              </w:rPr>
            </w:pPr>
          </w:p>
        </w:tc>
        <w:tc>
          <w:tcPr>
            <w:tcW w:w="2118" w:type="dxa"/>
            <w:tcBorders>
              <w:top w:val="single" w:sz="4" w:space="0" w:color="auto"/>
              <w:left w:val="single" w:sz="4" w:space="0" w:color="auto"/>
              <w:right w:val="single" w:sz="4" w:space="0" w:color="auto"/>
            </w:tcBorders>
          </w:tcPr>
          <w:p w:rsidR="004A3862" w:rsidRPr="00B5513B" w:rsidRDefault="004A3862" w:rsidP="006B4814">
            <w:pPr>
              <w:rPr>
                <w:rFonts w:cs="Calibri"/>
                <w:bCs/>
                <w:color w:val="000000"/>
              </w:rPr>
            </w:pPr>
          </w:p>
        </w:tc>
        <w:tc>
          <w:tcPr>
            <w:tcW w:w="1835" w:type="dxa"/>
            <w:tcBorders>
              <w:top w:val="single" w:sz="4" w:space="0" w:color="auto"/>
              <w:left w:val="single" w:sz="4" w:space="0" w:color="auto"/>
              <w:right w:val="single" w:sz="4" w:space="0" w:color="auto"/>
            </w:tcBorders>
          </w:tcPr>
          <w:p w:rsidR="004A3862" w:rsidRPr="00B5513B" w:rsidRDefault="004A3862" w:rsidP="006B4814"/>
        </w:tc>
        <w:tc>
          <w:tcPr>
            <w:tcW w:w="1958" w:type="dxa"/>
            <w:tcBorders>
              <w:top w:val="single" w:sz="4" w:space="0" w:color="auto"/>
              <w:left w:val="single" w:sz="4" w:space="0" w:color="auto"/>
              <w:right w:val="single" w:sz="4" w:space="0" w:color="auto"/>
            </w:tcBorders>
          </w:tcPr>
          <w:p w:rsidR="004A3862" w:rsidRPr="00B5513B" w:rsidRDefault="004A3862" w:rsidP="006B4814"/>
        </w:tc>
      </w:tr>
      <w:tr w:rsidR="004A3862" w:rsidRPr="00B5513B" w:rsidTr="006B4814">
        <w:trPr>
          <w:trHeight w:val="2497"/>
        </w:trPr>
        <w:tc>
          <w:tcPr>
            <w:tcW w:w="1521" w:type="dxa"/>
            <w:tcBorders>
              <w:top w:val="single" w:sz="4" w:space="0" w:color="auto"/>
              <w:left w:val="single" w:sz="4" w:space="0" w:color="auto"/>
              <w:right w:val="single" w:sz="4" w:space="0" w:color="auto"/>
            </w:tcBorders>
          </w:tcPr>
          <w:p w:rsidR="004A3862" w:rsidRPr="00B5513B" w:rsidRDefault="004A3862" w:rsidP="006B4814">
            <w:pPr>
              <w:autoSpaceDE w:val="0"/>
              <w:autoSpaceDN w:val="0"/>
              <w:adjustRightInd w:val="0"/>
              <w:rPr>
                <w:rFonts w:eastAsia="Times New Roman" w:cstheme="minorHAnsi"/>
                <w:b/>
                <w:lang w:eastAsia="fr-FR"/>
              </w:rPr>
            </w:pPr>
            <w:r w:rsidRPr="00B5513B">
              <w:rPr>
                <w:rFonts w:eastAsia="Times New Roman" w:cstheme="minorHAnsi"/>
                <w:b/>
                <w:lang w:eastAsia="fr-FR"/>
              </w:rPr>
              <w:t>IMPRIMANTE</w:t>
            </w:r>
          </w:p>
        </w:tc>
        <w:tc>
          <w:tcPr>
            <w:tcW w:w="1856" w:type="dxa"/>
            <w:tcBorders>
              <w:top w:val="single" w:sz="4" w:space="0" w:color="auto"/>
              <w:left w:val="single" w:sz="4" w:space="0" w:color="auto"/>
              <w:right w:val="single" w:sz="4" w:space="0" w:color="auto"/>
            </w:tcBorders>
          </w:tcPr>
          <w:p w:rsidR="004A3862" w:rsidRPr="00B5513B" w:rsidRDefault="004A3862" w:rsidP="006B4814">
            <w:pPr>
              <w:autoSpaceDE w:val="0"/>
              <w:autoSpaceDN w:val="0"/>
              <w:adjustRightInd w:val="0"/>
              <w:rPr>
                <w:rFonts w:cstheme="minorHAnsi"/>
                <w:b/>
                <w:lang w:val="en-US"/>
              </w:rPr>
            </w:pPr>
          </w:p>
        </w:tc>
        <w:tc>
          <w:tcPr>
            <w:tcW w:w="2118" w:type="dxa"/>
            <w:tcBorders>
              <w:top w:val="single" w:sz="4" w:space="0" w:color="auto"/>
              <w:left w:val="single" w:sz="4" w:space="0" w:color="auto"/>
              <w:right w:val="single" w:sz="4" w:space="0" w:color="auto"/>
            </w:tcBorders>
          </w:tcPr>
          <w:p w:rsidR="004A3862" w:rsidRPr="00B5513B" w:rsidRDefault="004A3862" w:rsidP="006B4814">
            <w:pPr>
              <w:rPr>
                <w:rFonts w:cs="Calibri"/>
                <w:bCs/>
                <w:color w:val="000000"/>
              </w:rPr>
            </w:pPr>
          </w:p>
        </w:tc>
        <w:tc>
          <w:tcPr>
            <w:tcW w:w="1835" w:type="dxa"/>
            <w:tcBorders>
              <w:top w:val="single" w:sz="4" w:space="0" w:color="auto"/>
              <w:left w:val="single" w:sz="4" w:space="0" w:color="auto"/>
              <w:right w:val="single" w:sz="4" w:space="0" w:color="auto"/>
            </w:tcBorders>
          </w:tcPr>
          <w:p w:rsidR="004A3862" w:rsidRPr="00B5513B" w:rsidRDefault="004A3862" w:rsidP="006B4814"/>
        </w:tc>
        <w:tc>
          <w:tcPr>
            <w:tcW w:w="1958" w:type="dxa"/>
            <w:tcBorders>
              <w:top w:val="single" w:sz="4" w:space="0" w:color="auto"/>
              <w:left w:val="single" w:sz="4" w:space="0" w:color="auto"/>
              <w:right w:val="single" w:sz="4" w:space="0" w:color="auto"/>
            </w:tcBorders>
          </w:tcPr>
          <w:p w:rsidR="004A3862" w:rsidRPr="00B5513B" w:rsidRDefault="004A3862" w:rsidP="006B4814"/>
        </w:tc>
      </w:tr>
      <w:tr w:rsidR="00B704D7" w:rsidRPr="00B5513B" w:rsidTr="006B4814">
        <w:tc>
          <w:tcPr>
            <w:tcW w:w="1521" w:type="dxa"/>
            <w:tcBorders>
              <w:top w:val="single" w:sz="4" w:space="0" w:color="auto"/>
            </w:tcBorders>
          </w:tcPr>
          <w:p w:rsidR="004A3862" w:rsidRPr="00B5513B" w:rsidRDefault="004A3862" w:rsidP="006B4814">
            <w:pPr>
              <w:autoSpaceDE w:val="0"/>
              <w:autoSpaceDN w:val="0"/>
              <w:adjustRightInd w:val="0"/>
              <w:spacing w:line="288" w:lineRule="auto"/>
              <w:rPr>
                <w:rFonts w:cs="Calibri"/>
                <w:b/>
                <w:bCs/>
              </w:rPr>
            </w:pPr>
            <w:r w:rsidRPr="00B5513B">
              <w:rPr>
                <w:rFonts w:cs="Calibri"/>
                <w:b/>
                <w:bCs/>
              </w:rPr>
              <w:t>ROUTEUR</w:t>
            </w:r>
          </w:p>
        </w:tc>
        <w:tc>
          <w:tcPr>
            <w:tcW w:w="1856" w:type="dxa"/>
            <w:tcBorders>
              <w:top w:val="single" w:sz="4" w:space="0" w:color="auto"/>
            </w:tcBorders>
          </w:tcPr>
          <w:p w:rsidR="004A3862" w:rsidRPr="00B5513B" w:rsidRDefault="004A3862" w:rsidP="006B4814">
            <w:pPr>
              <w:autoSpaceDE w:val="0"/>
              <w:autoSpaceDN w:val="0"/>
              <w:adjustRightInd w:val="0"/>
              <w:spacing w:line="288" w:lineRule="auto"/>
              <w:rPr>
                <w:rFonts w:cs="Calibri"/>
                <w:b/>
                <w:bCs/>
              </w:rPr>
            </w:pPr>
          </w:p>
          <w:p w:rsidR="004A3862" w:rsidRPr="00B5513B" w:rsidRDefault="004A3862" w:rsidP="006B4814">
            <w:pPr>
              <w:autoSpaceDE w:val="0"/>
              <w:autoSpaceDN w:val="0"/>
              <w:adjustRightInd w:val="0"/>
              <w:spacing w:line="288" w:lineRule="auto"/>
              <w:rPr>
                <w:rFonts w:cs="Calibri"/>
                <w:b/>
                <w:bCs/>
              </w:rPr>
            </w:pPr>
          </w:p>
        </w:tc>
        <w:tc>
          <w:tcPr>
            <w:tcW w:w="2118" w:type="dxa"/>
            <w:tcBorders>
              <w:top w:val="single" w:sz="4" w:space="0" w:color="auto"/>
            </w:tcBorders>
          </w:tcPr>
          <w:p w:rsidR="004A3862" w:rsidRPr="00B5513B" w:rsidRDefault="004A3862" w:rsidP="006B4814"/>
        </w:tc>
        <w:tc>
          <w:tcPr>
            <w:tcW w:w="1835" w:type="dxa"/>
            <w:tcBorders>
              <w:top w:val="single" w:sz="4" w:space="0" w:color="auto"/>
            </w:tcBorders>
          </w:tcPr>
          <w:p w:rsidR="004A3862" w:rsidRPr="00B5513B" w:rsidRDefault="004A3862" w:rsidP="006B4814">
            <w:pPr>
              <w:autoSpaceDE w:val="0"/>
              <w:autoSpaceDN w:val="0"/>
              <w:adjustRightInd w:val="0"/>
              <w:spacing w:line="288" w:lineRule="auto"/>
              <w:rPr>
                <w:rFonts w:cs="Calibri"/>
                <w:bCs/>
              </w:rPr>
            </w:pPr>
          </w:p>
        </w:tc>
        <w:tc>
          <w:tcPr>
            <w:tcW w:w="1958" w:type="dxa"/>
            <w:tcBorders>
              <w:top w:val="single" w:sz="4" w:space="0" w:color="auto"/>
            </w:tcBorders>
          </w:tcPr>
          <w:p w:rsidR="004A3862" w:rsidRPr="00B5513B" w:rsidRDefault="004A3862" w:rsidP="006B4814">
            <w:pPr>
              <w:autoSpaceDE w:val="0"/>
              <w:autoSpaceDN w:val="0"/>
              <w:adjustRightInd w:val="0"/>
              <w:spacing w:line="288" w:lineRule="auto"/>
              <w:rPr>
                <w:rFonts w:cs="Calibri"/>
                <w:bCs/>
              </w:rPr>
            </w:pPr>
          </w:p>
        </w:tc>
      </w:tr>
      <w:tr w:rsidR="004A3862" w:rsidRPr="00B5513B" w:rsidTr="006B4814">
        <w:tc>
          <w:tcPr>
            <w:tcW w:w="1521" w:type="dxa"/>
          </w:tcPr>
          <w:p w:rsidR="004A3862" w:rsidRPr="00B5513B" w:rsidRDefault="004A3862" w:rsidP="006B4814">
            <w:pPr>
              <w:autoSpaceDE w:val="0"/>
              <w:autoSpaceDN w:val="0"/>
              <w:adjustRightInd w:val="0"/>
              <w:spacing w:line="288" w:lineRule="auto"/>
              <w:rPr>
                <w:rFonts w:cstheme="minorHAnsi"/>
                <w:b/>
              </w:rPr>
            </w:pPr>
            <w:r w:rsidRPr="00B5513B">
              <w:rPr>
                <w:rFonts w:cstheme="minorHAnsi"/>
                <w:b/>
              </w:rPr>
              <w:t>SERVEUR</w:t>
            </w:r>
          </w:p>
        </w:tc>
        <w:tc>
          <w:tcPr>
            <w:tcW w:w="1856" w:type="dxa"/>
          </w:tcPr>
          <w:p w:rsidR="004A3862" w:rsidRPr="00B5513B" w:rsidRDefault="004A3862" w:rsidP="006B4814">
            <w:pPr>
              <w:autoSpaceDE w:val="0"/>
              <w:autoSpaceDN w:val="0"/>
              <w:adjustRightInd w:val="0"/>
              <w:spacing w:line="288" w:lineRule="auto"/>
              <w:rPr>
                <w:rFonts w:cstheme="minorHAnsi"/>
                <w:b/>
              </w:rPr>
            </w:pPr>
          </w:p>
          <w:p w:rsidR="004A3862" w:rsidRPr="00B5513B" w:rsidRDefault="004A3862" w:rsidP="006B4814">
            <w:pPr>
              <w:autoSpaceDE w:val="0"/>
              <w:autoSpaceDN w:val="0"/>
              <w:adjustRightInd w:val="0"/>
              <w:spacing w:line="288" w:lineRule="auto"/>
              <w:rPr>
                <w:rFonts w:cstheme="minorHAnsi"/>
                <w:b/>
              </w:rPr>
            </w:pPr>
          </w:p>
        </w:tc>
        <w:tc>
          <w:tcPr>
            <w:tcW w:w="2118" w:type="dxa"/>
          </w:tcPr>
          <w:p w:rsidR="004A3862" w:rsidRPr="00B5513B" w:rsidRDefault="004A3862" w:rsidP="006B4814">
            <w:pPr>
              <w:autoSpaceDE w:val="0"/>
              <w:autoSpaceDN w:val="0"/>
              <w:adjustRightInd w:val="0"/>
              <w:spacing w:line="288" w:lineRule="auto"/>
              <w:rPr>
                <w:rFonts w:cs="Calibri"/>
                <w:bCs/>
              </w:rPr>
            </w:pPr>
          </w:p>
        </w:tc>
        <w:tc>
          <w:tcPr>
            <w:tcW w:w="1835" w:type="dxa"/>
          </w:tcPr>
          <w:p w:rsidR="004A3862" w:rsidRPr="00B5513B" w:rsidRDefault="004A3862" w:rsidP="006B4814">
            <w:pPr>
              <w:autoSpaceDE w:val="0"/>
              <w:autoSpaceDN w:val="0"/>
              <w:adjustRightInd w:val="0"/>
              <w:spacing w:line="288" w:lineRule="auto"/>
              <w:rPr>
                <w:rFonts w:cs="Calibri"/>
                <w:bCs/>
              </w:rPr>
            </w:pPr>
          </w:p>
        </w:tc>
        <w:tc>
          <w:tcPr>
            <w:tcW w:w="1958" w:type="dxa"/>
          </w:tcPr>
          <w:p w:rsidR="004A3862" w:rsidRPr="00B5513B" w:rsidRDefault="004A3862" w:rsidP="006B4814">
            <w:pPr>
              <w:autoSpaceDE w:val="0"/>
              <w:autoSpaceDN w:val="0"/>
              <w:adjustRightInd w:val="0"/>
              <w:spacing w:line="288" w:lineRule="auto"/>
              <w:rPr>
                <w:rFonts w:cs="Calibri"/>
                <w:bCs/>
              </w:rPr>
            </w:pPr>
          </w:p>
        </w:tc>
      </w:tr>
      <w:tr w:rsidR="004A3862" w:rsidRPr="00B5513B" w:rsidTr="006B4814">
        <w:tc>
          <w:tcPr>
            <w:tcW w:w="9288" w:type="dxa"/>
            <w:gridSpan w:val="5"/>
            <w:shd w:val="clear" w:color="auto" w:fill="D9D9D9" w:themeFill="background1" w:themeFillShade="D9"/>
          </w:tcPr>
          <w:p w:rsidR="004A3862" w:rsidRPr="00B5513B" w:rsidRDefault="004A3862" w:rsidP="006B4814">
            <w:pPr>
              <w:autoSpaceDE w:val="0"/>
              <w:autoSpaceDN w:val="0"/>
              <w:adjustRightInd w:val="0"/>
              <w:spacing w:line="288" w:lineRule="auto"/>
              <w:rPr>
                <w:rFonts w:cs="Calibri"/>
                <w:b/>
                <w:bCs/>
                <w:color w:val="000000"/>
              </w:rPr>
            </w:pPr>
            <w:r w:rsidRPr="00B5513B">
              <w:rPr>
                <w:rFonts w:cs="Calibri"/>
                <w:b/>
                <w:bCs/>
                <w:color w:val="000000"/>
              </w:rPr>
              <w:t>Accès libre</w:t>
            </w:r>
          </w:p>
        </w:tc>
      </w:tr>
      <w:tr w:rsidR="004A3862" w:rsidRPr="00B5513B" w:rsidTr="006B4814">
        <w:tc>
          <w:tcPr>
            <w:tcW w:w="1521" w:type="dxa"/>
          </w:tcPr>
          <w:p w:rsidR="004A3862" w:rsidRPr="00B5513B" w:rsidRDefault="004A3862" w:rsidP="006B4814">
            <w:pPr>
              <w:autoSpaceDE w:val="0"/>
              <w:autoSpaceDN w:val="0"/>
              <w:adjustRightInd w:val="0"/>
              <w:spacing w:line="288" w:lineRule="auto"/>
              <w:rPr>
                <w:rFonts w:cstheme="minorHAnsi"/>
                <w:b/>
              </w:rPr>
            </w:pPr>
            <w:r w:rsidRPr="00B5513B">
              <w:rPr>
                <w:rFonts w:cstheme="minorHAnsi"/>
                <w:b/>
              </w:rPr>
              <w:t>COPIEUR</w:t>
            </w:r>
          </w:p>
        </w:tc>
        <w:tc>
          <w:tcPr>
            <w:tcW w:w="1856" w:type="dxa"/>
          </w:tcPr>
          <w:p w:rsidR="004A3862" w:rsidRPr="00B5513B" w:rsidRDefault="004A3862" w:rsidP="006B4814">
            <w:pPr>
              <w:autoSpaceDE w:val="0"/>
              <w:autoSpaceDN w:val="0"/>
              <w:adjustRightInd w:val="0"/>
              <w:spacing w:line="288" w:lineRule="auto"/>
              <w:rPr>
                <w:rFonts w:cstheme="minorHAnsi"/>
                <w:b/>
                <w:lang w:val="en-US"/>
              </w:rPr>
            </w:pPr>
          </w:p>
          <w:p w:rsidR="004A3862" w:rsidRPr="00B5513B" w:rsidRDefault="004A3862" w:rsidP="006B4814">
            <w:pPr>
              <w:autoSpaceDE w:val="0"/>
              <w:autoSpaceDN w:val="0"/>
              <w:adjustRightInd w:val="0"/>
              <w:spacing w:line="288" w:lineRule="auto"/>
              <w:rPr>
                <w:rFonts w:cstheme="minorHAnsi"/>
                <w:b/>
                <w:lang w:val="en-US"/>
              </w:rPr>
            </w:pPr>
          </w:p>
          <w:p w:rsidR="004A3862" w:rsidRPr="00B5513B" w:rsidRDefault="004A3862" w:rsidP="006B4814">
            <w:pPr>
              <w:autoSpaceDE w:val="0"/>
              <w:autoSpaceDN w:val="0"/>
              <w:adjustRightInd w:val="0"/>
              <w:spacing w:line="288" w:lineRule="auto"/>
              <w:rPr>
                <w:rFonts w:cstheme="minorHAnsi"/>
                <w:b/>
                <w:lang w:val="en-US"/>
              </w:rPr>
            </w:pPr>
          </w:p>
          <w:p w:rsidR="004A3862" w:rsidRPr="00B5513B" w:rsidRDefault="004A3862" w:rsidP="006B4814">
            <w:pPr>
              <w:autoSpaceDE w:val="0"/>
              <w:autoSpaceDN w:val="0"/>
              <w:adjustRightInd w:val="0"/>
              <w:spacing w:line="288" w:lineRule="auto"/>
              <w:rPr>
                <w:rFonts w:cstheme="minorHAnsi"/>
                <w:b/>
                <w:lang w:val="en-US"/>
              </w:rPr>
            </w:pPr>
          </w:p>
        </w:tc>
        <w:tc>
          <w:tcPr>
            <w:tcW w:w="2118" w:type="dxa"/>
          </w:tcPr>
          <w:p w:rsidR="004A3862" w:rsidRPr="00B5513B" w:rsidRDefault="004A3862" w:rsidP="006B4814">
            <w:pPr>
              <w:autoSpaceDE w:val="0"/>
              <w:autoSpaceDN w:val="0"/>
              <w:adjustRightInd w:val="0"/>
              <w:spacing w:line="288" w:lineRule="auto"/>
              <w:rPr>
                <w:rFonts w:cs="Calibri"/>
                <w:bCs/>
                <w:color w:val="000000"/>
              </w:rPr>
            </w:pPr>
          </w:p>
        </w:tc>
        <w:tc>
          <w:tcPr>
            <w:tcW w:w="1835" w:type="dxa"/>
          </w:tcPr>
          <w:p w:rsidR="004A3862" w:rsidRPr="00B5513B" w:rsidRDefault="004A3862" w:rsidP="006B4814">
            <w:pPr>
              <w:autoSpaceDE w:val="0"/>
              <w:autoSpaceDN w:val="0"/>
              <w:adjustRightInd w:val="0"/>
              <w:spacing w:line="288" w:lineRule="auto"/>
              <w:rPr>
                <w:rFonts w:cs="Calibri"/>
                <w:bCs/>
                <w:color w:val="000000"/>
              </w:rPr>
            </w:pPr>
          </w:p>
        </w:tc>
        <w:tc>
          <w:tcPr>
            <w:tcW w:w="1958" w:type="dxa"/>
          </w:tcPr>
          <w:p w:rsidR="004A3862" w:rsidRPr="00B5513B" w:rsidRDefault="004A3862" w:rsidP="006B4814">
            <w:pPr>
              <w:autoSpaceDE w:val="0"/>
              <w:autoSpaceDN w:val="0"/>
              <w:adjustRightInd w:val="0"/>
              <w:spacing w:line="288" w:lineRule="auto"/>
              <w:rPr>
                <w:rFonts w:cs="Calibri"/>
                <w:bCs/>
                <w:color w:val="000000"/>
              </w:rPr>
            </w:pPr>
          </w:p>
        </w:tc>
      </w:tr>
      <w:tr w:rsidR="004A3862" w:rsidRPr="00B5513B" w:rsidTr="006B4814">
        <w:tc>
          <w:tcPr>
            <w:tcW w:w="1521" w:type="dxa"/>
          </w:tcPr>
          <w:p w:rsidR="004A3862" w:rsidRPr="00B5513B" w:rsidRDefault="004A3862" w:rsidP="006B4814">
            <w:pPr>
              <w:autoSpaceDE w:val="0"/>
              <w:autoSpaceDN w:val="0"/>
              <w:adjustRightInd w:val="0"/>
              <w:spacing w:line="288" w:lineRule="auto"/>
              <w:rPr>
                <w:rFonts w:eastAsia="Times New Roman" w:cstheme="minorHAnsi"/>
                <w:b/>
                <w:lang w:eastAsia="fr-FR"/>
              </w:rPr>
            </w:pPr>
            <w:r w:rsidRPr="00B5513B">
              <w:rPr>
                <w:rFonts w:eastAsia="Times New Roman" w:cstheme="minorHAnsi"/>
                <w:b/>
                <w:lang w:eastAsia="fr-FR"/>
              </w:rPr>
              <w:t>WIFI</w:t>
            </w:r>
          </w:p>
        </w:tc>
        <w:tc>
          <w:tcPr>
            <w:tcW w:w="1856" w:type="dxa"/>
          </w:tcPr>
          <w:p w:rsidR="004A3862" w:rsidRPr="00B5513B" w:rsidRDefault="004A3862" w:rsidP="006B4814">
            <w:pPr>
              <w:autoSpaceDE w:val="0"/>
              <w:autoSpaceDN w:val="0"/>
              <w:adjustRightInd w:val="0"/>
              <w:spacing w:line="288" w:lineRule="auto"/>
              <w:rPr>
                <w:rFonts w:eastAsia="Times New Roman" w:cstheme="minorHAnsi"/>
                <w:b/>
                <w:lang w:eastAsia="fr-FR"/>
              </w:rPr>
            </w:pPr>
          </w:p>
          <w:p w:rsidR="004A3862" w:rsidRPr="00B5513B" w:rsidRDefault="004A3862" w:rsidP="006B4814">
            <w:pPr>
              <w:autoSpaceDE w:val="0"/>
              <w:autoSpaceDN w:val="0"/>
              <w:adjustRightInd w:val="0"/>
              <w:spacing w:line="288" w:lineRule="auto"/>
              <w:rPr>
                <w:rFonts w:eastAsia="Times New Roman" w:cstheme="minorHAnsi"/>
                <w:b/>
                <w:lang w:eastAsia="fr-FR"/>
              </w:rPr>
            </w:pPr>
          </w:p>
          <w:p w:rsidR="004A3862" w:rsidRPr="00B5513B" w:rsidRDefault="004A3862" w:rsidP="006B4814">
            <w:pPr>
              <w:autoSpaceDE w:val="0"/>
              <w:autoSpaceDN w:val="0"/>
              <w:adjustRightInd w:val="0"/>
              <w:spacing w:line="288" w:lineRule="auto"/>
              <w:rPr>
                <w:rFonts w:eastAsia="Times New Roman" w:cstheme="minorHAnsi"/>
                <w:b/>
                <w:lang w:eastAsia="fr-FR"/>
              </w:rPr>
            </w:pPr>
          </w:p>
          <w:p w:rsidR="004A3862" w:rsidRPr="00B5513B" w:rsidRDefault="004A3862" w:rsidP="006B4814">
            <w:pPr>
              <w:autoSpaceDE w:val="0"/>
              <w:autoSpaceDN w:val="0"/>
              <w:adjustRightInd w:val="0"/>
              <w:spacing w:line="288" w:lineRule="auto"/>
              <w:rPr>
                <w:rFonts w:eastAsia="Times New Roman" w:cstheme="minorHAnsi"/>
                <w:b/>
                <w:lang w:eastAsia="fr-FR"/>
              </w:rPr>
            </w:pPr>
          </w:p>
        </w:tc>
        <w:tc>
          <w:tcPr>
            <w:tcW w:w="2118" w:type="dxa"/>
          </w:tcPr>
          <w:p w:rsidR="004A3862" w:rsidRPr="00B5513B" w:rsidRDefault="004A3862" w:rsidP="006B4814">
            <w:pPr>
              <w:autoSpaceDE w:val="0"/>
              <w:autoSpaceDN w:val="0"/>
              <w:adjustRightInd w:val="0"/>
              <w:spacing w:line="288" w:lineRule="auto"/>
              <w:rPr>
                <w:rFonts w:cs="Calibri"/>
                <w:bCs/>
                <w:color w:val="000000"/>
              </w:rPr>
            </w:pPr>
          </w:p>
        </w:tc>
        <w:tc>
          <w:tcPr>
            <w:tcW w:w="1835" w:type="dxa"/>
          </w:tcPr>
          <w:p w:rsidR="004A3862" w:rsidRPr="00B5513B" w:rsidRDefault="004A3862" w:rsidP="006B4814">
            <w:pPr>
              <w:autoSpaceDE w:val="0"/>
              <w:autoSpaceDN w:val="0"/>
              <w:adjustRightInd w:val="0"/>
              <w:spacing w:line="288" w:lineRule="auto"/>
              <w:rPr>
                <w:rFonts w:cs="Calibri"/>
                <w:bCs/>
                <w:color w:val="000000"/>
              </w:rPr>
            </w:pPr>
          </w:p>
        </w:tc>
        <w:tc>
          <w:tcPr>
            <w:tcW w:w="1958" w:type="dxa"/>
          </w:tcPr>
          <w:p w:rsidR="004A3862" w:rsidRPr="00B5513B" w:rsidRDefault="004A3862" w:rsidP="006B4814">
            <w:pPr>
              <w:autoSpaceDE w:val="0"/>
              <w:autoSpaceDN w:val="0"/>
              <w:adjustRightInd w:val="0"/>
              <w:spacing w:line="288" w:lineRule="auto"/>
              <w:rPr>
                <w:rFonts w:cs="Calibri"/>
                <w:bCs/>
                <w:color w:val="000000"/>
              </w:rPr>
            </w:pPr>
          </w:p>
        </w:tc>
      </w:tr>
    </w:tbl>
    <w:p w:rsidR="004A3862" w:rsidRDefault="004A3862" w:rsidP="004A3862">
      <w:pPr>
        <w:rPr>
          <w:rFonts w:cstheme="minorHAnsi"/>
          <w:b/>
          <w:sz w:val="24"/>
          <w:szCs w:val="24"/>
        </w:rPr>
      </w:pPr>
    </w:p>
    <w:p w:rsidR="00B5513B" w:rsidRDefault="00B5513B">
      <w:pPr>
        <w:spacing w:after="200"/>
        <w:rPr>
          <w:rFonts w:cstheme="minorHAnsi"/>
          <w:b/>
          <w:sz w:val="24"/>
          <w:szCs w:val="24"/>
        </w:rPr>
      </w:pPr>
      <w:r>
        <w:rPr>
          <w:rFonts w:cstheme="minorHAnsi"/>
          <w:b/>
          <w:sz w:val="24"/>
          <w:szCs w:val="24"/>
        </w:rPr>
        <w:br w:type="page"/>
      </w:r>
    </w:p>
    <w:p w:rsidR="00C272BC" w:rsidRDefault="00C272BC" w:rsidP="00C272BC">
      <w:pPr>
        <w:pStyle w:val="Titre4"/>
      </w:pPr>
      <w:r>
        <w:lastRenderedPageBreak/>
        <w:t>Plan d’adressage et de nommage de Lille</w:t>
      </w:r>
    </w:p>
    <w:p w:rsidR="00C272BC" w:rsidRDefault="00C272BC" w:rsidP="00B5513B">
      <w:pPr>
        <w:rPr>
          <w:rFonts w:cstheme="minorHAnsi"/>
          <w:b/>
        </w:rPr>
      </w:pPr>
    </w:p>
    <w:p w:rsidR="00B5513B" w:rsidRPr="00B5513B" w:rsidRDefault="00B5513B" w:rsidP="00B5513B">
      <w:pPr>
        <w:rPr>
          <w:rFonts w:cstheme="minorHAnsi"/>
          <w:b/>
        </w:rPr>
      </w:pPr>
      <w:r w:rsidRPr="00B5513B">
        <w:rPr>
          <w:rFonts w:cstheme="minorHAnsi"/>
          <w:b/>
        </w:rPr>
        <w:t>ETENDUE DHCP administratif</w:t>
      </w:r>
    </w:p>
    <w:p w:rsidR="00B5513B" w:rsidRPr="00B5513B" w:rsidRDefault="00B5513B" w:rsidP="00B5513B">
      <w:pPr>
        <w:pStyle w:val="Paragraphedeliste"/>
        <w:numPr>
          <w:ilvl w:val="0"/>
          <w:numId w:val="9"/>
        </w:numPr>
        <w:rPr>
          <w:rFonts w:cstheme="minorHAnsi"/>
        </w:rPr>
      </w:pPr>
      <w:r w:rsidRPr="00B5513B">
        <w:rPr>
          <w:rFonts w:cstheme="minorHAnsi"/>
          <w:b/>
        </w:rPr>
        <w:t xml:space="preserve">Plage = </w:t>
      </w:r>
      <w:r w:rsidRPr="00B5513B">
        <w:rPr>
          <w:rFonts w:cstheme="minorHAnsi"/>
        </w:rPr>
        <w:t xml:space="preserve">10.10.100.1 – 10.10.120.254 - </w:t>
      </w:r>
      <w:r w:rsidRPr="00B5513B">
        <w:rPr>
          <w:rFonts w:cstheme="minorHAnsi"/>
          <w:b/>
        </w:rPr>
        <w:t xml:space="preserve">Masque = </w:t>
      </w:r>
      <w:r w:rsidRPr="00B5513B">
        <w:rPr>
          <w:rFonts w:cstheme="minorHAnsi"/>
        </w:rPr>
        <w:t xml:space="preserve">255.255.0.0 </w:t>
      </w:r>
      <w:r w:rsidRPr="00B5513B">
        <w:rPr>
          <w:rFonts w:cstheme="minorHAnsi"/>
          <w:b/>
        </w:rPr>
        <w:t xml:space="preserve">Bail = </w:t>
      </w:r>
      <w:r w:rsidRPr="00B5513B">
        <w:rPr>
          <w:rFonts w:cstheme="minorHAnsi"/>
        </w:rPr>
        <w:t>7 jours</w:t>
      </w:r>
    </w:p>
    <w:p w:rsidR="00B5513B" w:rsidRPr="00B5513B" w:rsidRDefault="00B5513B" w:rsidP="00B5513B">
      <w:pPr>
        <w:pStyle w:val="Paragraphedeliste"/>
        <w:numPr>
          <w:ilvl w:val="0"/>
          <w:numId w:val="9"/>
        </w:numPr>
        <w:rPr>
          <w:rFonts w:cstheme="minorHAnsi"/>
          <w:b/>
        </w:rPr>
      </w:pPr>
      <w:r w:rsidRPr="00B5513B">
        <w:rPr>
          <w:rFonts w:cstheme="minorHAnsi"/>
          <w:b/>
        </w:rPr>
        <w:t xml:space="preserve">Passerelle 003 = </w:t>
      </w:r>
      <w:r w:rsidRPr="00B5513B">
        <w:rPr>
          <w:rFonts w:cstheme="minorHAnsi"/>
        </w:rPr>
        <w:t xml:space="preserve">10.10.1.10 - </w:t>
      </w:r>
      <w:r w:rsidRPr="00B5513B">
        <w:rPr>
          <w:rFonts w:cstheme="minorHAnsi"/>
          <w:b/>
        </w:rPr>
        <w:t xml:space="preserve">DNS 006 = </w:t>
      </w:r>
      <w:r w:rsidRPr="00B5513B">
        <w:rPr>
          <w:rFonts w:cs="Calibri"/>
          <w:bCs/>
          <w:color w:val="000000"/>
        </w:rPr>
        <w:t>10.10.20.1</w:t>
      </w:r>
    </w:p>
    <w:p w:rsidR="00B5513B" w:rsidRPr="00B5513B" w:rsidRDefault="00B5513B" w:rsidP="00B5513B">
      <w:pPr>
        <w:pStyle w:val="Paragraphedeliste"/>
        <w:numPr>
          <w:ilvl w:val="0"/>
          <w:numId w:val="9"/>
        </w:numPr>
        <w:rPr>
          <w:rFonts w:cstheme="minorHAnsi"/>
        </w:rPr>
      </w:pPr>
      <w:r w:rsidRPr="00B5513B">
        <w:rPr>
          <w:rFonts w:cstheme="minorHAnsi"/>
          <w:b/>
        </w:rPr>
        <w:t xml:space="preserve">Nom de domaine 015 = </w:t>
      </w:r>
      <w:proofErr w:type="spellStart"/>
      <w:r w:rsidRPr="00B5513B">
        <w:rPr>
          <w:rFonts w:cstheme="minorHAnsi"/>
        </w:rPr>
        <w:t>mfc.local</w:t>
      </w:r>
      <w:proofErr w:type="spellEnd"/>
    </w:p>
    <w:p w:rsidR="00B5513B" w:rsidRPr="00B5513B" w:rsidRDefault="00B5513B" w:rsidP="00B5513B">
      <w:pPr>
        <w:shd w:val="clear" w:color="auto" w:fill="FFFFFF"/>
        <w:spacing w:line="225" w:lineRule="atLeast"/>
        <w:rPr>
          <w:rFonts w:eastAsia="Times New Roman" w:cstheme="minorHAnsi"/>
          <w:lang w:eastAsia="fr-FR"/>
        </w:rPr>
      </w:pPr>
    </w:p>
    <w:tbl>
      <w:tblPr>
        <w:tblStyle w:val="Grilledutableau"/>
        <w:tblW w:w="0" w:type="auto"/>
        <w:tblLook w:val="04A0" w:firstRow="1" w:lastRow="0" w:firstColumn="1" w:lastColumn="0" w:noHBand="0" w:noVBand="1"/>
      </w:tblPr>
      <w:tblGrid>
        <w:gridCol w:w="1501"/>
        <w:gridCol w:w="1801"/>
        <w:gridCol w:w="2079"/>
        <w:gridCol w:w="1880"/>
        <w:gridCol w:w="1801"/>
      </w:tblGrid>
      <w:tr w:rsidR="00B5513B" w:rsidRPr="00B5513B" w:rsidTr="006B4814">
        <w:tc>
          <w:tcPr>
            <w:tcW w:w="1505" w:type="dxa"/>
          </w:tcPr>
          <w:p w:rsidR="00B5513B" w:rsidRPr="00B5513B" w:rsidRDefault="00B5513B" w:rsidP="006B4814">
            <w:pPr>
              <w:autoSpaceDE w:val="0"/>
              <w:autoSpaceDN w:val="0"/>
              <w:adjustRightInd w:val="0"/>
              <w:spacing w:line="288" w:lineRule="auto"/>
              <w:rPr>
                <w:rFonts w:cs="Calibri"/>
                <w:b/>
                <w:bCs/>
                <w:color w:val="000000"/>
                <w:u w:val="single"/>
              </w:rPr>
            </w:pPr>
            <w:r w:rsidRPr="00B5513B">
              <w:rPr>
                <w:rFonts w:cs="Calibri"/>
                <w:b/>
                <w:bCs/>
                <w:color w:val="000000"/>
                <w:u w:val="single"/>
              </w:rPr>
              <w:t>TYPE</w:t>
            </w:r>
          </w:p>
        </w:tc>
        <w:tc>
          <w:tcPr>
            <w:tcW w:w="1863" w:type="dxa"/>
          </w:tcPr>
          <w:p w:rsidR="00B5513B" w:rsidRPr="00B5513B" w:rsidRDefault="00B5513B" w:rsidP="006B4814">
            <w:pPr>
              <w:autoSpaceDE w:val="0"/>
              <w:autoSpaceDN w:val="0"/>
              <w:adjustRightInd w:val="0"/>
              <w:spacing w:line="288" w:lineRule="auto"/>
              <w:rPr>
                <w:rFonts w:cs="Calibri"/>
                <w:b/>
                <w:bCs/>
                <w:color w:val="000000"/>
                <w:u w:val="single"/>
              </w:rPr>
            </w:pPr>
            <w:r w:rsidRPr="00B5513B">
              <w:rPr>
                <w:rFonts w:cs="Calibri"/>
                <w:b/>
                <w:bCs/>
                <w:color w:val="000000"/>
                <w:u w:val="single"/>
              </w:rPr>
              <w:t>NOM</w:t>
            </w:r>
          </w:p>
        </w:tc>
        <w:tc>
          <w:tcPr>
            <w:tcW w:w="2127" w:type="dxa"/>
          </w:tcPr>
          <w:p w:rsidR="00B5513B" w:rsidRPr="00B5513B" w:rsidRDefault="00B5513B" w:rsidP="006B4814">
            <w:pPr>
              <w:autoSpaceDE w:val="0"/>
              <w:autoSpaceDN w:val="0"/>
              <w:adjustRightInd w:val="0"/>
              <w:spacing w:line="288" w:lineRule="auto"/>
              <w:rPr>
                <w:rFonts w:cs="Calibri"/>
                <w:b/>
                <w:bCs/>
                <w:color w:val="000000"/>
                <w:u w:val="single"/>
              </w:rPr>
            </w:pPr>
            <w:r w:rsidRPr="00B5513B">
              <w:rPr>
                <w:rFonts w:cs="Calibri"/>
                <w:b/>
                <w:bCs/>
                <w:color w:val="000000"/>
                <w:u w:val="single"/>
              </w:rPr>
              <w:t>ADRESSE IP</w:t>
            </w:r>
          </w:p>
        </w:tc>
        <w:tc>
          <w:tcPr>
            <w:tcW w:w="1927" w:type="dxa"/>
          </w:tcPr>
          <w:p w:rsidR="00B5513B" w:rsidRPr="00B5513B" w:rsidRDefault="00B5513B" w:rsidP="006B4814">
            <w:pPr>
              <w:autoSpaceDE w:val="0"/>
              <w:autoSpaceDN w:val="0"/>
              <w:adjustRightInd w:val="0"/>
              <w:spacing w:line="288" w:lineRule="auto"/>
              <w:rPr>
                <w:rFonts w:cs="Calibri"/>
                <w:b/>
                <w:bCs/>
                <w:color w:val="000000"/>
                <w:u w:val="single"/>
              </w:rPr>
            </w:pPr>
            <w:r w:rsidRPr="00B5513B">
              <w:rPr>
                <w:rFonts w:cs="Calibri"/>
                <w:b/>
                <w:bCs/>
                <w:color w:val="000000"/>
                <w:u w:val="single"/>
              </w:rPr>
              <w:t>PASSERELLE</w:t>
            </w:r>
          </w:p>
        </w:tc>
        <w:tc>
          <w:tcPr>
            <w:tcW w:w="1866" w:type="dxa"/>
          </w:tcPr>
          <w:p w:rsidR="00B5513B" w:rsidRPr="00B5513B" w:rsidRDefault="00B5513B" w:rsidP="006B4814">
            <w:pPr>
              <w:autoSpaceDE w:val="0"/>
              <w:autoSpaceDN w:val="0"/>
              <w:adjustRightInd w:val="0"/>
              <w:spacing w:line="288" w:lineRule="auto"/>
              <w:rPr>
                <w:rFonts w:cs="Calibri"/>
                <w:b/>
                <w:bCs/>
                <w:color w:val="000000"/>
                <w:u w:val="single"/>
              </w:rPr>
            </w:pPr>
            <w:r w:rsidRPr="00B5513B">
              <w:rPr>
                <w:rFonts w:cs="Calibri"/>
                <w:b/>
                <w:bCs/>
                <w:color w:val="000000"/>
                <w:u w:val="single"/>
              </w:rPr>
              <w:t>DNS</w:t>
            </w:r>
          </w:p>
        </w:tc>
      </w:tr>
      <w:tr w:rsidR="00B5513B" w:rsidRPr="00F6341D" w:rsidTr="006B4814">
        <w:tc>
          <w:tcPr>
            <w:tcW w:w="9288" w:type="dxa"/>
            <w:gridSpan w:val="5"/>
            <w:shd w:val="clear" w:color="auto" w:fill="D9D9D9" w:themeFill="background1" w:themeFillShade="D9"/>
          </w:tcPr>
          <w:p w:rsidR="00B5513B" w:rsidRPr="00F6341D" w:rsidRDefault="00B5513B" w:rsidP="006B4814">
            <w:pPr>
              <w:autoSpaceDE w:val="0"/>
              <w:autoSpaceDN w:val="0"/>
              <w:adjustRightInd w:val="0"/>
              <w:spacing w:line="288" w:lineRule="auto"/>
              <w:rPr>
                <w:rFonts w:cs="Calibri"/>
                <w:b/>
                <w:bCs/>
                <w:color w:val="000000"/>
              </w:rPr>
            </w:pPr>
            <w:r w:rsidRPr="00F6341D">
              <w:rPr>
                <w:rFonts w:cs="Calibri"/>
                <w:b/>
                <w:bCs/>
                <w:color w:val="000000"/>
              </w:rPr>
              <w:t>VLAN Administratif local</w:t>
            </w:r>
          </w:p>
        </w:tc>
      </w:tr>
      <w:tr w:rsidR="00B5513B" w:rsidRPr="00F6341D" w:rsidTr="002F6A63">
        <w:tc>
          <w:tcPr>
            <w:tcW w:w="1505" w:type="dxa"/>
            <w:tcBorders>
              <w:bottom w:val="single" w:sz="4" w:space="0" w:color="auto"/>
            </w:tcBorders>
            <w:shd w:val="clear" w:color="auto" w:fill="auto"/>
          </w:tcPr>
          <w:p w:rsidR="00B5513B" w:rsidRPr="00F6341D" w:rsidRDefault="00B5513B" w:rsidP="006B4814">
            <w:pPr>
              <w:autoSpaceDE w:val="0"/>
              <w:autoSpaceDN w:val="0"/>
              <w:adjustRightInd w:val="0"/>
              <w:rPr>
                <w:rFonts w:cstheme="minorHAnsi"/>
                <w:b/>
                <w:color w:val="C00000"/>
              </w:rPr>
            </w:pPr>
            <w:r w:rsidRPr="00F6341D">
              <w:rPr>
                <w:rFonts w:cstheme="minorHAnsi"/>
                <w:b/>
                <w:color w:val="C00000"/>
              </w:rPr>
              <w:t>ROUTEUR</w:t>
            </w:r>
          </w:p>
        </w:tc>
        <w:tc>
          <w:tcPr>
            <w:tcW w:w="1863" w:type="dxa"/>
            <w:tcBorders>
              <w:bottom w:val="single" w:sz="4" w:space="0" w:color="auto"/>
            </w:tcBorders>
            <w:shd w:val="clear" w:color="auto" w:fill="auto"/>
          </w:tcPr>
          <w:p w:rsidR="00B5513B" w:rsidRPr="00F6341D" w:rsidRDefault="00B5513B" w:rsidP="00EC2477">
            <w:pPr>
              <w:autoSpaceDE w:val="0"/>
              <w:autoSpaceDN w:val="0"/>
              <w:adjustRightInd w:val="0"/>
              <w:rPr>
                <w:rFonts w:cstheme="minorHAnsi"/>
                <w:b/>
              </w:rPr>
            </w:pPr>
            <w:r w:rsidRPr="00F6341D">
              <w:rPr>
                <w:rFonts w:cstheme="minorHAnsi"/>
                <w:b/>
              </w:rPr>
              <w:t>ROLIL-</w:t>
            </w:r>
            <w:r w:rsidR="00EC2477">
              <w:rPr>
                <w:rFonts w:cstheme="minorHAnsi"/>
                <w:b/>
              </w:rPr>
              <w:t>FW1</w:t>
            </w:r>
          </w:p>
        </w:tc>
        <w:tc>
          <w:tcPr>
            <w:tcW w:w="2127" w:type="dxa"/>
            <w:tcBorders>
              <w:bottom w:val="single" w:sz="4" w:space="0" w:color="auto"/>
            </w:tcBorders>
            <w:shd w:val="clear" w:color="auto" w:fill="auto"/>
          </w:tcPr>
          <w:p w:rsidR="00B5513B" w:rsidRPr="00F6341D" w:rsidRDefault="00B5513B" w:rsidP="006B4814">
            <w:pPr>
              <w:autoSpaceDE w:val="0"/>
              <w:autoSpaceDN w:val="0"/>
              <w:adjustRightInd w:val="0"/>
              <w:rPr>
                <w:rFonts w:cs="Calibri"/>
                <w:bCs/>
                <w:color w:val="000000"/>
              </w:rPr>
            </w:pPr>
            <w:r w:rsidRPr="00F6341D">
              <w:rPr>
                <w:rFonts w:cs="Calibri"/>
                <w:bCs/>
                <w:color w:val="000000"/>
              </w:rPr>
              <w:t>Lan 10.10.1.10</w:t>
            </w:r>
          </w:p>
          <w:p w:rsidR="00B5513B" w:rsidRPr="00F6341D" w:rsidRDefault="00B5513B" w:rsidP="006B4814">
            <w:pPr>
              <w:autoSpaceDE w:val="0"/>
              <w:autoSpaceDN w:val="0"/>
              <w:adjustRightInd w:val="0"/>
              <w:rPr>
                <w:rFonts w:cs="Calibri"/>
                <w:bCs/>
                <w:color w:val="000000"/>
              </w:rPr>
            </w:pPr>
            <w:r w:rsidRPr="00F6341D">
              <w:rPr>
                <w:rFonts w:cs="Calibri"/>
                <w:bCs/>
                <w:color w:val="000000"/>
              </w:rPr>
              <w:t>DMZ 1</w:t>
            </w:r>
            <w:r w:rsidR="00940B69">
              <w:rPr>
                <w:rFonts w:cs="Calibri"/>
                <w:bCs/>
                <w:color w:val="000000"/>
              </w:rPr>
              <w:t>0.13.0.254</w:t>
            </w:r>
          </w:p>
          <w:p w:rsidR="00B5513B" w:rsidRPr="00F6341D" w:rsidRDefault="00B5513B" w:rsidP="006B4814">
            <w:pPr>
              <w:autoSpaceDE w:val="0"/>
              <w:autoSpaceDN w:val="0"/>
              <w:adjustRightInd w:val="0"/>
              <w:rPr>
                <w:rFonts w:cs="Calibri"/>
                <w:bCs/>
                <w:color w:val="000000"/>
              </w:rPr>
            </w:pPr>
            <w:r w:rsidRPr="00F6341D">
              <w:rPr>
                <w:rFonts w:cs="Calibri"/>
                <w:bCs/>
                <w:color w:val="000000"/>
              </w:rPr>
              <w:t>Wan 192.168.204.10</w:t>
            </w:r>
          </w:p>
        </w:tc>
        <w:tc>
          <w:tcPr>
            <w:tcW w:w="1927" w:type="dxa"/>
            <w:tcBorders>
              <w:bottom w:val="single" w:sz="4" w:space="0" w:color="auto"/>
            </w:tcBorders>
            <w:shd w:val="clear" w:color="auto" w:fill="auto"/>
          </w:tcPr>
          <w:p w:rsidR="00B5513B" w:rsidRPr="00F6341D" w:rsidRDefault="00B5513B" w:rsidP="006B4814">
            <w:pPr>
              <w:autoSpaceDE w:val="0"/>
              <w:autoSpaceDN w:val="0"/>
              <w:adjustRightInd w:val="0"/>
              <w:rPr>
                <w:rFonts w:cs="Calibri"/>
                <w:bCs/>
                <w:color w:val="000000"/>
              </w:rPr>
            </w:pPr>
            <w:r w:rsidRPr="00F6341D">
              <w:rPr>
                <w:rFonts w:cs="Calibri"/>
                <w:bCs/>
                <w:color w:val="000000"/>
              </w:rPr>
              <w:t>Route à ajouter pour VPN</w:t>
            </w:r>
          </w:p>
          <w:p w:rsidR="00B5513B" w:rsidRPr="00F6341D" w:rsidRDefault="00B5513B" w:rsidP="006B4814">
            <w:pPr>
              <w:autoSpaceDE w:val="0"/>
              <w:autoSpaceDN w:val="0"/>
              <w:adjustRightInd w:val="0"/>
              <w:rPr>
                <w:rFonts w:cs="Calibri"/>
                <w:bCs/>
                <w:color w:val="000000"/>
              </w:rPr>
            </w:pPr>
            <w:r w:rsidRPr="00F6341D">
              <w:rPr>
                <w:rFonts w:cs="Calibri"/>
                <w:bCs/>
                <w:color w:val="000000"/>
              </w:rPr>
              <w:t>FAI</w:t>
            </w:r>
          </w:p>
        </w:tc>
        <w:tc>
          <w:tcPr>
            <w:tcW w:w="1866" w:type="dxa"/>
            <w:tcBorders>
              <w:bottom w:val="single" w:sz="4" w:space="0" w:color="auto"/>
            </w:tcBorders>
            <w:shd w:val="clear" w:color="auto" w:fill="auto"/>
          </w:tcPr>
          <w:p w:rsidR="00B5513B" w:rsidRPr="00F6341D" w:rsidRDefault="00B5513B" w:rsidP="006B4814">
            <w:pPr>
              <w:autoSpaceDE w:val="0"/>
              <w:autoSpaceDN w:val="0"/>
              <w:adjustRightInd w:val="0"/>
              <w:rPr>
                <w:rFonts w:cs="Calibri"/>
                <w:bCs/>
                <w:color w:val="000000"/>
              </w:rPr>
            </w:pPr>
          </w:p>
          <w:p w:rsidR="00B5513B" w:rsidRPr="00F6341D" w:rsidRDefault="00B5513B" w:rsidP="006B4814">
            <w:pPr>
              <w:autoSpaceDE w:val="0"/>
              <w:autoSpaceDN w:val="0"/>
              <w:adjustRightInd w:val="0"/>
              <w:rPr>
                <w:rFonts w:cs="Calibri"/>
                <w:bCs/>
                <w:color w:val="000000"/>
              </w:rPr>
            </w:pPr>
            <w:r w:rsidRPr="00F6341D">
              <w:rPr>
                <w:rFonts w:cs="Calibri"/>
                <w:bCs/>
                <w:color w:val="000000"/>
              </w:rPr>
              <w:t>10.10.20.1</w:t>
            </w:r>
          </w:p>
        </w:tc>
      </w:tr>
      <w:tr w:rsidR="00EC2477" w:rsidRPr="00F6341D" w:rsidTr="002F6A63">
        <w:tc>
          <w:tcPr>
            <w:tcW w:w="1505" w:type="dxa"/>
            <w:tcBorders>
              <w:top w:val="single" w:sz="4" w:space="0" w:color="auto"/>
              <w:left w:val="single" w:sz="4" w:space="0" w:color="auto"/>
              <w:right w:val="single" w:sz="4" w:space="0" w:color="auto"/>
            </w:tcBorders>
            <w:shd w:val="clear" w:color="auto" w:fill="auto"/>
          </w:tcPr>
          <w:p w:rsidR="00EC2477" w:rsidRPr="00F6341D" w:rsidRDefault="00EC2477" w:rsidP="00EC2477">
            <w:pPr>
              <w:autoSpaceDE w:val="0"/>
              <w:autoSpaceDN w:val="0"/>
              <w:adjustRightInd w:val="0"/>
              <w:rPr>
                <w:rFonts w:cstheme="minorHAnsi"/>
                <w:b/>
                <w:color w:val="C00000"/>
              </w:rPr>
            </w:pPr>
            <w:r>
              <w:rPr>
                <w:rFonts w:cstheme="minorHAnsi"/>
                <w:b/>
                <w:color w:val="C00000"/>
              </w:rPr>
              <w:t>R WIFI</w:t>
            </w:r>
          </w:p>
        </w:tc>
        <w:tc>
          <w:tcPr>
            <w:tcW w:w="1863" w:type="dxa"/>
            <w:tcBorders>
              <w:top w:val="single" w:sz="4" w:space="0" w:color="auto"/>
              <w:left w:val="single" w:sz="4" w:space="0" w:color="auto"/>
              <w:bottom w:val="nil"/>
              <w:right w:val="single" w:sz="4" w:space="0" w:color="auto"/>
            </w:tcBorders>
            <w:shd w:val="clear" w:color="auto" w:fill="auto"/>
          </w:tcPr>
          <w:p w:rsidR="00EC2477" w:rsidRPr="00F6341D" w:rsidRDefault="00EC2477" w:rsidP="006B4814">
            <w:pPr>
              <w:autoSpaceDE w:val="0"/>
              <w:autoSpaceDN w:val="0"/>
              <w:adjustRightInd w:val="0"/>
              <w:rPr>
                <w:rFonts w:cstheme="minorHAnsi"/>
                <w:b/>
              </w:rPr>
            </w:pPr>
            <w:r>
              <w:rPr>
                <w:rFonts w:cstheme="minorHAnsi"/>
                <w:b/>
              </w:rPr>
              <w:t>ROLIL-SF1</w:t>
            </w:r>
          </w:p>
        </w:tc>
        <w:tc>
          <w:tcPr>
            <w:tcW w:w="2127" w:type="dxa"/>
            <w:tcBorders>
              <w:top w:val="single" w:sz="4" w:space="0" w:color="auto"/>
              <w:left w:val="single" w:sz="4" w:space="0" w:color="auto"/>
              <w:right w:val="single" w:sz="4" w:space="0" w:color="auto"/>
            </w:tcBorders>
            <w:shd w:val="clear" w:color="auto" w:fill="auto"/>
          </w:tcPr>
          <w:p w:rsidR="00EC2477" w:rsidRDefault="00860781" w:rsidP="006B4814">
            <w:pPr>
              <w:autoSpaceDE w:val="0"/>
              <w:autoSpaceDN w:val="0"/>
              <w:adjustRightInd w:val="0"/>
              <w:rPr>
                <w:rFonts w:cs="Calibri"/>
                <w:bCs/>
                <w:color w:val="000000"/>
              </w:rPr>
            </w:pPr>
            <w:r>
              <w:rPr>
                <w:rFonts w:cs="Calibri"/>
                <w:bCs/>
                <w:color w:val="000000"/>
              </w:rPr>
              <w:t>Lan 10.12.1.10</w:t>
            </w:r>
          </w:p>
          <w:p w:rsidR="00860781" w:rsidRPr="00F6341D" w:rsidRDefault="00860781" w:rsidP="006B4814">
            <w:pPr>
              <w:autoSpaceDE w:val="0"/>
              <w:autoSpaceDN w:val="0"/>
              <w:adjustRightInd w:val="0"/>
              <w:rPr>
                <w:rFonts w:cs="Calibri"/>
                <w:bCs/>
                <w:color w:val="000000"/>
              </w:rPr>
            </w:pPr>
            <w:r>
              <w:rPr>
                <w:rFonts w:cs="Calibri"/>
                <w:bCs/>
                <w:color w:val="000000"/>
              </w:rPr>
              <w:t>Wan 10</w:t>
            </w:r>
            <w:r w:rsidR="00940B69">
              <w:rPr>
                <w:rFonts w:cs="Calibri"/>
                <w:bCs/>
                <w:color w:val="000000"/>
              </w:rPr>
              <w:t>. ….</w:t>
            </w:r>
          </w:p>
        </w:tc>
        <w:tc>
          <w:tcPr>
            <w:tcW w:w="1927" w:type="dxa"/>
            <w:tcBorders>
              <w:top w:val="single" w:sz="4" w:space="0" w:color="auto"/>
              <w:left w:val="single" w:sz="4" w:space="0" w:color="auto"/>
              <w:right w:val="single" w:sz="4" w:space="0" w:color="auto"/>
            </w:tcBorders>
            <w:shd w:val="clear" w:color="auto" w:fill="auto"/>
          </w:tcPr>
          <w:p w:rsidR="00EC2477" w:rsidRPr="00F6341D" w:rsidRDefault="00860781" w:rsidP="006B4814">
            <w:pPr>
              <w:autoSpaceDE w:val="0"/>
              <w:autoSpaceDN w:val="0"/>
              <w:adjustRightInd w:val="0"/>
              <w:rPr>
                <w:rFonts w:cs="Calibri"/>
                <w:bCs/>
                <w:color w:val="000000"/>
              </w:rPr>
            </w:pPr>
            <w:r>
              <w:rPr>
                <w:rFonts w:cs="Calibri"/>
                <w:bCs/>
                <w:color w:val="000000"/>
              </w:rPr>
              <w:t>10.10.1.10</w:t>
            </w:r>
          </w:p>
        </w:tc>
        <w:tc>
          <w:tcPr>
            <w:tcW w:w="1866" w:type="dxa"/>
            <w:tcBorders>
              <w:top w:val="single" w:sz="4" w:space="0" w:color="auto"/>
              <w:left w:val="single" w:sz="4" w:space="0" w:color="auto"/>
              <w:right w:val="single" w:sz="4" w:space="0" w:color="auto"/>
            </w:tcBorders>
            <w:shd w:val="clear" w:color="auto" w:fill="auto"/>
          </w:tcPr>
          <w:p w:rsidR="00EC2477" w:rsidRPr="00F6341D" w:rsidRDefault="00860781" w:rsidP="006B4814">
            <w:pPr>
              <w:autoSpaceDE w:val="0"/>
              <w:autoSpaceDN w:val="0"/>
              <w:adjustRightInd w:val="0"/>
              <w:rPr>
                <w:rFonts w:cs="Calibri"/>
                <w:bCs/>
                <w:color w:val="000000"/>
              </w:rPr>
            </w:pPr>
            <w:r>
              <w:rPr>
                <w:rFonts w:cs="Calibri"/>
                <w:bCs/>
                <w:color w:val="000000"/>
              </w:rPr>
              <w:t>10.10.20.1</w:t>
            </w:r>
          </w:p>
        </w:tc>
      </w:tr>
      <w:tr w:rsidR="00B5513B" w:rsidRPr="00F6341D" w:rsidTr="002F6A63">
        <w:tc>
          <w:tcPr>
            <w:tcW w:w="1505" w:type="dxa"/>
            <w:vMerge w:val="restart"/>
            <w:tcBorders>
              <w:top w:val="single" w:sz="4" w:space="0" w:color="auto"/>
              <w:left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cstheme="minorHAnsi"/>
                <w:b/>
                <w:color w:val="C00000"/>
              </w:rPr>
            </w:pPr>
            <w:r w:rsidRPr="00F6341D">
              <w:rPr>
                <w:rFonts w:cstheme="minorHAnsi"/>
                <w:b/>
                <w:color w:val="C00000"/>
              </w:rPr>
              <w:t>SWITCH</w:t>
            </w:r>
          </w:p>
        </w:tc>
        <w:tc>
          <w:tcPr>
            <w:tcW w:w="1863" w:type="dxa"/>
            <w:tcBorders>
              <w:top w:val="single" w:sz="4" w:space="0" w:color="auto"/>
              <w:left w:val="single" w:sz="4" w:space="0" w:color="auto"/>
              <w:bottom w:val="nil"/>
              <w:right w:val="single" w:sz="4" w:space="0" w:color="auto"/>
            </w:tcBorders>
            <w:shd w:val="clear" w:color="auto" w:fill="auto"/>
          </w:tcPr>
          <w:p w:rsidR="00B5513B" w:rsidRPr="00F6341D" w:rsidRDefault="00B5513B" w:rsidP="006B4814">
            <w:pPr>
              <w:autoSpaceDE w:val="0"/>
              <w:autoSpaceDN w:val="0"/>
              <w:adjustRightInd w:val="0"/>
              <w:rPr>
                <w:rFonts w:cs="Calibri"/>
                <w:b/>
                <w:bCs/>
                <w:color w:val="000000"/>
              </w:rPr>
            </w:pPr>
            <w:r w:rsidRPr="00F6341D">
              <w:rPr>
                <w:rFonts w:cstheme="minorHAnsi"/>
                <w:b/>
              </w:rPr>
              <w:t>SWLIL-CENTRAL1</w:t>
            </w:r>
          </w:p>
        </w:tc>
        <w:tc>
          <w:tcPr>
            <w:tcW w:w="2127" w:type="dxa"/>
            <w:vMerge w:val="restart"/>
            <w:tcBorders>
              <w:top w:val="single" w:sz="4" w:space="0" w:color="auto"/>
              <w:left w:val="single" w:sz="4" w:space="0" w:color="auto"/>
              <w:right w:val="single" w:sz="4" w:space="0" w:color="auto"/>
            </w:tcBorders>
            <w:shd w:val="clear" w:color="auto" w:fill="auto"/>
          </w:tcPr>
          <w:p w:rsidR="00B5513B" w:rsidRPr="00F6341D" w:rsidRDefault="00B5513B" w:rsidP="006B4814">
            <w:pPr>
              <w:autoSpaceDE w:val="0"/>
              <w:autoSpaceDN w:val="0"/>
              <w:adjustRightInd w:val="0"/>
            </w:pPr>
            <w:r w:rsidRPr="00F6341D">
              <w:rPr>
                <w:rFonts w:cs="Calibri"/>
                <w:bCs/>
                <w:color w:val="000000"/>
              </w:rPr>
              <w:t>10.10.2.1</w:t>
            </w:r>
          </w:p>
          <w:p w:rsidR="00B5513B" w:rsidRPr="00F6341D" w:rsidRDefault="00B5513B" w:rsidP="006B4814">
            <w:pPr>
              <w:autoSpaceDE w:val="0"/>
              <w:autoSpaceDN w:val="0"/>
              <w:adjustRightInd w:val="0"/>
            </w:pPr>
            <w:r w:rsidRPr="00F6341D">
              <w:rPr>
                <w:rFonts w:cs="Calibri"/>
                <w:bCs/>
                <w:color w:val="000000"/>
              </w:rPr>
              <w:t>10.10.2.2</w:t>
            </w:r>
          </w:p>
          <w:p w:rsidR="00B5513B" w:rsidRPr="00F6341D" w:rsidRDefault="00B5513B" w:rsidP="006B4814">
            <w:pPr>
              <w:autoSpaceDE w:val="0"/>
              <w:autoSpaceDN w:val="0"/>
              <w:adjustRightInd w:val="0"/>
            </w:pPr>
            <w:r w:rsidRPr="00F6341D">
              <w:rPr>
                <w:rFonts w:cs="Calibri"/>
                <w:bCs/>
                <w:color w:val="000000"/>
              </w:rPr>
              <w:t>10.10.2.11</w:t>
            </w:r>
          </w:p>
          <w:p w:rsidR="00B5513B" w:rsidRPr="00F6341D" w:rsidRDefault="00B5513B" w:rsidP="006B4814">
            <w:pPr>
              <w:autoSpaceDE w:val="0"/>
              <w:autoSpaceDN w:val="0"/>
              <w:adjustRightInd w:val="0"/>
            </w:pPr>
            <w:r w:rsidRPr="00F6341D">
              <w:rPr>
                <w:rFonts w:cs="Calibri"/>
                <w:bCs/>
                <w:color w:val="000000"/>
              </w:rPr>
              <w:t>10.10.2.12</w:t>
            </w:r>
          </w:p>
        </w:tc>
        <w:tc>
          <w:tcPr>
            <w:tcW w:w="1927" w:type="dxa"/>
            <w:vMerge w:val="restart"/>
            <w:tcBorders>
              <w:top w:val="single" w:sz="4" w:space="0" w:color="auto"/>
              <w:left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cs="Calibri"/>
                <w:bCs/>
                <w:color w:val="000000"/>
              </w:rPr>
            </w:pPr>
          </w:p>
          <w:p w:rsidR="00B5513B" w:rsidRPr="00F6341D" w:rsidRDefault="00B5513B" w:rsidP="006B4814">
            <w:pPr>
              <w:autoSpaceDE w:val="0"/>
              <w:autoSpaceDN w:val="0"/>
              <w:adjustRightInd w:val="0"/>
              <w:rPr>
                <w:rFonts w:cs="Calibri"/>
                <w:bCs/>
                <w:color w:val="000000"/>
              </w:rPr>
            </w:pPr>
            <w:r w:rsidRPr="00F6341D">
              <w:rPr>
                <w:rFonts w:cs="Calibri"/>
                <w:bCs/>
                <w:color w:val="000000"/>
              </w:rPr>
              <w:t>Non implémentée</w:t>
            </w:r>
          </w:p>
          <w:p w:rsidR="00B5513B" w:rsidRPr="00F6341D" w:rsidRDefault="00B5513B" w:rsidP="006B4814">
            <w:pPr>
              <w:autoSpaceDE w:val="0"/>
              <w:autoSpaceDN w:val="0"/>
              <w:adjustRightInd w:val="0"/>
              <w:rPr>
                <w:rFonts w:cs="Calibri"/>
                <w:bCs/>
                <w:color w:val="000000"/>
              </w:rPr>
            </w:pPr>
          </w:p>
        </w:tc>
        <w:tc>
          <w:tcPr>
            <w:tcW w:w="1866" w:type="dxa"/>
            <w:vMerge w:val="restart"/>
            <w:tcBorders>
              <w:top w:val="single" w:sz="4" w:space="0" w:color="auto"/>
              <w:left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cs="Calibri"/>
                <w:bCs/>
                <w:color w:val="000000"/>
              </w:rPr>
            </w:pPr>
          </w:p>
          <w:p w:rsidR="00B5513B" w:rsidRPr="00F6341D" w:rsidRDefault="00B5513B" w:rsidP="006B4814">
            <w:pPr>
              <w:autoSpaceDE w:val="0"/>
              <w:autoSpaceDN w:val="0"/>
              <w:adjustRightInd w:val="0"/>
            </w:pPr>
            <w:r w:rsidRPr="00F6341D">
              <w:rPr>
                <w:rFonts w:cs="Calibri"/>
                <w:bCs/>
                <w:color w:val="000000"/>
              </w:rPr>
              <w:t>10.10.20.1</w:t>
            </w:r>
          </w:p>
          <w:p w:rsidR="00B5513B" w:rsidRPr="00F6341D" w:rsidRDefault="00B5513B" w:rsidP="006B4814"/>
        </w:tc>
      </w:tr>
      <w:tr w:rsidR="00B5513B" w:rsidRPr="00860781" w:rsidTr="002F6A63">
        <w:trPr>
          <w:trHeight w:val="806"/>
        </w:trPr>
        <w:tc>
          <w:tcPr>
            <w:tcW w:w="1505" w:type="dxa"/>
            <w:vMerge/>
            <w:tcBorders>
              <w:left w:val="single" w:sz="4" w:space="0" w:color="auto"/>
              <w:bottom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cstheme="minorHAnsi"/>
                <w:b/>
                <w:color w:val="C00000"/>
              </w:rPr>
            </w:pPr>
          </w:p>
        </w:tc>
        <w:tc>
          <w:tcPr>
            <w:tcW w:w="1863" w:type="dxa"/>
            <w:tcBorders>
              <w:top w:val="nil"/>
              <w:left w:val="single" w:sz="4" w:space="0" w:color="auto"/>
              <w:bottom w:val="single" w:sz="4" w:space="0" w:color="auto"/>
              <w:right w:val="single" w:sz="4" w:space="0" w:color="auto"/>
            </w:tcBorders>
            <w:shd w:val="clear" w:color="auto" w:fill="auto"/>
          </w:tcPr>
          <w:p w:rsidR="00B5513B" w:rsidRPr="00860781" w:rsidRDefault="00B5513B" w:rsidP="006B4814">
            <w:pPr>
              <w:autoSpaceDE w:val="0"/>
              <w:autoSpaceDN w:val="0"/>
              <w:adjustRightInd w:val="0"/>
              <w:rPr>
                <w:rFonts w:cs="Calibri"/>
                <w:b/>
                <w:bCs/>
                <w:color w:val="000000"/>
                <w:lang w:val="en-US"/>
              </w:rPr>
            </w:pPr>
            <w:r w:rsidRPr="00860781">
              <w:rPr>
                <w:rFonts w:cstheme="minorHAnsi"/>
                <w:b/>
                <w:lang w:val="en-US"/>
              </w:rPr>
              <w:t>SWLIL-CENTRAL2</w:t>
            </w:r>
          </w:p>
          <w:p w:rsidR="00B5513B" w:rsidRPr="00860781" w:rsidRDefault="00B5513B" w:rsidP="006B4814">
            <w:pPr>
              <w:autoSpaceDE w:val="0"/>
              <w:autoSpaceDN w:val="0"/>
              <w:adjustRightInd w:val="0"/>
              <w:rPr>
                <w:rFonts w:cstheme="minorHAnsi"/>
                <w:b/>
                <w:lang w:val="en-US"/>
              </w:rPr>
            </w:pPr>
            <w:r w:rsidRPr="00860781">
              <w:rPr>
                <w:rFonts w:cstheme="minorHAnsi"/>
                <w:b/>
                <w:lang w:val="en-US"/>
              </w:rPr>
              <w:t>SWLIL-ADM1</w:t>
            </w:r>
          </w:p>
          <w:p w:rsidR="00B5513B" w:rsidRPr="00860781" w:rsidRDefault="00B5513B" w:rsidP="006B4814">
            <w:pPr>
              <w:autoSpaceDE w:val="0"/>
              <w:autoSpaceDN w:val="0"/>
              <w:adjustRightInd w:val="0"/>
              <w:rPr>
                <w:rFonts w:cs="Calibri"/>
                <w:b/>
                <w:bCs/>
                <w:color w:val="000000"/>
                <w:lang w:val="en-US"/>
              </w:rPr>
            </w:pPr>
            <w:r w:rsidRPr="00860781">
              <w:rPr>
                <w:rFonts w:cstheme="minorHAnsi"/>
                <w:b/>
                <w:lang w:val="en-US"/>
              </w:rPr>
              <w:t>SWLIL-ADM2</w:t>
            </w:r>
          </w:p>
        </w:tc>
        <w:tc>
          <w:tcPr>
            <w:tcW w:w="2127" w:type="dxa"/>
            <w:vMerge/>
            <w:tcBorders>
              <w:left w:val="single" w:sz="4" w:space="0" w:color="auto"/>
              <w:bottom w:val="single" w:sz="4" w:space="0" w:color="auto"/>
              <w:right w:val="single" w:sz="4" w:space="0" w:color="auto"/>
            </w:tcBorders>
            <w:shd w:val="clear" w:color="auto" w:fill="auto"/>
          </w:tcPr>
          <w:p w:rsidR="00B5513B" w:rsidRPr="00860781" w:rsidRDefault="00B5513B" w:rsidP="006B4814">
            <w:pPr>
              <w:autoSpaceDE w:val="0"/>
              <w:autoSpaceDN w:val="0"/>
              <w:adjustRightInd w:val="0"/>
              <w:rPr>
                <w:lang w:val="en-US"/>
              </w:rPr>
            </w:pPr>
          </w:p>
        </w:tc>
        <w:tc>
          <w:tcPr>
            <w:tcW w:w="1927" w:type="dxa"/>
            <w:vMerge/>
            <w:tcBorders>
              <w:left w:val="single" w:sz="4" w:space="0" w:color="auto"/>
              <w:bottom w:val="single" w:sz="4" w:space="0" w:color="auto"/>
              <w:right w:val="single" w:sz="4" w:space="0" w:color="auto"/>
            </w:tcBorders>
            <w:shd w:val="clear" w:color="auto" w:fill="auto"/>
          </w:tcPr>
          <w:p w:rsidR="00B5513B" w:rsidRPr="00860781" w:rsidRDefault="00B5513B" w:rsidP="006B4814">
            <w:pPr>
              <w:autoSpaceDE w:val="0"/>
              <w:autoSpaceDN w:val="0"/>
              <w:adjustRightInd w:val="0"/>
              <w:rPr>
                <w:rFonts w:cs="Calibri"/>
                <w:bCs/>
                <w:color w:val="000000"/>
                <w:lang w:val="en-US"/>
              </w:rPr>
            </w:pPr>
          </w:p>
        </w:tc>
        <w:tc>
          <w:tcPr>
            <w:tcW w:w="1866" w:type="dxa"/>
            <w:vMerge/>
            <w:tcBorders>
              <w:left w:val="single" w:sz="4" w:space="0" w:color="auto"/>
              <w:bottom w:val="single" w:sz="4" w:space="0" w:color="auto"/>
              <w:right w:val="single" w:sz="4" w:space="0" w:color="auto"/>
            </w:tcBorders>
            <w:shd w:val="clear" w:color="auto" w:fill="auto"/>
          </w:tcPr>
          <w:p w:rsidR="00B5513B" w:rsidRPr="00860781" w:rsidRDefault="00B5513B" w:rsidP="006B4814">
            <w:pPr>
              <w:rPr>
                <w:lang w:val="en-US"/>
              </w:rPr>
            </w:pPr>
          </w:p>
        </w:tc>
      </w:tr>
      <w:tr w:rsidR="00B5513B" w:rsidRPr="00F6341D" w:rsidTr="002F6A63">
        <w:trPr>
          <w:trHeight w:val="816"/>
        </w:trPr>
        <w:tc>
          <w:tcPr>
            <w:tcW w:w="1505" w:type="dxa"/>
            <w:tcBorders>
              <w:top w:val="single" w:sz="4" w:space="0" w:color="auto"/>
              <w:left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eastAsia="Times New Roman" w:cstheme="minorHAnsi"/>
                <w:b/>
                <w:color w:val="C00000"/>
                <w:lang w:eastAsia="fr-FR"/>
              </w:rPr>
            </w:pPr>
            <w:r w:rsidRPr="00F6341D">
              <w:rPr>
                <w:rFonts w:eastAsia="Times New Roman" w:cstheme="minorHAnsi"/>
                <w:b/>
                <w:color w:val="C00000"/>
                <w:lang w:eastAsia="fr-FR"/>
              </w:rPr>
              <w:t>TELEPHONE</w:t>
            </w:r>
          </w:p>
        </w:tc>
        <w:tc>
          <w:tcPr>
            <w:tcW w:w="1863" w:type="dxa"/>
            <w:tcBorders>
              <w:top w:val="single" w:sz="4" w:space="0" w:color="auto"/>
              <w:left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eastAsia="Times New Roman" w:cstheme="minorHAnsi"/>
                <w:b/>
                <w:lang w:eastAsia="fr-FR"/>
              </w:rPr>
            </w:pPr>
            <w:r w:rsidRPr="00F6341D">
              <w:rPr>
                <w:rFonts w:eastAsia="Times New Roman" w:cstheme="minorHAnsi"/>
                <w:b/>
                <w:lang w:eastAsia="fr-FR"/>
              </w:rPr>
              <w:t>TOIP1</w:t>
            </w:r>
          </w:p>
          <w:p w:rsidR="00B5513B" w:rsidRPr="00F6341D" w:rsidRDefault="00B5513B" w:rsidP="006B4814">
            <w:pPr>
              <w:autoSpaceDE w:val="0"/>
              <w:autoSpaceDN w:val="0"/>
              <w:adjustRightInd w:val="0"/>
              <w:rPr>
                <w:rFonts w:eastAsia="Times New Roman" w:cstheme="minorHAnsi"/>
                <w:b/>
                <w:lang w:eastAsia="fr-FR"/>
              </w:rPr>
            </w:pPr>
            <w:r w:rsidRPr="00F6341D">
              <w:rPr>
                <w:rFonts w:eastAsia="Times New Roman" w:cstheme="minorHAnsi"/>
                <w:b/>
                <w:lang w:eastAsia="fr-FR"/>
              </w:rPr>
              <w:t>------&gt;&gt;</w:t>
            </w:r>
          </w:p>
          <w:p w:rsidR="00B5513B" w:rsidRPr="00F6341D" w:rsidRDefault="00B5513B" w:rsidP="006B4814">
            <w:pPr>
              <w:autoSpaceDE w:val="0"/>
              <w:autoSpaceDN w:val="0"/>
              <w:adjustRightInd w:val="0"/>
              <w:rPr>
                <w:rFonts w:eastAsia="Times New Roman" w:cstheme="minorHAnsi"/>
                <w:b/>
                <w:lang w:eastAsia="fr-FR"/>
              </w:rPr>
            </w:pPr>
            <w:r w:rsidRPr="00F6341D">
              <w:rPr>
                <w:rFonts w:eastAsia="Times New Roman" w:cstheme="minorHAnsi"/>
                <w:b/>
                <w:lang w:eastAsia="fr-FR"/>
              </w:rPr>
              <w:t>TOIP34</w:t>
            </w:r>
          </w:p>
        </w:tc>
        <w:tc>
          <w:tcPr>
            <w:tcW w:w="2127" w:type="dxa"/>
            <w:tcBorders>
              <w:top w:val="single" w:sz="4" w:space="0" w:color="auto"/>
              <w:left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cs="Calibri"/>
                <w:bCs/>
                <w:color w:val="000000"/>
              </w:rPr>
            </w:pPr>
            <w:r w:rsidRPr="00F6341D">
              <w:rPr>
                <w:rFonts w:cs="Calibri"/>
                <w:bCs/>
                <w:color w:val="000000"/>
              </w:rPr>
              <w:t>10.10.60.1</w:t>
            </w:r>
          </w:p>
          <w:p w:rsidR="00B5513B" w:rsidRPr="00F6341D" w:rsidRDefault="00B5513B" w:rsidP="006B4814">
            <w:pPr>
              <w:autoSpaceDE w:val="0"/>
              <w:autoSpaceDN w:val="0"/>
              <w:adjustRightInd w:val="0"/>
              <w:rPr>
                <w:rFonts w:cs="Calibri"/>
                <w:bCs/>
                <w:color w:val="000000"/>
              </w:rPr>
            </w:pPr>
            <w:r w:rsidRPr="00F6341D">
              <w:rPr>
                <w:rFonts w:cs="Calibri"/>
                <w:bCs/>
                <w:color w:val="000000"/>
              </w:rPr>
              <w:t>------------&gt;&gt;</w:t>
            </w:r>
          </w:p>
          <w:p w:rsidR="00B5513B" w:rsidRPr="00F6341D" w:rsidRDefault="00B5513B" w:rsidP="006B4814">
            <w:pPr>
              <w:autoSpaceDE w:val="0"/>
              <w:autoSpaceDN w:val="0"/>
              <w:adjustRightInd w:val="0"/>
              <w:rPr>
                <w:rFonts w:cs="Calibri"/>
                <w:bCs/>
                <w:color w:val="000000"/>
              </w:rPr>
            </w:pPr>
            <w:r w:rsidRPr="00F6341D">
              <w:rPr>
                <w:rFonts w:cs="Calibri"/>
                <w:bCs/>
                <w:color w:val="000000"/>
              </w:rPr>
              <w:t>10.10.60.34</w:t>
            </w:r>
          </w:p>
        </w:tc>
        <w:tc>
          <w:tcPr>
            <w:tcW w:w="1927" w:type="dxa"/>
            <w:tcBorders>
              <w:top w:val="single" w:sz="4" w:space="0" w:color="auto"/>
              <w:left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cs="Calibri"/>
                <w:bCs/>
                <w:color w:val="000000"/>
              </w:rPr>
            </w:pPr>
          </w:p>
        </w:tc>
        <w:tc>
          <w:tcPr>
            <w:tcW w:w="1866" w:type="dxa"/>
            <w:tcBorders>
              <w:top w:val="single" w:sz="4" w:space="0" w:color="auto"/>
              <w:left w:val="single" w:sz="4" w:space="0" w:color="auto"/>
              <w:right w:val="single" w:sz="4" w:space="0" w:color="auto"/>
            </w:tcBorders>
            <w:shd w:val="clear" w:color="auto" w:fill="auto"/>
          </w:tcPr>
          <w:p w:rsidR="00B5513B" w:rsidRPr="00F6341D" w:rsidRDefault="00B5513B" w:rsidP="006B4814">
            <w:pPr>
              <w:rPr>
                <w:rFonts w:cs="Calibri"/>
                <w:bCs/>
                <w:color w:val="000000"/>
              </w:rPr>
            </w:pPr>
          </w:p>
        </w:tc>
      </w:tr>
      <w:tr w:rsidR="00B5513B" w:rsidRPr="00F6341D" w:rsidTr="002F6A63">
        <w:tc>
          <w:tcPr>
            <w:tcW w:w="1505" w:type="dxa"/>
            <w:tcBorders>
              <w:top w:val="single" w:sz="4" w:space="0" w:color="auto"/>
              <w:left w:val="single" w:sz="4" w:space="0" w:color="auto"/>
              <w:bottom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cs="Calibri"/>
                <w:b/>
                <w:bCs/>
                <w:color w:val="C00000"/>
                <w:lang w:val="en-US"/>
              </w:rPr>
            </w:pPr>
            <w:r w:rsidRPr="00F6341D">
              <w:rPr>
                <w:rFonts w:cs="Calibri"/>
                <w:b/>
                <w:bCs/>
                <w:color w:val="C00000"/>
                <w:lang w:val="en-US"/>
              </w:rPr>
              <w:t>SERVEUR</w:t>
            </w:r>
          </w:p>
        </w:tc>
        <w:tc>
          <w:tcPr>
            <w:tcW w:w="1863" w:type="dxa"/>
            <w:tcBorders>
              <w:top w:val="single" w:sz="4" w:space="0" w:color="auto"/>
              <w:left w:val="single" w:sz="4" w:space="0" w:color="auto"/>
              <w:bottom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cs="Calibri"/>
                <w:b/>
                <w:bCs/>
                <w:color w:val="000000"/>
                <w:lang w:val="en-US"/>
              </w:rPr>
            </w:pPr>
            <w:r w:rsidRPr="00F6341D">
              <w:rPr>
                <w:rFonts w:cs="Calibri"/>
                <w:b/>
                <w:bCs/>
                <w:color w:val="000000"/>
                <w:lang w:val="en-US"/>
              </w:rPr>
              <w:t>SVLIL-ADMADS1</w:t>
            </w:r>
          </w:p>
          <w:p w:rsidR="00B5513B" w:rsidRPr="00F6341D" w:rsidRDefault="00B5513B" w:rsidP="006B4814">
            <w:pPr>
              <w:autoSpaceDE w:val="0"/>
              <w:autoSpaceDN w:val="0"/>
              <w:adjustRightInd w:val="0"/>
              <w:rPr>
                <w:rFonts w:cs="Calibri"/>
                <w:b/>
                <w:bCs/>
                <w:color w:val="000000"/>
                <w:lang w:val="en-US"/>
              </w:rPr>
            </w:pPr>
            <w:r w:rsidRPr="00F6341D">
              <w:rPr>
                <w:rFonts w:cs="Calibri"/>
                <w:b/>
                <w:bCs/>
                <w:color w:val="000000"/>
                <w:lang w:val="en-US"/>
              </w:rPr>
              <w:t>SVLIL-ADMFIC1</w:t>
            </w:r>
          </w:p>
          <w:p w:rsidR="00B5513B" w:rsidRPr="00F6341D" w:rsidRDefault="00B5513B" w:rsidP="006B4814">
            <w:pPr>
              <w:autoSpaceDE w:val="0"/>
              <w:autoSpaceDN w:val="0"/>
              <w:adjustRightInd w:val="0"/>
              <w:rPr>
                <w:rFonts w:cs="Calibri"/>
                <w:b/>
                <w:bCs/>
                <w:color w:val="000000"/>
                <w:lang w:val="en-US"/>
              </w:rPr>
            </w:pPr>
            <w:r w:rsidRPr="00F6341D">
              <w:rPr>
                <w:rFonts w:cs="Calibri"/>
                <w:b/>
                <w:bCs/>
                <w:color w:val="000000"/>
                <w:lang w:val="en-US"/>
              </w:rPr>
              <w:t>SVLIL-ADMBDD1</w:t>
            </w:r>
          </w:p>
          <w:p w:rsidR="00B5513B" w:rsidRPr="00F6341D" w:rsidRDefault="00B5513B" w:rsidP="006B4814">
            <w:pPr>
              <w:autoSpaceDE w:val="0"/>
              <w:autoSpaceDN w:val="0"/>
              <w:adjustRightInd w:val="0"/>
              <w:rPr>
                <w:rFonts w:cs="Calibri"/>
                <w:b/>
                <w:bCs/>
                <w:color w:val="000000"/>
                <w:lang w:val="en-US"/>
              </w:rPr>
            </w:pPr>
            <w:r w:rsidRPr="00F6341D">
              <w:rPr>
                <w:rFonts w:cs="Calibri"/>
                <w:b/>
                <w:bCs/>
                <w:color w:val="000000"/>
                <w:lang w:val="en-US"/>
              </w:rPr>
              <w:t>SVLIL-ADMNAS1</w:t>
            </w:r>
          </w:p>
        </w:tc>
        <w:tc>
          <w:tcPr>
            <w:tcW w:w="2127" w:type="dxa"/>
            <w:tcBorders>
              <w:top w:val="single" w:sz="4" w:space="0" w:color="auto"/>
              <w:left w:val="single" w:sz="4" w:space="0" w:color="auto"/>
              <w:bottom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cs="Calibri"/>
                <w:bCs/>
                <w:color w:val="000000"/>
              </w:rPr>
            </w:pPr>
            <w:r w:rsidRPr="00F6341D">
              <w:rPr>
                <w:rFonts w:cs="Calibri"/>
                <w:bCs/>
                <w:color w:val="000000"/>
              </w:rPr>
              <w:t>10.10.20.1</w:t>
            </w:r>
          </w:p>
          <w:p w:rsidR="00B5513B" w:rsidRPr="00F6341D" w:rsidRDefault="00B5513B" w:rsidP="006B4814">
            <w:pPr>
              <w:autoSpaceDE w:val="0"/>
              <w:autoSpaceDN w:val="0"/>
              <w:adjustRightInd w:val="0"/>
              <w:rPr>
                <w:rFonts w:cs="Calibri"/>
                <w:bCs/>
                <w:color w:val="000000"/>
              </w:rPr>
            </w:pPr>
            <w:r w:rsidRPr="00F6341D">
              <w:rPr>
                <w:rFonts w:cs="Calibri"/>
                <w:bCs/>
                <w:color w:val="000000"/>
              </w:rPr>
              <w:t>10.10.10.2</w:t>
            </w:r>
          </w:p>
          <w:p w:rsidR="00B5513B" w:rsidRPr="00F6341D" w:rsidRDefault="00B5513B" w:rsidP="006B4814">
            <w:pPr>
              <w:autoSpaceDE w:val="0"/>
              <w:autoSpaceDN w:val="0"/>
              <w:adjustRightInd w:val="0"/>
              <w:rPr>
                <w:rFonts w:cs="Calibri"/>
                <w:bCs/>
                <w:color w:val="000000"/>
              </w:rPr>
            </w:pPr>
            <w:r w:rsidRPr="00F6341D">
              <w:rPr>
                <w:rFonts w:cs="Calibri"/>
                <w:bCs/>
                <w:color w:val="000000"/>
              </w:rPr>
              <w:t>10.10.10.1</w:t>
            </w:r>
          </w:p>
          <w:p w:rsidR="00B5513B" w:rsidRPr="00F6341D" w:rsidRDefault="00B5513B" w:rsidP="006B4814">
            <w:pPr>
              <w:autoSpaceDE w:val="0"/>
              <w:autoSpaceDN w:val="0"/>
              <w:adjustRightInd w:val="0"/>
              <w:rPr>
                <w:rFonts w:cs="Calibri"/>
                <w:bCs/>
                <w:color w:val="000000"/>
              </w:rPr>
            </w:pPr>
            <w:r w:rsidRPr="00F6341D">
              <w:rPr>
                <w:rFonts w:cs="Calibri"/>
                <w:bCs/>
                <w:color w:val="000000"/>
              </w:rPr>
              <w:t>10.10.10.3</w:t>
            </w:r>
          </w:p>
        </w:tc>
        <w:tc>
          <w:tcPr>
            <w:tcW w:w="1927" w:type="dxa"/>
            <w:tcBorders>
              <w:top w:val="single" w:sz="4" w:space="0" w:color="auto"/>
              <w:left w:val="single" w:sz="4" w:space="0" w:color="auto"/>
              <w:bottom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cs="Calibri"/>
                <w:bCs/>
                <w:color w:val="000000"/>
              </w:rPr>
            </w:pPr>
          </w:p>
          <w:p w:rsidR="00B5513B" w:rsidRPr="00F6341D" w:rsidRDefault="00B5513B" w:rsidP="006B4814">
            <w:pPr>
              <w:autoSpaceDE w:val="0"/>
              <w:autoSpaceDN w:val="0"/>
              <w:adjustRightInd w:val="0"/>
              <w:rPr>
                <w:rFonts w:cs="Calibri"/>
                <w:bCs/>
                <w:color w:val="000000"/>
              </w:rPr>
            </w:pPr>
            <w:r w:rsidRPr="00F6341D">
              <w:rPr>
                <w:rFonts w:cs="Calibri"/>
                <w:bCs/>
                <w:color w:val="000000"/>
              </w:rPr>
              <w:t>10.10.1.10</w:t>
            </w:r>
          </w:p>
          <w:p w:rsidR="00B5513B" w:rsidRPr="00F6341D" w:rsidRDefault="00B5513B" w:rsidP="006B4814">
            <w:pPr>
              <w:autoSpaceDE w:val="0"/>
              <w:autoSpaceDN w:val="0"/>
              <w:adjustRightInd w:val="0"/>
            </w:pPr>
          </w:p>
        </w:tc>
        <w:tc>
          <w:tcPr>
            <w:tcW w:w="1866" w:type="dxa"/>
            <w:tcBorders>
              <w:top w:val="single" w:sz="4" w:space="0" w:color="auto"/>
              <w:left w:val="single" w:sz="4" w:space="0" w:color="auto"/>
              <w:bottom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cs="Calibri"/>
                <w:bCs/>
                <w:color w:val="000000"/>
              </w:rPr>
            </w:pPr>
            <w:r w:rsidRPr="00F6341D">
              <w:rPr>
                <w:rFonts w:cs="Calibri"/>
                <w:bCs/>
                <w:color w:val="000000"/>
              </w:rPr>
              <w:t>127.0.0.1</w:t>
            </w:r>
          </w:p>
          <w:p w:rsidR="00B5513B" w:rsidRPr="00F6341D" w:rsidRDefault="00B5513B" w:rsidP="006B4814">
            <w:pPr>
              <w:autoSpaceDE w:val="0"/>
              <w:autoSpaceDN w:val="0"/>
              <w:adjustRightInd w:val="0"/>
              <w:rPr>
                <w:rFonts w:cs="Calibri"/>
                <w:bCs/>
                <w:color w:val="000000"/>
              </w:rPr>
            </w:pPr>
            <w:r w:rsidRPr="00F6341D">
              <w:rPr>
                <w:rFonts w:cs="Calibri"/>
                <w:bCs/>
                <w:color w:val="000000"/>
              </w:rPr>
              <w:t>10.10.20.1</w:t>
            </w:r>
          </w:p>
          <w:p w:rsidR="00B5513B" w:rsidRPr="00F6341D" w:rsidRDefault="00B5513B" w:rsidP="006B4814">
            <w:pPr>
              <w:autoSpaceDE w:val="0"/>
              <w:autoSpaceDN w:val="0"/>
              <w:adjustRightInd w:val="0"/>
              <w:rPr>
                <w:rFonts w:cs="Calibri"/>
                <w:bCs/>
                <w:color w:val="000000"/>
              </w:rPr>
            </w:pPr>
            <w:r w:rsidRPr="00F6341D">
              <w:rPr>
                <w:rFonts w:cs="Calibri"/>
                <w:bCs/>
                <w:color w:val="000000"/>
              </w:rPr>
              <w:t>10.10.20.1</w:t>
            </w:r>
          </w:p>
          <w:p w:rsidR="00B5513B" w:rsidRPr="00F6341D" w:rsidRDefault="00B5513B" w:rsidP="006B4814">
            <w:pPr>
              <w:autoSpaceDE w:val="0"/>
              <w:autoSpaceDN w:val="0"/>
              <w:adjustRightInd w:val="0"/>
              <w:rPr>
                <w:rFonts w:cs="Calibri"/>
                <w:bCs/>
                <w:color w:val="000000"/>
              </w:rPr>
            </w:pPr>
            <w:r w:rsidRPr="00F6341D">
              <w:rPr>
                <w:rFonts w:cs="Calibri"/>
                <w:bCs/>
                <w:color w:val="000000"/>
              </w:rPr>
              <w:t>10.10.20.1</w:t>
            </w:r>
          </w:p>
        </w:tc>
      </w:tr>
      <w:tr w:rsidR="00B5513B" w:rsidRPr="00F6341D" w:rsidTr="002F6A63">
        <w:trPr>
          <w:trHeight w:val="816"/>
        </w:trPr>
        <w:tc>
          <w:tcPr>
            <w:tcW w:w="1505" w:type="dxa"/>
            <w:tcBorders>
              <w:top w:val="single" w:sz="4" w:space="0" w:color="auto"/>
              <w:left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eastAsia="Times New Roman" w:cstheme="minorHAnsi"/>
                <w:b/>
                <w:color w:val="C00000"/>
                <w:lang w:eastAsia="fr-FR"/>
              </w:rPr>
            </w:pPr>
            <w:r w:rsidRPr="00F6341D">
              <w:rPr>
                <w:rFonts w:eastAsia="Times New Roman" w:cstheme="minorHAnsi"/>
                <w:b/>
                <w:color w:val="C00000"/>
                <w:lang w:eastAsia="fr-FR"/>
              </w:rPr>
              <w:t>STATION</w:t>
            </w:r>
          </w:p>
        </w:tc>
        <w:tc>
          <w:tcPr>
            <w:tcW w:w="1863" w:type="dxa"/>
            <w:tcBorders>
              <w:top w:val="single" w:sz="4" w:space="0" w:color="auto"/>
              <w:left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eastAsia="Times New Roman" w:cstheme="minorHAnsi"/>
                <w:b/>
                <w:lang w:eastAsia="fr-FR"/>
              </w:rPr>
            </w:pPr>
            <w:r w:rsidRPr="00F6341D">
              <w:rPr>
                <w:rFonts w:eastAsia="Times New Roman" w:cstheme="minorHAnsi"/>
                <w:b/>
                <w:lang w:eastAsia="fr-FR"/>
              </w:rPr>
              <w:t>STA-</w:t>
            </w:r>
            <w:proofErr w:type="spellStart"/>
            <w:r w:rsidRPr="00F6341D">
              <w:rPr>
                <w:rFonts w:eastAsia="Times New Roman" w:cstheme="minorHAnsi"/>
                <w:b/>
                <w:lang w:eastAsia="fr-FR"/>
              </w:rPr>
              <w:t>BxPx</w:t>
            </w:r>
            <w:proofErr w:type="spellEnd"/>
          </w:p>
          <w:p w:rsidR="00B5513B" w:rsidRPr="00F6341D" w:rsidRDefault="00B5513B" w:rsidP="006B4814">
            <w:pPr>
              <w:autoSpaceDE w:val="0"/>
              <w:autoSpaceDN w:val="0"/>
              <w:adjustRightInd w:val="0"/>
              <w:rPr>
                <w:rFonts w:eastAsia="Times New Roman" w:cstheme="minorHAnsi"/>
                <w:b/>
                <w:lang w:eastAsia="fr-FR"/>
              </w:rPr>
            </w:pPr>
            <w:r w:rsidRPr="00F6341D">
              <w:rPr>
                <w:rFonts w:eastAsia="Times New Roman" w:cstheme="minorHAnsi"/>
                <w:b/>
                <w:lang w:eastAsia="fr-FR"/>
              </w:rPr>
              <w:t>-----------&gt;</w:t>
            </w:r>
          </w:p>
          <w:p w:rsidR="00B5513B" w:rsidRPr="00F6341D" w:rsidRDefault="00B5513B" w:rsidP="006B4814">
            <w:pPr>
              <w:autoSpaceDE w:val="0"/>
              <w:autoSpaceDN w:val="0"/>
              <w:adjustRightInd w:val="0"/>
              <w:rPr>
                <w:rFonts w:eastAsia="Times New Roman" w:cstheme="minorHAnsi"/>
                <w:b/>
                <w:lang w:eastAsia="fr-FR"/>
              </w:rPr>
            </w:pPr>
            <w:r w:rsidRPr="00F6341D">
              <w:rPr>
                <w:rFonts w:eastAsia="Times New Roman" w:cstheme="minorHAnsi"/>
                <w:b/>
                <w:lang w:eastAsia="fr-FR"/>
              </w:rPr>
              <w:t>STA-</w:t>
            </w:r>
            <w:proofErr w:type="spellStart"/>
            <w:r w:rsidRPr="00F6341D">
              <w:rPr>
                <w:rFonts w:eastAsia="Times New Roman" w:cstheme="minorHAnsi"/>
                <w:b/>
                <w:lang w:eastAsia="fr-FR"/>
              </w:rPr>
              <w:t>BxPx</w:t>
            </w:r>
            <w:proofErr w:type="spellEnd"/>
          </w:p>
        </w:tc>
        <w:tc>
          <w:tcPr>
            <w:tcW w:w="2127" w:type="dxa"/>
            <w:tcBorders>
              <w:top w:val="single" w:sz="4" w:space="0" w:color="auto"/>
              <w:left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cs="Calibri"/>
                <w:bCs/>
                <w:color w:val="000000"/>
              </w:rPr>
            </w:pPr>
            <w:r w:rsidRPr="00F6341D">
              <w:rPr>
                <w:rFonts w:cs="Calibri"/>
                <w:bCs/>
                <w:color w:val="000000"/>
              </w:rPr>
              <w:t>10.10.100.1</w:t>
            </w:r>
          </w:p>
          <w:p w:rsidR="00B5513B" w:rsidRPr="00F6341D" w:rsidRDefault="00B5513B" w:rsidP="006B4814">
            <w:pPr>
              <w:autoSpaceDE w:val="0"/>
              <w:autoSpaceDN w:val="0"/>
              <w:adjustRightInd w:val="0"/>
              <w:rPr>
                <w:rFonts w:cs="Calibri"/>
                <w:bCs/>
                <w:color w:val="000000"/>
              </w:rPr>
            </w:pPr>
            <w:r w:rsidRPr="00F6341D">
              <w:rPr>
                <w:rFonts w:cs="Calibri"/>
                <w:bCs/>
                <w:color w:val="000000"/>
              </w:rPr>
              <w:t>----------------&gt;</w:t>
            </w:r>
          </w:p>
          <w:p w:rsidR="00B5513B" w:rsidRPr="00F6341D" w:rsidRDefault="00B5513B" w:rsidP="006B4814">
            <w:pPr>
              <w:autoSpaceDE w:val="0"/>
              <w:autoSpaceDN w:val="0"/>
              <w:adjustRightInd w:val="0"/>
              <w:rPr>
                <w:rFonts w:cs="Calibri"/>
                <w:bCs/>
                <w:color w:val="000000"/>
              </w:rPr>
            </w:pPr>
            <w:r w:rsidRPr="00F6341D">
              <w:rPr>
                <w:rFonts w:cs="Calibri"/>
                <w:bCs/>
                <w:color w:val="000000"/>
              </w:rPr>
              <w:t>10.10.120.255</w:t>
            </w:r>
          </w:p>
        </w:tc>
        <w:tc>
          <w:tcPr>
            <w:tcW w:w="1927" w:type="dxa"/>
            <w:tcBorders>
              <w:top w:val="single" w:sz="4" w:space="0" w:color="auto"/>
              <w:left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cs="Calibri"/>
                <w:bCs/>
                <w:color w:val="000000"/>
              </w:rPr>
            </w:pPr>
          </w:p>
          <w:p w:rsidR="00B5513B" w:rsidRPr="00F6341D" w:rsidRDefault="00B5513B" w:rsidP="006B4814">
            <w:pPr>
              <w:autoSpaceDE w:val="0"/>
              <w:autoSpaceDN w:val="0"/>
              <w:adjustRightInd w:val="0"/>
              <w:rPr>
                <w:rFonts w:cs="Calibri"/>
                <w:bCs/>
                <w:color w:val="000000"/>
              </w:rPr>
            </w:pPr>
            <w:r w:rsidRPr="00F6341D">
              <w:rPr>
                <w:rFonts w:cs="Calibri"/>
                <w:bCs/>
                <w:color w:val="000000"/>
              </w:rPr>
              <w:t>10.10.1.10</w:t>
            </w:r>
          </w:p>
        </w:tc>
        <w:tc>
          <w:tcPr>
            <w:tcW w:w="1866" w:type="dxa"/>
            <w:tcBorders>
              <w:top w:val="single" w:sz="4" w:space="0" w:color="auto"/>
              <w:left w:val="single" w:sz="4" w:space="0" w:color="auto"/>
              <w:right w:val="single" w:sz="4" w:space="0" w:color="auto"/>
            </w:tcBorders>
            <w:shd w:val="clear" w:color="auto" w:fill="auto"/>
          </w:tcPr>
          <w:p w:rsidR="00B5513B" w:rsidRPr="00F6341D" w:rsidRDefault="00B5513B" w:rsidP="006B4814">
            <w:pPr>
              <w:rPr>
                <w:rFonts w:cs="Calibri"/>
                <w:bCs/>
                <w:color w:val="000000"/>
              </w:rPr>
            </w:pPr>
          </w:p>
          <w:p w:rsidR="00B5513B" w:rsidRPr="00F6341D" w:rsidRDefault="00B5513B" w:rsidP="006B4814">
            <w:pPr>
              <w:rPr>
                <w:rFonts w:cs="Calibri"/>
                <w:bCs/>
                <w:color w:val="000000"/>
              </w:rPr>
            </w:pPr>
            <w:r w:rsidRPr="00F6341D">
              <w:rPr>
                <w:rFonts w:cs="Calibri"/>
                <w:bCs/>
                <w:color w:val="000000"/>
              </w:rPr>
              <w:t>10.10.20.1</w:t>
            </w:r>
          </w:p>
        </w:tc>
      </w:tr>
      <w:tr w:rsidR="00B5513B" w:rsidRPr="00F6341D" w:rsidTr="002F6A63">
        <w:trPr>
          <w:trHeight w:val="816"/>
        </w:trPr>
        <w:tc>
          <w:tcPr>
            <w:tcW w:w="1505" w:type="dxa"/>
            <w:tcBorders>
              <w:top w:val="single" w:sz="4" w:space="0" w:color="auto"/>
              <w:left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eastAsia="Times New Roman" w:cstheme="minorHAnsi"/>
                <w:b/>
                <w:color w:val="C00000"/>
                <w:lang w:eastAsia="fr-FR"/>
              </w:rPr>
            </w:pPr>
            <w:r w:rsidRPr="00F6341D">
              <w:rPr>
                <w:rFonts w:eastAsia="Times New Roman" w:cstheme="minorHAnsi"/>
                <w:b/>
                <w:color w:val="C00000"/>
                <w:lang w:eastAsia="fr-FR"/>
              </w:rPr>
              <w:t>IMPRIMANTE</w:t>
            </w:r>
          </w:p>
          <w:p w:rsidR="00B5513B" w:rsidRPr="00F6341D" w:rsidRDefault="00B5513B" w:rsidP="006B4814">
            <w:pPr>
              <w:autoSpaceDE w:val="0"/>
              <w:autoSpaceDN w:val="0"/>
              <w:adjustRightInd w:val="0"/>
              <w:rPr>
                <w:rFonts w:eastAsia="Times New Roman" w:cstheme="minorHAnsi"/>
                <w:b/>
                <w:color w:val="C00000"/>
                <w:lang w:eastAsia="fr-FR"/>
              </w:rPr>
            </w:pPr>
            <w:r w:rsidRPr="00F6341D">
              <w:rPr>
                <w:rFonts w:eastAsia="Times New Roman" w:cstheme="minorHAnsi"/>
                <w:b/>
                <w:color w:val="C00000"/>
                <w:lang w:eastAsia="fr-FR"/>
              </w:rPr>
              <w:t>COPIEUR</w:t>
            </w:r>
          </w:p>
        </w:tc>
        <w:tc>
          <w:tcPr>
            <w:tcW w:w="1863" w:type="dxa"/>
            <w:tcBorders>
              <w:top w:val="single" w:sz="4" w:space="0" w:color="auto"/>
              <w:left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eastAsia="Times New Roman" w:cstheme="minorHAnsi"/>
                <w:b/>
                <w:lang w:eastAsia="fr-FR"/>
              </w:rPr>
            </w:pPr>
            <w:r w:rsidRPr="00F6341D">
              <w:rPr>
                <w:rFonts w:eastAsia="Times New Roman" w:cstheme="minorHAnsi"/>
                <w:b/>
                <w:lang w:eastAsia="fr-FR"/>
              </w:rPr>
              <w:t xml:space="preserve">IMPLIL-B1 </w:t>
            </w:r>
          </w:p>
          <w:p w:rsidR="00B5513B" w:rsidRPr="00F6341D" w:rsidRDefault="00B5513B" w:rsidP="006B4814">
            <w:pPr>
              <w:autoSpaceDE w:val="0"/>
              <w:autoSpaceDN w:val="0"/>
              <w:adjustRightInd w:val="0"/>
              <w:rPr>
                <w:rFonts w:eastAsia="Times New Roman" w:cstheme="minorHAnsi"/>
                <w:b/>
                <w:lang w:eastAsia="fr-FR"/>
              </w:rPr>
            </w:pPr>
            <w:r w:rsidRPr="00F6341D">
              <w:rPr>
                <w:rFonts w:eastAsia="Times New Roman" w:cstheme="minorHAnsi"/>
                <w:b/>
                <w:lang w:eastAsia="fr-FR"/>
              </w:rPr>
              <w:t>------------&gt;&gt;</w:t>
            </w:r>
          </w:p>
          <w:p w:rsidR="00B5513B" w:rsidRPr="00F6341D" w:rsidRDefault="00B5513B" w:rsidP="006B4814">
            <w:pPr>
              <w:autoSpaceDE w:val="0"/>
              <w:autoSpaceDN w:val="0"/>
              <w:adjustRightInd w:val="0"/>
              <w:rPr>
                <w:rFonts w:eastAsia="Times New Roman" w:cstheme="minorHAnsi"/>
                <w:b/>
                <w:lang w:eastAsia="fr-FR"/>
              </w:rPr>
            </w:pPr>
            <w:r w:rsidRPr="00F6341D">
              <w:rPr>
                <w:rFonts w:eastAsia="Times New Roman" w:cstheme="minorHAnsi"/>
                <w:b/>
                <w:lang w:eastAsia="fr-FR"/>
              </w:rPr>
              <w:t>IMPLIL-B14</w:t>
            </w:r>
          </w:p>
          <w:p w:rsidR="00B5513B" w:rsidRPr="00F6341D" w:rsidRDefault="00B5513B" w:rsidP="00EC2477">
            <w:pPr>
              <w:autoSpaceDE w:val="0"/>
              <w:autoSpaceDN w:val="0"/>
              <w:adjustRightInd w:val="0"/>
              <w:rPr>
                <w:rFonts w:eastAsia="Times New Roman" w:cstheme="minorHAnsi"/>
                <w:b/>
                <w:lang w:eastAsia="fr-FR"/>
              </w:rPr>
            </w:pPr>
            <w:r w:rsidRPr="00F6341D">
              <w:rPr>
                <w:rFonts w:eastAsia="Times New Roman" w:cstheme="minorHAnsi"/>
                <w:b/>
                <w:lang w:eastAsia="fr-FR"/>
              </w:rPr>
              <w:t>C</w:t>
            </w:r>
            <w:r w:rsidR="00EC2477">
              <w:rPr>
                <w:rFonts w:eastAsia="Times New Roman" w:cstheme="minorHAnsi"/>
                <w:b/>
                <w:lang w:eastAsia="fr-FR"/>
              </w:rPr>
              <w:t>OP</w:t>
            </w:r>
            <w:r w:rsidRPr="00F6341D">
              <w:rPr>
                <w:rFonts w:eastAsia="Times New Roman" w:cstheme="minorHAnsi"/>
                <w:b/>
                <w:lang w:eastAsia="fr-FR"/>
              </w:rPr>
              <w:t>LIL-</w:t>
            </w:r>
            <w:r w:rsidR="00EC2477">
              <w:rPr>
                <w:rFonts w:eastAsia="Times New Roman" w:cstheme="minorHAnsi"/>
                <w:b/>
                <w:lang w:eastAsia="fr-FR"/>
              </w:rPr>
              <w:t>B1</w:t>
            </w:r>
          </w:p>
        </w:tc>
        <w:tc>
          <w:tcPr>
            <w:tcW w:w="2127" w:type="dxa"/>
            <w:tcBorders>
              <w:top w:val="single" w:sz="4" w:space="0" w:color="auto"/>
              <w:left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cs="Calibri"/>
                <w:bCs/>
                <w:color w:val="000000"/>
              </w:rPr>
            </w:pPr>
            <w:r w:rsidRPr="00F6341D">
              <w:rPr>
                <w:rFonts w:cs="Calibri"/>
                <w:bCs/>
                <w:color w:val="000000"/>
              </w:rPr>
              <w:t>10.10.50.1</w:t>
            </w:r>
          </w:p>
          <w:p w:rsidR="00B5513B" w:rsidRPr="00F6341D" w:rsidRDefault="00B5513B" w:rsidP="006B4814">
            <w:pPr>
              <w:autoSpaceDE w:val="0"/>
              <w:autoSpaceDN w:val="0"/>
              <w:adjustRightInd w:val="0"/>
            </w:pPr>
            <w:r w:rsidRPr="00F6341D">
              <w:t>------------&gt;&gt;</w:t>
            </w:r>
          </w:p>
          <w:p w:rsidR="00B5513B" w:rsidRPr="00F6341D" w:rsidRDefault="00B5513B" w:rsidP="006B4814">
            <w:pPr>
              <w:autoSpaceDE w:val="0"/>
              <w:autoSpaceDN w:val="0"/>
              <w:adjustRightInd w:val="0"/>
              <w:rPr>
                <w:rFonts w:cs="Calibri"/>
                <w:bCs/>
                <w:color w:val="000000"/>
              </w:rPr>
            </w:pPr>
            <w:r w:rsidRPr="00F6341D">
              <w:rPr>
                <w:rFonts w:cs="Calibri"/>
                <w:bCs/>
                <w:color w:val="000000"/>
              </w:rPr>
              <w:t>10.10.50.14</w:t>
            </w:r>
          </w:p>
          <w:p w:rsidR="00B5513B" w:rsidRPr="00F6341D" w:rsidRDefault="00B5513B" w:rsidP="006B4814">
            <w:pPr>
              <w:autoSpaceDE w:val="0"/>
              <w:autoSpaceDN w:val="0"/>
              <w:adjustRightInd w:val="0"/>
            </w:pPr>
            <w:r w:rsidRPr="00F6341D">
              <w:rPr>
                <w:rFonts w:cs="Calibri"/>
                <w:bCs/>
                <w:color w:val="000000"/>
              </w:rPr>
              <w:t>10.10.51.1</w:t>
            </w:r>
          </w:p>
        </w:tc>
        <w:tc>
          <w:tcPr>
            <w:tcW w:w="1927" w:type="dxa"/>
            <w:tcBorders>
              <w:top w:val="single" w:sz="4" w:space="0" w:color="auto"/>
              <w:left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cs="Calibri"/>
                <w:bCs/>
                <w:color w:val="000000"/>
              </w:rPr>
            </w:pPr>
          </w:p>
          <w:p w:rsidR="00B5513B" w:rsidRPr="00F6341D" w:rsidRDefault="00B5513B" w:rsidP="006B4814">
            <w:pPr>
              <w:autoSpaceDE w:val="0"/>
              <w:autoSpaceDN w:val="0"/>
              <w:adjustRightInd w:val="0"/>
            </w:pPr>
            <w:r w:rsidRPr="00F6341D">
              <w:rPr>
                <w:rFonts w:cs="Calibri"/>
                <w:bCs/>
                <w:color w:val="000000"/>
              </w:rPr>
              <w:t>Non implémentée</w:t>
            </w:r>
          </w:p>
          <w:p w:rsidR="00B5513B" w:rsidRPr="00F6341D" w:rsidRDefault="00B5513B" w:rsidP="006B4814">
            <w:pPr>
              <w:autoSpaceDE w:val="0"/>
              <w:autoSpaceDN w:val="0"/>
              <w:adjustRightInd w:val="0"/>
            </w:pPr>
          </w:p>
        </w:tc>
        <w:tc>
          <w:tcPr>
            <w:tcW w:w="1866" w:type="dxa"/>
            <w:tcBorders>
              <w:top w:val="single" w:sz="4" w:space="0" w:color="auto"/>
              <w:left w:val="single" w:sz="4" w:space="0" w:color="auto"/>
              <w:right w:val="single" w:sz="4" w:space="0" w:color="auto"/>
            </w:tcBorders>
            <w:shd w:val="clear" w:color="auto" w:fill="auto"/>
          </w:tcPr>
          <w:p w:rsidR="00B5513B" w:rsidRPr="00F6341D" w:rsidRDefault="00B5513B" w:rsidP="006B4814">
            <w:pPr>
              <w:rPr>
                <w:rFonts w:cs="Calibri"/>
                <w:bCs/>
                <w:color w:val="000000"/>
              </w:rPr>
            </w:pPr>
          </w:p>
          <w:p w:rsidR="00B5513B" w:rsidRPr="00F6341D" w:rsidRDefault="00B5513B" w:rsidP="006B4814">
            <w:r w:rsidRPr="00F6341D">
              <w:rPr>
                <w:rFonts w:cs="Calibri"/>
                <w:bCs/>
                <w:color w:val="000000"/>
              </w:rPr>
              <w:t>10.10.20.1</w:t>
            </w:r>
          </w:p>
          <w:p w:rsidR="00B5513B" w:rsidRPr="00F6341D" w:rsidRDefault="00B5513B" w:rsidP="006B4814"/>
        </w:tc>
      </w:tr>
      <w:tr w:rsidR="00B5513B" w:rsidRPr="00F6341D" w:rsidTr="006B4814">
        <w:tc>
          <w:tcPr>
            <w:tcW w:w="9288" w:type="dxa"/>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B5513B" w:rsidRPr="00F6341D" w:rsidRDefault="00B5513B" w:rsidP="006B4814">
            <w:pPr>
              <w:rPr>
                <w:rFonts w:cs="Calibri"/>
                <w:b/>
                <w:bCs/>
                <w:color w:val="000000"/>
              </w:rPr>
            </w:pPr>
            <w:r w:rsidRPr="00F6341D">
              <w:rPr>
                <w:rFonts w:cs="Calibri"/>
                <w:b/>
                <w:bCs/>
                <w:color w:val="000000"/>
              </w:rPr>
              <w:t>LAN DMZ</w:t>
            </w:r>
          </w:p>
        </w:tc>
      </w:tr>
      <w:tr w:rsidR="00B5513B" w:rsidRPr="00F6341D" w:rsidTr="002F6A63">
        <w:tc>
          <w:tcPr>
            <w:tcW w:w="1505" w:type="dxa"/>
            <w:tcBorders>
              <w:top w:val="single" w:sz="4" w:space="0" w:color="auto"/>
              <w:left w:val="single" w:sz="4" w:space="0" w:color="auto"/>
              <w:bottom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cstheme="minorHAnsi"/>
                <w:b/>
              </w:rPr>
            </w:pPr>
            <w:r w:rsidRPr="00F6341D">
              <w:rPr>
                <w:rFonts w:cstheme="minorHAnsi"/>
                <w:b/>
              </w:rPr>
              <w:t>SERVEUR</w:t>
            </w:r>
          </w:p>
        </w:tc>
        <w:tc>
          <w:tcPr>
            <w:tcW w:w="1863" w:type="dxa"/>
            <w:tcBorders>
              <w:top w:val="single" w:sz="4" w:space="0" w:color="auto"/>
              <w:left w:val="single" w:sz="4" w:space="0" w:color="auto"/>
              <w:bottom w:val="single" w:sz="4" w:space="0" w:color="auto"/>
              <w:right w:val="single" w:sz="4" w:space="0" w:color="auto"/>
            </w:tcBorders>
            <w:shd w:val="clear" w:color="auto" w:fill="auto"/>
          </w:tcPr>
          <w:p w:rsidR="00B5513B" w:rsidRPr="00F6341D" w:rsidRDefault="00B5513B" w:rsidP="006B4814">
            <w:pPr>
              <w:autoSpaceDE w:val="0"/>
              <w:autoSpaceDN w:val="0"/>
              <w:adjustRightInd w:val="0"/>
              <w:rPr>
                <w:rFonts w:cstheme="minorHAnsi"/>
                <w:b/>
              </w:rPr>
            </w:pPr>
            <w:r w:rsidRPr="00F6341D">
              <w:rPr>
                <w:rFonts w:cstheme="minorHAnsi"/>
                <w:b/>
              </w:rPr>
              <w:t>SVLIL-PUBWEB1</w:t>
            </w:r>
          </w:p>
          <w:p w:rsidR="00B5513B" w:rsidRPr="00F6341D" w:rsidRDefault="00B5513B" w:rsidP="006B4814">
            <w:pPr>
              <w:autoSpaceDE w:val="0"/>
              <w:autoSpaceDN w:val="0"/>
              <w:adjustRightInd w:val="0"/>
              <w:rPr>
                <w:rFonts w:cstheme="minorHAnsi"/>
                <w:b/>
              </w:rPr>
            </w:pPr>
            <w:r w:rsidRPr="00F6341D">
              <w:rPr>
                <w:rFonts w:cstheme="minorHAnsi"/>
                <w:b/>
              </w:rPr>
              <w:t>SVLIL-PUBFTP1</w:t>
            </w:r>
          </w:p>
          <w:p w:rsidR="00B5513B" w:rsidRPr="00F6341D" w:rsidRDefault="00B5513B" w:rsidP="006B4814">
            <w:pPr>
              <w:autoSpaceDE w:val="0"/>
              <w:autoSpaceDN w:val="0"/>
              <w:adjustRightInd w:val="0"/>
              <w:rPr>
                <w:rFonts w:eastAsia="Times New Roman" w:cstheme="minorHAnsi"/>
                <w:b/>
                <w:lang w:eastAsia="fr-FR"/>
              </w:rPr>
            </w:pPr>
            <w:r w:rsidRPr="00F6341D">
              <w:rPr>
                <w:rFonts w:cstheme="minorHAnsi"/>
                <w:b/>
              </w:rPr>
              <w:t>SVLIL-PUBPOP1</w:t>
            </w:r>
          </w:p>
        </w:tc>
        <w:tc>
          <w:tcPr>
            <w:tcW w:w="2127" w:type="dxa"/>
            <w:tcBorders>
              <w:top w:val="single" w:sz="4" w:space="0" w:color="auto"/>
              <w:left w:val="single" w:sz="4" w:space="0" w:color="auto"/>
              <w:bottom w:val="single" w:sz="4" w:space="0" w:color="auto"/>
              <w:right w:val="single" w:sz="4" w:space="0" w:color="auto"/>
            </w:tcBorders>
            <w:shd w:val="clear" w:color="auto" w:fill="auto"/>
          </w:tcPr>
          <w:p w:rsidR="00B5513B" w:rsidRPr="00F6341D" w:rsidRDefault="00B5513B" w:rsidP="006B4814">
            <w:pPr>
              <w:rPr>
                <w:rFonts w:cs="Calibri"/>
                <w:bCs/>
                <w:color w:val="000000"/>
              </w:rPr>
            </w:pPr>
            <w:r w:rsidRPr="00F6341D">
              <w:rPr>
                <w:rFonts w:cs="Calibri"/>
                <w:bCs/>
                <w:color w:val="000000"/>
              </w:rPr>
              <w:t>172.20.10.80</w:t>
            </w:r>
          </w:p>
          <w:p w:rsidR="00B5513B" w:rsidRPr="00F6341D" w:rsidRDefault="00B5513B" w:rsidP="006B4814">
            <w:pPr>
              <w:rPr>
                <w:rFonts w:cs="Calibri"/>
                <w:bCs/>
                <w:color w:val="000000"/>
              </w:rPr>
            </w:pPr>
            <w:r w:rsidRPr="00F6341D">
              <w:rPr>
                <w:rFonts w:cs="Calibri"/>
                <w:bCs/>
                <w:color w:val="000000"/>
              </w:rPr>
              <w:t>172.20.10.21</w:t>
            </w:r>
          </w:p>
          <w:p w:rsidR="00B5513B" w:rsidRPr="00F6341D" w:rsidRDefault="00B5513B" w:rsidP="006B4814">
            <w:pPr>
              <w:rPr>
                <w:rFonts w:cs="Calibri"/>
                <w:bCs/>
                <w:color w:val="000000"/>
              </w:rPr>
            </w:pPr>
            <w:r w:rsidRPr="00F6341D">
              <w:rPr>
                <w:rFonts w:cs="Calibri"/>
                <w:bCs/>
                <w:color w:val="000000"/>
              </w:rPr>
              <w:t>172.20.10.25</w:t>
            </w:r>
          </w:p>
        </w:tc>
        <w:tc>
          <w:tcPr>
            <w:tcW w:w="1927" w:type="dxa"/>
            <w:tcBorders>
              <w:top w:val="single" w:sz="4" w:space="0" w:color="auto"/>
              <w:left w:val="single" w:sz="4" w:space="0" w:color="auto"/>
              <w:bottom w:val="single" w:sz="4" w:space="0" w:color="auto"/>
              <w:right w:val="single" w:sz="4" w:space="0" w:color="auto"/>
            </w:tcBorders>
            <w:shd w:val="clear" w:color="auto" w:fill="auto"/>
          </w:tcPr>
          <w:p w:rsidR="00B5513B" w:rsidRPr="00F6341D" w:rsidRDefault="00B5513B" w:rsidP="006B4814">
            <w:pPr>
              <w:rPr>
                <w:rFonts w:cs="Calibri"/>
                <w:bCs/>
                <w:color w:val="000000"/>
              </w:rPr>
            </w:pPr>
          </w:p>
          <w:p w:rsidR="00B5513B" w:rsidRPr="00F6341D" w:rsidRDefault="00B5513B" w:rsidP="006B4814">
            <w:pPr>
              <w:rPr>
                <w:rFonts w:cs="Calibri"/>
                <w:bCs/>
                <w:color w:val="000000"/>
              </w:rPr>
            </w:pPr>
            <w:r w:rsidRPr="00F6341D">
              <w:rPr>
                <w:rFonts w:cs="Calibri"/>
                <w:bCs/>
                <w:color w:val="000000"/>
              </w:rPr>
              <w:t>172.20.10.10</w:t>
            </w:r>
          </w:p>
          <w:p w:rsidR="00B5513B" w:rsidRPr="00F6341D" w:rsidRDefault="00B5513B" w:rsidP="006B4814">
            <w:pPr>
              <w:rPr>
                <w:rFonts w:cs="Calibri"/>
                <w:bCs/>
                <w:color w:val="000000"/>
              </w:rPr>
            </w:pPr>
          </w:p>
        </w:tc>
        <w:tc>
          <w:tcPr>
            <w:tcW w:w="1866" w:type="dxa"/>
            <w:tcBorders>
              <w:top w:val="single" w:sz="4" w:space="0" w:color="auto"/>
              <w:left w:val="single" w:sz="4" w:space="0" w:color="auto"/>
              <w:bottom w:val="single" w:sz="4" w:space="0" w:color="auto"/>
              <w:right w:val="single" w:sz="4" w:space="0" w:color="auto"/>
            </w:tcBorders>
            <w:shd w:val="clear" w:color="auto" w:fill="auto"/>
          </w:tcPr>
          <w:p w:rsidR="00B5513B" w:rsidRPr="00F6341D" w:rsidRDefault="00B5513B" w:rsidP="006B4814">
            <w:pPr>
              <w:rPr>
                <w:rFonts w:cs="Calibri"/>
                <w:bCs/>
                <w:color w:val="000000"/>
              </w:rPr>
            </w:pPr>
          </w:p>
        </w:tc>
      </w:tr>
    </w:tbl>
    <w:p w:rsidR="00EC2477" w:rsidRDefault="00EC2477" w:rsidP="00FF6951">
      <w:pPr>
        <w:pStyle w:val="Titre4"/>
        <w:rPr>
          <w:sz w:val="22"/>
          <w:szCs w:val="22"/>
        </w:rPr>
      </w:pPr>
    </w:p>
    <w:p w:rsidR="00EC2477" w:rsidRDefault="00EC2477" w:rsidP="00EC2477"/>
    <w:p w:rsidR="0005208E" w:rsidRDefault="0005208E" w:rsidP="00C65546">
      <w:pPr>
        <w:pStyle w:val="Titre4"/>
        <w:rPr>
          <w:i w:val="0"/>
        </w:rPr>
      </w:pPr>
    </w:p>
    <w:sectPr w:rsidR="0005208E" w:rsidSect="00211F7E">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626A" w:rsidRDefault="00F7626A" w:rsidP="006C1B54">
      <w:pPr>
        <w:spacing w:line="240" w:lineRule="auto"/>
      </w:pPr>
      <w:r>
        <w:separator/>
      </w:r>
    </w:p>
  </w:endnote>
  <w:endnote w:type="continuationSeparator" w:id="0">
    <w:p w:rsidR="00F7626A" w:rsidRDefault="00F7626A" w:rsidP="006C1B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317483"/>
      <w:docPartObj>
        <w:docPartGallery w:val="Page Numbers (Bottom of Page)"/>
        <w:docPartUnique/>
      </w:docPartObj>
    </w:sdtPr>
    <w:sdtEndPr/>
    <w:sdtContent>
      <w:p w:rsidR="00D556DB" w:rsidRDefault="0056045F">
        <w:pPr>
          <w:pStyle w:val="Pieddepage"/>
        </w:pPr>
        <w:r>
          <w:rPr>
            <w:noProof/>
            <w:lang w:eastAsia="zh-TW"/>
          </w:rPr>
          <mc:AlternateContent>
            <mc:Choice Requires="wps">
              <w:drawing>
                <wp:anchor distT="0" distB="0" distL="114300" distR="114300" simplePos="0" relativeHeight="251660288"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chemeClr val="tx1">
                                <a:lumMod val="50000"/>
                                <a:lumOff val="50000"/>
                              </a:schemeClr>
                            </a:solidFill>
                            <a:round/>
                            <a:headEnd/>
                            <a:tailEnd/>
                          </a:ln>
                        </wps:spPr>
                        <wps:txbx>
                          <w:txbxContent>
                            <w:p w:rsidR="00D556DB" w:rsidRDefault="00120F3D">
                              <w:pPr>
                                <w:jc w:val="center"/>
                              </w:pPr>
                              <w:r>
                                <w:fldChar w:fldCharType="begin"/>
                              </w:r>
                              <w:r>
                                <w:instrText xml:space="preserve"> PAGE    \* MERGEFORMAT </w:instrText>
                              </w:r>
                              <w:r>
                                <w:fldChar w:fldCharType="separate"/>
                              </w:r>
                              <w:r w:rsidR="00D556DB" w:rsidRPr="00D556DB">
                                <w:rPr>
                                  <w:noProof/>
                                  <w:sz w:val="16"/>
                                  <w:szCs w:val="16"/>
                                </w:rPr>
                                <w:t>1</w:t>
                              </w:r>
                              <w:r>
                                <w:rPr>
                                  <w:noProof/>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1" o:spid="_x0000_s1026" type="#_x0000_t65" style="position:absolute;margin-left:0;margin-top:0;width:29pt;height:21.6pt;z-index:251660288;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HvyTQIAAKcEAAAOAAAAZHJzL2Uyb0RvYy54bWysVNtu2zAMfR+wfxD0vjjXtgviFEW6DgO6&#10;rUC3D1AkOdYmixqlxO6+fpTsZGn7NswPgiiSh5dDenXdNZYdNAYDruST0Zgz7SQo43Yl//7t7t0V&#10;ZyEKp4QFp0v+pAO/Xr99s2r9Uk+hBqs0MgJxYdn6ktcx+mVRBFnrRoQReO1IWQE2IpKIu0KhaAm9&#10;scV0PL4oWkDlEaQOgV5veyVfZ/yq0jJ+raqgI7Mlp9xiPjGf23QW65VY7lD42sghDfEPWTTCOAp6&#10;groVUbA9mldQjZEIAao4ktAUUFVG6lwDVTMZv6jmsRZe51qoOcGf2hT+H6z8cnhAZhRxx5kTDVF0&#10;s4+QI7NJak/rw5KsHv0DpgKDvwf5MzAHm1q4nb5BhLbWQlFS2b545pCEQK5s234GReiC0HOnugqb&#10;BEg9YF0m5OlEiO4ik/Q4u7iajYk2Sarp5Xw2zYQVYnl09hjiRw0NS5eSV2mc1AbQacxBxOE+xMyL&#10;GqoT6gdnVWOJ5YOwbDZfXBxBB2OCP8LmgsEadWeszQLuthuLjFxLfpe/1CNyCedm1rGWsp9cLnIW&#10;z3R5tPUJJHaTbGP3DTWoB16M6etHk55pgF88p3BpQRLK6+AIe6fyXCdaPgz3KIzt7+RtHbkdqekp&#10;jt22G9jegnoixhD6baHtpksN+Juzljal5OHXXqDmzH5yxPr7yXyeVisL88UlkcTwXLM91wgnCark&#10;kbP+uon9Ou49ml1Nkfp+OEhzWJmY2ptS7bMaBNqGXPiwuWndzuVs9ff/sv4DAAD//wMAUEsDBBQA&#10;BgAIAAAAIQDfo1hX2wAAAAMBAAAPAAAAZHJzL2Rvd25yZXYueG1sTI9La8MwEITvhfwHsYHeGrnp&#10;K3UthxAolEIOSXrpbWOtH8RaGUtx3P76bntJLwPDLDPfZsvRtWqgPjSeDdzOElDEhbcNVwY+9q83&#10;C1AhIltsPZOBLwqwzCdXGabWn3lLwy5WSko4pGigjrFLtQ5FTQ7DzHfEkpW+dxjF9pW2PZ6l3LV6&#10;niSP2mHDslBjR+uaiuPu5AzsuzJ5ev7evG/LT3/EJm6Gt8oacz0dVy+gIo3xcgy/+IIOuTAd/Ilt&#10;UK0BeST+qWQPC3EHA/d3c9B5pv+z5z8AAAD//wMAUEsBAi0AFAAGAAgAAAAhALaDOJL+AAAA4QEA&#10;ABMAAAAAAAAAAAAAAAAAAAAAAFtDb250ZW50X1R5cGVzXS54bWxQSwECLQAUAAYACAAAACEAOP0h&#10;/9YAAACUAQAACwAAAAAAAAAAAAAAAAAvAQAAX3JlbHMvLnJlbHNQSwECLQAUAAYACAAAACEAGxx7&#10;8k0CAACnBAAADgAAAAAAAAAAAAAAAAAuAgAAZHJzL2Uyb0RvYy54bWxQSwECLQAUAAYACAAAACEA&#10;36NYV9sAAAADAQAADwAAAAAAAAAAAAAAAACnBAAAZHJzL2Rvd25yZXYueG1sUEsFBgAAAAAEAAQA&#10;8wAAAK8FAAAAAA==&#10;" o:allowincell="f" adj="14135" strokecolor="gray [1629]" strokeweight=".25pt">
                  <v:textbox>
                    <w:txbxContent>
                      <w:p w:rsidR="00D556DB" w:rsidRDefault="00120F3D">
                        <w:pPr>
                          <w:jc w:val="center"/>
                        </w:pPr>
                        <w:r>
                          <w:fldChar w:fldCharType="begin"/>
                        </w:r>
                        <w:r>
                          <w:instrText xml:space="preserve"> PAGE    \* MERGEFORMAT </w:instrText>
                        </w:r>
                        <w:r>
                          <w:fldChar w:fldCharType="separate"/>
                        </w:r>
                        <w:r w:rsidR="00D556DB" w:rsidRPr="00D556DB">
                          <w:rPr>
                            <w:noProof/>
                            <w:sz w:val="16"/>
                            <w:szCs w:val="16"/>
                          </w:rPr>
                          <w:t>1</w:t>
                        </w:r>
                        <w:r>
                          <w:rPr>
                            <w:noProof/>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626A" w:rsidRDefault="00F7626A" w:rsidP="006C1B54">
      <w:pPr>
        <w:spacing w:line="240" w:lineRule="auto"/>
      </w:pPr>
      <w:r>
        <w:separator/>
      </w:r>
    </w:p>
  </w:footnote>
  <w:footnote w:type="continuationSeparator" w:id="0">
    <w:p w:rsidR="00F7626A" w:rsidRDefault="00F7626A" w:rsidP="006C1B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56DB" w:rsidRDefault="00A308D0">
    <w:pPr>
      <w:pStyle w:val="En-tte"/>
    </w:pPr>
    <w:fldSimple w:instr=" FILENAME   \* MERGEFORMAT ">
      <w:r w:rsidR="00D556DB">
        <w:rPr>
          <w:noProof/>
        </w:rPr>
        <w:t>Présentation structure MFC.docx</w:t>
      </w:r>
    </w:fldSimple>
    <w:r w:rsidR="00D556D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D6CA7C36"/>
    <w:lvl w:ilvl="0">
      <w:numFmt w:val="bullet"/>
      <w:lvlText w:val="*"/>
      <w:lvlJc w:val="left"/>
      <w:pPr>
        <w:ind w:left="0" w:firstLine="0"/>
      </w:p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rPr>
        <w:rFonts w:cs="Times New Roman"/>
      </w:rPr>
    </w:lvl>
    <w:lvl w:ilvl="1">
      <w:start w:val="1"/>
      <w:numFmt w:val="none"/>
      <w:suff w:val="nothing"/>
      <w:lvlText w:val=""/>
      <w:lvlJc w:val="left"/>
      <w:pPr>
        <w:tabs>
          <w:tab w:val="num" w:pos="0"/>
        </w:tabs>
        <w:ind w:left="576" w:hanging="576"/>
      </w:pPr>
      <w:rPr>
        <w:rFonts w:cs="Times New Roman"/>
      </w:rPr>
    </w:lvl>
    <w:lvl w:ilvl="2">
      <w:start w:val="1"/>
      <w:numFmt w:val="none"/>
      <w:suff w:val="nothing"/>
      <w:lvlText w:val=""/>
      <w:lvlJc w:val="left"/>
      <w:pPr>
        <w:tabs>
          <w:tab w:val="num" w:pos="0"/>
        </w:tabs>
        <w:ind w:left="720" w:hanging="720"/>
      </w:pPr>
      <w:rPr>
        <w:rFonts w:cs="Times New Roman"/>
      </w:rPr>
    </w:lvl>
    <w:lvl w:ilvl="3">
      <w:start w:val="1"/>
      <w:numFmt w:val="none"/>
      <w:suff w:val="nothing"/>
      <w:lvlText w:val=""/>
      <w:lvlJc w:val="left"/>
      <w:pPr>
        <w:tabs>
          <w:tab w:val="num" w:pos="0"/>
        </w:tabs>
        <w:ind w:left="864" w:hanging="864"/>
      </w:pPr>
      <w:rPr>
        <w:rFonts w:cs="Times New Roman"/>
      </w:rPr>
    </w:lvl>
    <w:lvl w:ilvl="4">
      <w:start w:val="1"/>
      <w:numFmt w:val="none"/>
      <w:suff w:val="nothing"/>
      <w:lvlText w:val=""/>
      <w:lvlJc w:val="left"/>
      <w:pPr>
        <w:tabs>
          <w:tab w:val="num" w:pos="0"/>
        </w:tabs>
        <w:ind w:left="1008" w:hanging="1008"/>
      </w:pPr>
      <w:rPr>
        <w:rFonts w:cs="Times New Roman"/>
      </w:rPr>
    </w:lvl>
    <w:lvl w:ilvl="5">
      <w:start w:val="1"/>
      <w:numFmt w:val="none"/>
      <w:suff w:val="nothing"/>
      <w:lvlText w:val=""/>
      <w:lvlJc w:val="left"/>
      <w:pPr>
        <w:tabs>
          <w:tab w:val="num" w:pos="0"/>
        </w:tabs>
        <w:ind w:left="1152" w:hanging="1152"/>
      </w:pPr>
      <w:rPr>
        <w:rFonts w:cs="Times New Roman"/>
      </w:rPr>
    </w:lvl>
    <w:lvl w:ilvl="6">
      <w:start w:val="1"/>
      <w:numFmt w:val="none"/>
      <w:suff w:val="nothing"/>
      <w:lvlText w:val=""/>
      <w:lvlJc w:val="left"/>
      <w:pPr>
        <w:tabs>
          <w:tab w:val="num" w:pos="0"/>
        </w:tabs>
        <w:ind w:left="1296" w:hanging="1296"/>
      </w:pPr>
      <w:rPr>
        <w:rFonts w:cs="Times New Roman"/>
      </w:rPr>
    </w:lvl>
    <w:lvl w:ilvl="7">
      <w:start w:val="1"/>
      <w:numFmt w:val="none"/>
      <w:suff w:val="nothing"/>
      <w:lvlText w:val=""/>
      <w:lvlJc w:val="left"/>
      <w:pPr>
        <w:tabs>
          <w:tab w:val="num" w:pos="0"/>
        </w:tabs>
        <w:ind w:left="1440" w:hanging="1440"/>
      </w:pPr>
      <w:rPr>
        <w:rFonts w:cs="Times New Roman"/>
      </w:rPr>
    </w:lvl>
    <w:lvl w:ilvl="8">
      <w:start w:val="1"/>
      <w:numFmt w:val="none"/>
      <w:suff w:val="nothing"/>
      <w:lvlText w:val=""/>
      <w:lvlJc w:val="left"/>
      <w:pPr>
        <w:tabs>
          <w:tab w:val="num" w:pos="0"/>
        </w:tabs>
        <w:ind w:left="1584" w:hanging="1584"/>
      </w:pPr>
      <w:rPr>
        <w:rFonts w:cs="Times New Roman"/>
      </w:rPr>
    </w:lvl>
  </w:abstractNum>
  <w:abstractNum w:abstractNumId="2" w15:restartNumberingAfterBreak="0">
    <w:nsid w:val="00000003"/>
    <w:multiLevelType w:val="singleLevel"/>
    <w:tmpl w:val="00000003"/>
    <w:lvl w:ilvl="0">
      <w:start w:val="1"/>
      <w:numFmt w:val="bullet"/>
      <w:lvlText w:val=""/>
      <w:lvlJc w:val="left"/>
      <w:pPr>
        <w:tabs>
          <w:tab w:val="num" w:pos="0"/>
        </w:tabs>
        <w:ind w:left="720" w:hanging="360"/>
      </w:pPr>
      <w:rPr>
        <w:rFonts w:ascii="Symbol" w:hAnsi="Symbol"/>
      </w:rPr>
    </w:lvl>
  </w:abstractNum>
  <w:abstractNum w:abstractNumId="3" w15:restartNumberingAfterBreak="0">
    <w:nsid w:val="00000007"/>
    <w:multiLevelType w:val="singleLevel"/>
    <w:tmpl w:val="00000007"/>
    <w:name w:val="WW8Num7"/>
    <w:lvl w:ilvl="0">
      <w:start w:val="1"/>
      <w:numFmt w:val="bullet"/>
      <w:lvlText w:val=""/>
      <w:lvlJc w:val="left"/>
      <w:pPr>
        <w:tabs>
          <w:tab w:val="num" w:pos="0"/>
        </w:tabs>
        <w:ind w:left="720" w:hanging="360"/>
      </w:pPr>
      <w:rPr>
        <w:rFonts w:ascii="Symbol" w:hAnsi="Symbol"/>
      </w:rPr>
    </w:lvl>
  </w:abstractNum>
  <w:abstractNum w:abstractNumId="4" w15:restartNumberingAfterBreak="0">
    <w:nsid w:val="00000008"/>
    <w:multiLevelType w:val="singleLevel"/>
    <w:tmpl w:val="00000008"/>
    <w:name w:val="WW8Num8"/>
    <w:lvl w:ilvl="0">
      <w:start w:val="18"/>
      <w:numFmt w:val="bullet"/>
      <w:lvlText w:val="-"/>
      <w:lvlJc w:val="left"/>
      <w:pPr>
        <w:tabs>
          <w:tab w:val="num" w:pos="720"/>
        </w:tabs>
        <w:ind w:left="720" w:hanging="360"/>
      </w:pPr>
      <w:rPr>
        <w:rFonts w:ascii="Calibri" w:hAnsi="Calibri"/>
      </w:rPr>
    </w:lvl>
  </w:abstractNum>
  <w:abstractNum w:abstractNumId="5" w15:restartNumberingAfterBreak="0">
    <w:nsid w:val="05E836F5"/>
    <w:multiLevelType w:val="hybridMultilevel"/>
    <w:tmpl w:val="2D428384"/>
    <w:lvl w:ilvl="0" w:tplc="040C000F">
      <w:start w:val="1"/>
      <w:numFmt w:val="decimal"/>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69A6247"/>
    <w:multiLevelType w:val="hybridMultilevel"/>
    <w:tmpl w:val="1CB6E4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A1D22B8"/>
    <w:multiLevelType w:val="hybridMultilevel"/>
    <w:tmpl w:val="40BE4C5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F001F70"/>
    <w:multiLevelType w:val="hybridMultilevel"/>
    <w:tmpl w:val="6F86F9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1773BC7"/>
    <w:multiLevelType w:val="hybridMultilevel"/>
    <w:tmpl w:val="E8CC74B6"/>
    <w:lvl w:ilvl="0" w:tplc="040C0001">
      <w:start w:val="1"/>
      <w:numFmt w:val="bullet"/>
      <w:lvlText w:val=""/>
      <w:lvlJc w:val="left"/>
      <w:pPr>
        <w:ind w:left="3600" w:hanging="360"/>
      </w:pPr>
      <w:rPr>
        <w:rFonts w:ascii="Symbol" w:hAnsi="Symbol"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10" w15:restartNumberingAfterBreak="0">
    <w:nsid w:val="152D1673"/>
    <w:multiLevelType w:val="hybridMultilevel"/>
    <w:tmpl w:val="E634EF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AEA47B3"/>
    <w:multiLevelType w:val="hybridMultilevel"/>
    <w:tmpl w:val="D23E0B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BE7282A"/>
    <w:multiLevelType w:val="hybridMultilevel"/>
    <w:tmpl w:val="0562FD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D731CCE"/>
    <w:multiLevelType w:val="hybridMultilevel"/>
    <w:tmpl w:val="9544F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EE80EFB"/>
    <w:multiLevelType w:val="hybridMultilevel"/>
    <w:tmpl w:val="D54093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0575EC2"/>
    <w:multiLevelType w:val="hybridMultilevel"/>
    <w:tmpl w:val="2594E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3AA72D1"/>
    <w:multiLevelType w:val="hybridMultilevel"/>
    <w:tmpl w:val="075E1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62045EF"/>
    <w:multiLevelType w:val="hybridMultilevel"/>
    <w:tmpl w:val="650C0F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pStyle w:val="Titre5"/>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0D46B90"/>
    <w:multiLevelType w:val="hybridMultilevel"/>
    <w:tmpl w:val="4000D1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8571835"/>
    <w:multiLevelType w:val="hybridMultilevel"/>
    <w:tmpl w:val="987C6D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8F21FCF"/>
    <w:multiLevelType w:val="hybridMultilevel"/>
    <w:tmpl w:val="D882708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79561D90"/>
    <w:multiLevelType w:val="hybridMultilevel"/>
    <w:tmpl w:val="C87CDE0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A2821B7"/>
    <w:multiLevelType w:val="hybridMultilevel"/>
    <w:tmpl w:val="A4F49D12"/>
    <w:lvl w:ilvl="0" w:tplc="040C0001">
      <w:start w:val="1"/>
      <w:numFmt w:val="bullet"/>
      <w:lvlText w:val=""/>
      <w:lvlJc w:val="left"/>
      <w:pPr>
        <w:ind w:left="720" w:hanging="360"/>
      </w:pPr>
      <w:rPr>
        <w:rFonts w:ascii="Symbol" w:hAnsi="Symbol" w:hint="default"/>
      </w:rPr>
    </w:lvl>
    <w:lvl w:ilvl="1" w:tplc="50C280B0">
      <w:start w:val="2"/>
      <w:numFmt w:val="bullet"/>
      <w:lvlText w:val="-"/>
      <w:lvlJc w:val="left"/>
      <w:pPr>
        <w:ind w:left="1440" w:hanging="360"/>
      </w:pPr>
      <w:rPr>
        <w:rFonts w:ascii="Trebuchet MS" w:eastAsiaTheme="minorEastAsia" w:hAnsi="Trebuchet MS" w:cs="Trebuchet M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B8D2B3D"/>
    <w:multiLevelType w:val="hybridMultilevel"/>
    <w:tmpl w:val="D90641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7"/>
  </w:num>
  <w:num w:numId="2">
    <w:abstractNumId w:val="1"/>
  </w:num>
  <w:num w:numId="3">
    <w:abstractNumId w:val="2"/>
  </w:num>
  <w:num w:numId="4">
    <w:abstractNumId w:val="3"/>
  </w:num>
  <w:num w:numId="5">
    <w:abstractNumId w:val="4"/>
  </w:num>
  <w:num w:numId="6">
    <w:abstractNumId w:val="17"/>
  </w:num>
  <w:num w:numId="7">
    <w:abstractNumId w:val="17"/>
  </w:num>
  <w:num w:numId="8">
    <w:abstractNumId w:val="17"/>
  </w:num>
  <w:num w:numId="9">
    <w:abstractNumId w:val="13"/>
  </w:num>
  <w:num w:numId="10">
    <w:abstractNumId w:val="17"/>
  </w:num>
  <w:num w:numId="11">
    <w:abstractNumId w:val="17"/>
  </w:num>
  <w:num w:numId="12">
    <w:abstractNumId w:val="17"/>
  </w:num>
  <w:num w:numId="13">
    <w:abstractNumId w:val="17"/>
  </w:num>
  <w:num w:numId="14">
    <w:abstractNumId w:val="17"/>
  </w:num>
  <w:num w:numId="15">
    <w:abstractNumId w:val="17"/>
  </w:num>
  <w:num w:numId="16">
    <w:abstractNumId w:val="17"/>
  </w:num>
  <w:num w:numId="17">
    <w:abstractNumId w:val="17"/>
  </w:num>
  <w:num w:numId="18">
    <w:abstractNumId w:val="17"/>
  </w:num>
  <w:num w:numId="19">
    <w:abstractNumId w:val="17"/>
  </w:num>
  <w:num w:numId="20">
    <w:abstractNumId w:val="17"/>
  </w:num>
  <w:num w:numId="21">
    <w:abstractNumId w:val="18"/>
  </w:num>
  <w:num w:numId="22">
    <w:abstractNumId w:val="10"/>
  </w:num>
  <w:num w:numId="23">
    <w:abstractNumId w:val="14"/>
  </w:num>
  <w:num w:numId="24">
    <w:abstractNumId w:val="19"/>
  </w:num>
  <w:num w:numId="25">
    <w:abstractNumId w:val="5"/>
  </w:num>
  <w:num w:numId="26">
    <w:abstractNumId w:val="15"/>
  </w:num>
  <w:num w:numId="27">
    <w:abstractNumId w:val="16"/>
  </w:num>
  <w:num w:numId="28">
    <w:abstractNumId w:val="20"/>
  </w:num>
  <w:num w:numId="29">
    <w:abstractNumId w:val="6"/>
  </w:num>
  <w:num w:numId="30">
    <w:abstractNumId w:val="21"/>
  </w:num>
  <w:num w:numId="31">
    <w:abstractNumId w:val="23"/>
  </w:num>
  <w:num w:numId="32">
    <w:abstractNumId w:val="8"/>
  </w:num>
  <w:num w:numId="33">
    <w:abstractNumId w:val="11"/>
  </w:num>
  <w:num w:numId="34">
    <w:abstractNumId w:val="0"/>
    <w:lvlOverride w:ilvl="0">
      <w:lvl w:ilvl="0">
        <w:numFmt w:val="bullet"/>
        <w:lvlText w:val="-"/>
        <w:legacy w:legacy="1" w:legacySpace="0" w:legacyIndent="115"/>
        <w:lvlJc w:val="left"/>
        <w:pPr>
          <w:ind w:left="0" w:firstLine="0"/>
        </w:pPr>
        <w:rPr>
          <w:rFonts w:ascii="Trebuchet MS" w:hAnsi="Trebuchet MS" w:hint="default"/>
        </w:rPr>
      </w:lvl>
    </w:lvlOverride>
  </w:num>
  <w:num w:numId="35">
    <w:abstractNumId w:val="22"/>
  </w:num>
  <w:num w:numId="36">
    <w:abstractNumId w:val="12"/>
  </w:num>
  <w:num w:numId="37">
    <w:abstractNumId w:val="9"/>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638"/>
    <w:rsid w:val="000007D8"/>
    <w:rsid w:val="0000496A"/>
    <w:rsid w:val="000318C6"/>
    <w:rsid w:val="000476E0"/>
    <w:rsid w:val="0005208E"/>
    <w:rsid w:val="00055688"/>
    <w:rsid w:val="00056083"/>
    <w:rsid w:val="00064079"/>
    <w:rsid w:val="00070459"/>
    <w:rsid w:val="00091666"/>
    <w:rsid w:val="00097EC7"/>
    <w:rsid w:val="000A1174"/>
    <w:rsid w:val="000B1485"/>
    <w:rsid w:val="000B622E"/>
    <w:rsid w:val="000D1EF1"/>
    <w:rsid w:val="00104AA0"/>
    <w:rsid w:val="0011632B"/>
    <w:rsid w:val="00120F3D"/>
    <w:rsid w:val="00134F78"/>
    <w:rsid w:val="001363EA"/>
    <w:rsid w:val="00145E36"/>
    <w:rsid w:val="001529C8"/>
    <w:rsid w:val="001530D5"/>
    <w:rsid w:val="00176FC0"/>
    <w:rsid w:val="001774A3"/>
    <w:rsid w:val="00183109"/>
    <w:rsid w:val="001846E6"/>
    <w:rsid w:val="00185D73"/>
    <w:rsid w:val="001A7CFF"/>
    <w:rsid w:val="001C1FA7"/>
    <w:rsid w:val="001C1FF4"/>
    <w:rsid w:val="0020672A"/>
    <w:rsid w:val="00211F7E"/>
    <w:rsid w:val="002262F4"/>
    <w:rsid w:val="00227B48"/>
    <w:rsid w:val="00277845"/>
    <w:rsid w:val="002808A6"/>
    <w:rsid w:val="0028409C"/>
    <w:rsid w:val="002875FA"/>
    <w:rsid w:val="002C0F38"/>
    <w:rsid w:val="002C4E7F"/>
    <w:rsid w:val="002E4062"/>
    <w:rsid w:val="002F35B3"/>
    <w:rsid w:val="002F4F53"/>
    <w:rsid w:val="002F6A63"/>
    <w:rsid w:val="00306356"/>
    <w:rsid w:val="00326AA4"/>
    <w:rsid w:val="00346C0B"/>
    <w:rsid w:val="00363FC5"/>
    <w:rsid w:val="00374113"/>
    <w:rsid w:val="00381F6F"/>
    <w:rsid w:val="00392F07"/>
    <w:rsid w:val="00393BD5"/>
    <w:rsid w:val="003A36F8"/>
    <w:rsid w:val="003C1ED0"/>
    <w:rsid w:val="003D241E"/>
    <w:rsid w:val="003D4AD9"/>
    <w:rsid w:val="003E107D"/>
    <w:rsid w:val="0042173B"/>
    <w:rsid w:val="0047467F"/>
    <w:rsid w:val="004760CB"/>
    <w:rsid w:val="004761DD"/>
    <w:rsid w:val="00476E7A"/>
    <w:rsid w:val="004903E4"/>
    <w:rsid w:val="004A3862"/>
    <w:rsid w:val="004B7412"/>
    <w:rsid w:val="004D04A5"/>
    <w:rsid w:val="004D632A"/>
    <w:rsid w:val="004D73DE"/>
    <w:rsid w:val="004E0570"/>
    <w:rsid w:val="004E608F"/>
    <w:rsid w:val="004F6021"/>
    <w:rsid w:val="00532C84"/>
    <w:rsid w:val="00546B5E"/>
    <w:rsid w:val="0056045F"/>
    <w:rsid w:val="005630C4"/>
    <w:rsid w:val="005713B2"/>
    <w:rsid w:val="00571AB6"/>
    <w:rsid w:val="00580AD3"/>
    <w:rsid w:val="00583118"/>
    <w:rsid w:val="005A7CA6"/>
    <w:rsid w:val="005B16FB"/>
    <w:rsid w:val="005B4334"/>
    <w:rsid w:val="005B597B"/>
    <w:rsid w:val="005E5FCB"/>
    <w:rsid w:val="00601D9C"/>
    <w:rsid w:val="00614902"/>
    <w:rsid w:val="0064360E"/>
    <w:rsid w:val="00644A6A"/>
    <w:rsid w:val="00652B33"/>
    <w:rsid w:val="006565C6"/>
    <w:rsid w:val="006745FB"/>
    <w:rsid w:val="006830F3"/>
    <w:rsid w:val="006A2EA6"/>
    <w:rsid w:val="006A3B6B"/>
    <w:rsid w:val="006A3BBF"/>
    <w:rsid w:val="006B02D0"/>
    <w:rsid w:val="006B4814"/>
    <w:rsid w:val="006C1B54"/>
    <w:rsid w:val="006C57ED"/>
    <w:rsid w:val="006C5AA7"/>
    <w:rsid w:val="00700487"/>
    <w:rsid w:val="007075F6"/>
    <w:rsid w:val="00714F90"/>
    <w:rsid w:val="00715DE5"/>
    <w:rsid w:val="00716A65"/>
    <w:rsid w:val="00716D1C"/>
    <w:rsid w:val="00720515"/>
    <w:rsid w:val="007245FA"/>
    <w:rsid w:val="007461D1"/>
    <w:rsid w:val="00757EDD"/>
    <w:rsid w:val="007647EA"/>
    <w:rsid w:val="00775F06"/>
    <w:rsid w:val="00785FEB"/>
    <w:rsid w:val="007D2339"/>
    <w:rsid w:val="007D7176"/>
    <w:rsid w:val="007E6037"/>
    <w:rsid w:val="00800DD6"/>
    <w:rsid w:val="00852ACD"/>
    <w:rsid w:val="008562AF"/>
    <w:rsid w:val="00860781"/>
    <w:rsid w:val="00877343"/>
    <w:rsid w:val="00880B86"/>
    <w:rsid w:val="00884989"/>
    <w:rsid w:val="008C0D11"/>
    <w:rsid w:val="008C1F82"/>
    <w:rsid w:val="008C7518"/>
    <w:rsid w:val="00922480"/>
    <w:rsid w:val="00931A63"/>
    <w:rsid w:val="009366E6"/>
    <w:rsid w:val="00940B69"/>
    <w:rsid w:val="00952B57"/>
    <w:rsid w:val="009570C1"/>
    <w:rsid w:val="00A308D0"/>
    <w:rsid w:val="00A36556"/>
    <w:rsid w:val="00A402F3"/>
    <w:rsid w:val="00A602CE"/>
    <w:rsid w:val="00A60C92"/>
    <w:rsid w:val="00A87392"/>
    <w:rsid w:val="00A914C8"/>
    <w:rsid w:val="00AB0083"/>
    <w:rsid w:val="00AB38D2"/>
    <w:rsid w:val="00AC4D00"/>
    <w:rsid w:val="00AC7E3A"/>
    <w:rsid w:val="00AD1B98"/>
    <w:rsid w:val="00B0790B"/>
    <w:rsid w:val="00B10441"/>
    <w:rsid w:val="00B20CD0"/>
    <w:rsid w:val="00B31DE8"/>
    <w:rsid w:val="00B35FE9"/>
    <w:rsid w:val="00B522C4"/>
    <w:rsid w:val="00B5513B"/>
    <w:rsid w:val="00B60A90"/>
    <w:rsid w:val="00B704D7"/>
    <w:rsid w:val="00B765B3"/>
    <w:rsid w:val="00BA596C"/>
    <w:rsid w:val="00BC0C41"/>
    <w:rsid w:val="00BC7490"/>
    <w:rsid w:val="00BC7929"/>
    <w:rsid w:val="00BD5BD2"/>
    <w:rsid w:val="00C00120"/>
    <w:rsid w:val="00C03E13"/>
    <w:rsid w:val="00C06CAB"/>
    <w:rsid w:val="00C1658D"/>
    <w:rsid w:val="00C22ECC"/>
    <w:rsid w:val="00C23CDF"/>
    <w:rsid w:val="00C272BC"/>
    <w:rsid w:val="00C36066"/>
    <w:rsid w:val="00C4442B"/>
    <w:rsid w:val="00C65546"/>
    <w:rsid w:val="00C76EDB"/>
    <w:rsid w:val="00C96B46"/>
    <w:rsid w:val="00CE3B58"/>
    <w:rsid w:val="00CF467F"/>
    <w:rsid w:val="00D1325B"/>
    <w:rsid w:val="00D21B46"/>
    <w:rsid w:val="00D26097"/>
    <w:rsid w:val="00D3376F"/>
    <w:rsid w:val="00D508E1"/>
    <w:rsid w:val="00D556DB"/>
    <w:rsid w:val="00DB455B"/>
    <w:rsid w:val="00DC3D0F"/>
    <w:rsid w:val="00DD0CFC"/>
    <w:rsid w:val="00DD5481"/>
    <w:rsid w:val="00DE6E8C"/>
    <w:rsid w:val="00DF06C4"/>
    <w:rsid w:val="00DF4173"/>
    <w:rsid w:val="00E0028F"/>
    <w:rsid w:val="00E11DD4"/>
    <w:rsid w:val="00E25040"/>
    <w:rsid w:val="00E27060"/>
    <w:rsid w:val="00E34485"/>
    <w:rsid w:val="00E34E7D"/>
    <w:rsid w:val="00E361CD"/>
    <w:rsid w:val="00E42FE1"/>
    <w:rsid w:val="00E45DD2"/>
    <w:rsid w:val="00E57AC5"/>
    <w:rsid w:val="00E6660F"/>
    <w:rsid w:val="00E73450"/>
    <w:rsid w:val="00E803BA"/>
    <w:rsid w:val="00E85271"/>
    <w:rsid w:val="00E93F7C"/>
    <w:rsid w:val="00EC2477"/>
    <w:rsid w:val="00EC3F00"/>
    <w:rsid w:val="00ED1E31"/>
    <w:rsid w:val="00ED6E36"/>
    <w:rsid w:val="00ED70A2"/>
    <w:rsid w:val="00EE21B8"/>
    <w:rsid w:val="00EE3F8B"/>
    <w:rsid w:val="00EE5658"/>
    <w:rsid w:val="00F05E4A"/>
    <w:rsid w:val="00F43EEB"/>
    <w:rsid w:val="00F5491D"/>
    <w:rsid w:val="00F628FB"/>
    <w:rsid w:val="00F6341D"/>
    <w:rsid w:val="00F71EFF"/>
    <w:rsid w:val="00F75887"/>
    <w:rsid w:val="00F7626A"/>
    <w:rsid w:val="00F7668E"/>
    <w:rsid w:val="00F77638"/>
    <w:rsid w:val="00F81DF1"/>
    <w:rsid w:val="00F92E11"/>
    <w:rsid w:val="00FB17EA"/>
    <w:rsid w:val="00FC60CA"/>
    <w:rsid w:val="00FD1393"/>
    <w:rsid w:val="00FE68C1"/>
    <w:rsid w:val="00FF13F6"/>
    <w:rsid w:val="00FF4E2D"/>
    <w:rsid w:val="00FF69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21564C"/>
  <w15:docId w15:val="{409D0422-B37B-493C-8915-55480901E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079"/>
    <w:pPr>
      <w:spacing w:after="0"/>
    </w:pPr>
  </w:style>
  <w:style w:type="paragraph" w:styleId="Titre1">
    <w:name w:val="heading 1"/>
    <w:basedOn w:val="Normal"/>
    <w:next w:val="Normal"/>
    <w:link w:val="Titre1Car"/>
    <w:uiPriority w:val="9"/>
    <w:qFormat/>
    <w:rsid w:val="001C1FA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CE3B58"/>
    <w:pPr>
      <w:keepNext/>
      <w:keepLines/>
      <w:spacing w:before="200"/>
      <w:outlineLvl w:val="1"/>
    </w:pPr>
    <w:rPr>
      <w:rFonts w:eastAsiaTheme="majorEastAsia" w:cstheme="majorBidi"/>
      <w:b/>
      <w:bCs/>
      <w:color w:val="4F81BD" w:themeColor="accent1"/>
      <w:sz w:val="26"/>
      <w:szCs w:val="26"/>
    </w:rPr>
  </w:style>
  <w:style w:type="paragraph" w:styleId="Titre3">
    <w:name w:val="heading 3"/>
    <w:basedOn w:val="Normal"/>
    <w:next w:val="Normal"/>
    <w:link w:val="Titre3Car"/>
    <w:qFormat/>
    <w:rsid w:val="00775F06"/>
    <w:pPr>
      <w:suppressAutoHyphens/>
      <w:spacing w:after="120" w:line="240" w:lineRule="auto"/>
      <w:outlineLvl w:val="2"/>
    </w:pPr>
    <w:rPr>
      <w:rFonts w:eastAsia="Times New Roman" w:cs="Arial"/>
      <w:b/>
      <w:bCs/>
      <w:color w:val="C00000"/>
      <w:sz w:val="24"/>
      <w:szCs w:val="20"/>
      <w:lang w:eastAsia="ar-SA"/>
    </w:rPr>
  </w:style>
  <w:style w:type="paragraph" w:styleId="Titre4">
    <w:name w:val="heading 4"/>
    <w:basedOn w:val="Normal"/>
    <w:next w:val="Normal"/>
    <w:link w:val="Titre4Car"/>
    <w:qFormat/>
    <w:rsid w:val="00A60C92"/>
    <w:pPr>
      <w:suppressAutoHyphens/>
      <w:spacing w:line="240" w:lineRule="auto"/>
      <w:outlineLvl w:val="3"/>
    </w:pPr>
    <w:rPr>
      <w:rFonts w:eastAsia="Times New Roman" w:cs="Arial"/>
      <w:i/>
      <w:iCs/>
      <w:color w:val="000080"/>
      <w:sz w:val="20"/>
      <w:szCs w:val="20"/>
      <w:lang w:eastAsia="ar-SA"/>
    </w:rPr>
  </w:style>
  <w:style w:type="paragraph" w:styleId="Titre5">
    <w:name w:val="heading 5"/>
    <w:basedOn w:val="Titre4"/>
    <w:next w:val="Normal"/>
    <w:link w:val="Titre5Car"/>
    <w:qFormat/>
    <w:rsid w:val="00F71EFF"/>
    <w:pPr>
      <w:numPr>
        <w:ilvl w:val="4"/>
        <w:numId w:val="1"/>
      </w:numPr>
      <w:outlineLvl w:val="4"/>
    </w:pPr>
    <w:rPr>
      <w:i w:val="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808A6"/>
    <w:pPr>
      <w:ind w:left="720"/>
      <w:contextualSpacing/>
    </w:pPr>
  </w:style>
  <w:style w:type="character" w:customStyle="1" w:styleId="Titre3Car">
    <w:name w:val="Titre 3 Car"/>
    <w:basedOn w:val="Policepardfaut"/>
    <w:link w:val="Titre3"/>
    <w:rsid w:val="00775F06"/>
    <w:rPr>
      <w:rFonts w:eastAsia="Times New Roman" w:cs="Arial"/>
      <w:b/>
      <w:bCs/>
      <w:color w:val="C00000"/>
      <w:sz w:val="24"/>
      <w:szCs w:val="20"/>
      <w:lang w:eastAsia="ar-SA"/>
    </w:rPr>
  </w:style>
  <w:style w:type="character" w:customStyle="1" w:styleId="Titre4Car">
    <w:name w:val="Titre 4 Car"/>
    <w:basedOn w:val="Policepardfaut"/>
    <w:link w:val="Titre4"/>
    <w:rsid w:val="00A60C92"/>
    <w:rPr>
      <w:rFonts w:eastAsia="Times New Roman" w:cs="Arial"/>
      <w:i/>
      <w:iCs/>
      <w:color w:val="000080"/>
      <w:sz w:val="20"/>
      <w:szCs w:val="20"/>
      <w:lang w:eastAsia="ar-SA"/>
    </w:rPr>
  </w:style>
  <w:style w:type="character" w:customStyle="1" w:styleId="Titre5Car">
    <w:name w:val="Titre 5 Car"/>
    <w:basedOn w:val="Policepardfaut"/>
    <w:link w:val="Titre5"/>
    <w:rsid w:val="00F71EFF"/>
    <w:rPr>
      <w:rFonts w:ascii="Arial" w:eastAsia="Times New Roman" w:hAnsi="Arial" w:cs="Arial"/>
      <w:iCs/>
      <w:color w:val="000080"/>
      <w:sz w:val="20"/>
      <w:szCs w:val="20"/>
      <w:lang w:eastAsia="ar-SA"/>
    </w:rPr>
  </w:style>
  <w:style w:type="character" w:styleId="Lienhypertexte">
    <w:name w:val="Hyperlink"/>
    <w:basedOn w:val="Policepardfaut"/>
    <w:rsid w:val="00F71EFF"/>
    <w:rPr>
      <w:rFonts w:ascii="Arial" w:hAnsi="Arial"/>
      <w:color w:val="0000FF"/>
      <w:sz w:val="20"/>
      <w:u w:val="single"/>
    </w:rPr>
  </w:style>
  <w:style w:type="paragraph" w:styleId="Textedebulles">
    <w:name w:val="Balloon Text"/>
    <w:basedOn w:val="Normal"/>
    <w:link w:val="TextedebullesCar"/>
    <w:uiPriority w:val="99"/>
    <w:semiHidden/>
    <w:unhideWhenUsed/>
    <w:rsid w:val="00F71EFF"/>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71EFF"/>
    <w:rPr>
      <w:rFonts w:ascii="Tahoma" w:hAnsi="Tahoma" w:cs="Tahoma"/>
      <w:sz w:val="16"/>
      <w:szCs w:val="16"/>
    </w:rPr>
  </w:style>
  <w:style w:type="table" w:styleId="Grilledutableau">
    <w:name w:val="Table Grid"/>
    <w:basedOn w:val="TableauNormal"/>
    <w:uiPriority w:val="59"/>
    <w:rsid w:val="00FC60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CE3B58"/>
    <w:rPr>
      <w:rFonts w:eastAsiaTheme="majorEastAsia" w:cstheme="majorBidi"/>
      <w:b/>
      <w:bCs/>
      <w:color w:val="4F81BD" w:themeColor="accent1"/>
      <w:sz w:val="26"/>
      <w:szCs w:val="26"/>
    </w:rPr>
  </w:style>
  <w:style w:type="character" w:customStyle="1" w:styleId="Titre1Car">
    <w:name w:val="Titre 1 Car"/>
    <w:basedOn w:val="Policepardfaut"/>
    <w:link w:val="Titre1"/>
    <w:uiPriority w:val="9"/>
    <w:rsid w:val="001C1FA7"/>
    <w:rPr>
      <w:rFonts w:asciiTheme="majorHAnsi" w:eastAsiaTheme="majorEastAsia" w:hAnsiTheme="majorHAnsi" w:cstheme="majorBidi"/>
      <w:b/>
      <w:bCs/>
      <w:color w:val="365F91" w:themeColor="accent1" w:themeShade="BF"/>
      <w:sz w:val="28"/>
      <w:szCs w:val="28"/>
    </w:rPr>
  </w:style>
  <w:style w:type="paragraph" w:customStyle="1" w:styleId="Style2">
    <w:name w:val="Style2"/>
    <w:basedOn w:val="Normal"/>
    <w:uiPriority w:val="99"/>
    <w:rsid w:val="00700487"/>
    <w:pPr>
      <w:widowControl w:val="0"/>
      <w:autoSpaceDE w:val="0"/>
      <w:autoSpaceDN w:val="0"/>
      <w:adjustRightInd w:val="0"/>
      <w:spacing w:line="205" w:lineRule="exact"/>
    </w:pPr>
    <w:rPr>
      <w:rFonts w:ascii="Trebuchet MS" w:eastAsiaTheme="minorEastAsia" w:hAnsi="Trebuchet MS"/>
      <w:sz w:val="24"/>
      <w:szCs w:val="24"/>
      <w:lang w:eastAsia="fr-FR"/>
    </w:rPr>
  </w:style>
  <w:style w:type="paragraph" w:customStyle="1" w:styleId="Style3">
    <w:name w:val="Style3"/>
    <w:basedOn w:val="Normal"/>
    <w:uiPriority w:val="99"/>
    <w:rsid w:val="00700487"/>
    <w:pPr>
      <w:widowControl w:val="0"/>
      <w:autoSpaceDE w:val="0"/>
      <w:autoSpaceDN w:val="0"/>
      <w:adjustRightInd w:val="0"/>
      <w:spacing w:line="312" w:lineRule="exact"/>
    </w:pPr>
    <w:rPr>
      <w:rFonts w:ascii="Trebuchet MS" w:eastAsiaTheme="minorEastAsia" w:hAnsi="Trebuchet MS"/>
      <w:sz w:val="24"/>
      <w:szCs w:val="24"/>
      <w:lang w:eastAsia="fr-FR"/>
    </w:rPr>
  </w:style>
  <w:style w:type="paragraph" w:customStyle="1" w:styleId="Style4">
    <w:name w:val="Style4"/>
    <w:basedOn w:val="Normal"/>
    <w:uiPriority w:val="99"/>
    <w:rsid w:val="00700487"/>
    <w:pPr>
      <w:widowControl w:val="0"/>
      <w:autoSpaceDE w:val="0"/>
      <w:autoSpaceDN w:val="0"/>
      <w:adjustRightInd w:val="0"/>
      <w:spacing w:line="240" w:lineRule="auto"/>
    </w:pPr>
    <w:rPr>
      <w:rFonts w:ascii="Trebuchet MS" w:eastAsiaTheme="minorEastAsia" w:hAnsi="Trebuchet MS"/>
      <w:sz w:val="24"/>
      <w:szCs w:val="24"/>
      <w:lang w:eastAsia="fr-FR"/>
    </w:rPr>
  </w:style>
  <w:style w:type="character" w:customStyle="1" w:styleId="FontStyle15">
    <w:name w:val="Font Style15"/>
    <w:basedOn w:val="Policepardfaut"/>
    <w:uiPriority w:val="99"/>
    <w:rsid w:val="00700487"/>
    <w:rPr>
      <w:rFonts w:ascii="Trebuchet MS" w:hAnsi="Trebuchet MS" w:cs="Trebuchet MS" w:hint="default"/>
      <w:b/>
      <w:bCs/>
      <w:sz w:val="16"/>
      <w:szCs w:val="16"/>
    </w:rPr>
  </w:style>
  <w:style w:type="character" w:customStyle="1" w:styleId="FontStyle16">
    <w:name w:val="Font Style16"/>
    <w:basedOn w:val="Policepardfaut"/>
    <w:uiPriority w:val="99"/>
    <w:rsid w:val="00700487"/>
    <w:rPr>
      <w:rFonts w:ascii="Trebuchet MS" w:hAnsi="Trebuchet MS" w:cs="Trebuchet MS" w:hint="default"/>
      <w:sz w:val="16"/>
      <w:szCs w:val="16"/>
    </w:rPr>
  </w:style>
  <w:style w:type="character" w:customStyle="1" w:styleId="FontStyle17">
    <w:name w:val="Font Style17"/>
    <w:basedOn w:val="Policepardfaut"/>
    <w:uiPriority w:val="99"/>
    <w:rsid w:val="00700487"/>
    <w:rPr>
      <w:rFonts w:ascii="Trebuchet MS" w:hAnsi="Trebuchet MS" w:cs="Trebuchet MS" w:hint="default"/>
      <w:b/>
      <w:bCs/>
      <w:i/>
      <w:iCs/>
      <w:spacing w:val="-20"/>
      <w:sz w:val="24"/>
      <w:szCs w:val="24"/>
    </w:rPr>
  </w:style>
  <w:style w:type="paragraph" w:customStyle="1" w:styleId="Style8">
    <w:name w:val="Style8"/>
    <w:basedOn w:val="Normal"/>
    <w:uiPriority w:val="99"/>
    <w:rsid w:val="00700487"/>
    <w:pPr>
      <w:widowControl w:val="0"/>
      <w:autoSpaceDE w:val="0"/>
      <w:autoSpaceDN w:val="0"/>
      <w:adjustRightInd w:val="0"/>
      <w:spacing w:line="240" w:lineRule="auto"/>
    </w:pPr>
    <w:rPr>
      <w:rFonts w:ascii="Trebuchet MS" w:eastAsiaTheme="minorEastAsia" w:hAnsi="Trebuchet MS"/>
      <w:sz w:val="24"/>
      <w:szCs w:val="24"/>
      <w:lang w:eastAsia="fr-FR"/>
    </w:rPr>
  </w:style>
  <w:style w:type="paragraph" w:customStyle="1" w:styleId="Style9">
    <w:name w:val="Style9"/>
    <w:basedOn w:val="Normal"/>
    <w:uiPriority w:val="99"/>
    <w:rsid w:val="00700487"/>
    <w:pPr>
      <w:widowControl w:val="0"/>
      <w:autoSpaceDE w:val="0"/>
      <w:autoSpaceDN w:val="0"/>
      <w:adjustRightInd w:val="0"/>
      <w:spacing w:line="202" w:lineRule="exact"/>
      <w:jc w:val="both"/>
    </w:pPr>
    <w:rPr>
      <w:rFonts w:ascii="Trebuchet MS" w:eastAsiaTheme="minorEastAsia" w:hAnsi="Trebuchet MS"/>
      <w:sz w:val="24"/>
      <w:szCs w:val="24"/>
      <w:lang w:eastAsia="fr-FR"/>
    </w:rPr>
  </w:style>
  <w:style w:type="paragraph" w:styleId="En-tte">
    <w:name w:val="header"/>
    <w:basedOn w:val="Normal"/>
    <w:link w:val="En-tteCar"/>
    <w:uiPriority w:val="99"/>
    <w:unhideWhenUsed/>
    <w:rsid w:val="006C1B54"/>
    <w:pPr>
      <w:tabs>
        <w:tab w:val="center" w:pos="4536"/>
        <w:tab w:val="right" w:pos="9072"/>
      </w:tabs>
      <w:spacing w:line="240" w:lineRule="auto"/>
    </w:pPr>
  </w:style>
  <w:style w:type="character" w:customStyle="1" w:styleId="En-tteCar">
    <w:name w:val="En-tête Car"/>
    <w:basedOn w:val="Policepardfaut"/>
    <w:link w:val="En-tte"/>
    <w:uiPriority w:val="99"/>
    <w:rsid w:val="006C1B54"/>
  </w:style>
  <w:style w:type="paragraph" w:styleId="Pieddepage">
    <w:name w:val="footer"/>
    <w:basedOn w:val="Normal"/>
    <w:link w:val="PieddepageCar"/>
    <w:uiPriority w:val="99"/>
    <w:unhideWhenUsed/>
    <w:rsid w:val="006C1B54"/>
    <w:pPr>
      <w:tabs>
        <w:tab w:val="center" w:pos="4536"/>
        <w:tab w:val="right" w:pos="9072"/>
      </w:tabs>
      <w:spacing w:line="240" w:lineRule="auto"/>
    </w:pPr>
  </w:style>
  <w:style w:type="character" w:customStyle="1" w:styleId="PieddepageCar">
    <w:name w:val="Pied de page Car"/>
    <w:basedOn w:val="Policepardfaut"/>
    <w:link w:val="Pieddepage"/>
    <w:uiPriority w:val="99"/>
    <w:rsid w:val="006C1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5860714">
      <w:bodyDiv w:val="1"/>
      <w:marLeft w:val="0"/>
      <w:marRight w:val="0"/>
      <w:marTop w:val="0"/>
      <w:marBottom w:val="0"/>
      <w:divBdr>
        <w:top w:val="none" w:sz="0" w:space="0" w:color="auto"/>
        <w:left w:val="none" w:sz="0" w:space="0" w:color="auto"/>
        <w:bottom w:val="none" w:sz="0" w:space="0" w:color="auto"/>
        <w:right w:val="none" w:sz="0" w:space="0" w:color="auto"/>
      </w:divBdr>
    </w:div>
    <w:div w:id="1288119908">
      <w:bodyDiv w:val="1"/>
      <w:marLeft w:val="0"/>
      <w:marRight w:val="0"/>
      <w:marTop w:val="0"/>
      <w:marBottom w:val="0"/>
      <w:divBdr>
        <w:top w:val="none" w:sz="0" w:space="0" w:color="auto"/>
        <w:left w:val="none" w:sz="0" w:space="0" w:color="auto"/>
        <w:bottom w:val="none" w:sz="0" w:space="0" w:color="auto"/>
        <w:right w:val="none" w:sz="0" w:space="0" w:color="auto"/>
      </w:divBdr>
    </w:div>
    <w:div w:id="189839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fc.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403BD9-5AD8-4A93-843A-CC12EB89D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2788</Words>
  <Characters>15339</Characters>
  <Application>Microsoft Office Word</Application>
  <DocSecurity>0</DocSecurity>
  <Lines>127</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Grégoire</cp:lastModifiedBy>
  <cp:revision>8</cp:revision>
  <cp:lastPrinted>2013-02-23T18:46:00Z</cp:lastPrinted>
  <dcterms:created xsi:type="dcterms:W3CDTF">2020-01-15T10:11:00Z</dcterms:created>
  <dcterms:modified xsi:type="dcterms:W3CDTF">2020-01-15T11:41:00Z</dcterms:modified>
</cp:coreProperties>
</file>