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156" w:rsidRPr="00CD3C3A" w:rsidRDefault="00CD3C3A">
      <w:pPr>
        <w:rPr>
          <w:lang w:val="fr-CA"/>
        </w:rPr>
      </w:pPr>
      <w:r w:rsidRPr="00CD3C3A">
        <w:rPr>
          <w:lang w:val="fr-CA"/>
        </w:rPr>
        <w:t>Rapport projet</w:t>
      </w:r>
    </w:p>
    <w:p w:rsidR="00CD3C3A" w:rsidRPr="00CD3C3A" w:rsidRDefault="00CD3C3A">
      <w:pPr>
        <w:rPr>
          <w:lang w:val="fr-CA"/>
        </w:rPr>
      </w:pPr>
    </w:p>
    <w:p w:rsidR="00CD3C3A" w:rsidRPr="00CD3C3A" w:rsidRDefault="00CD3C3A" w:rsidP="00DE577A">
      <w:pPr>
        <w:pStyle w:val="Heading1"/>
        <w:rPr>
          <w:lang w:val="fr-CA"/>
        </w:rPr>
      </w:pPr>
      <w:r w:rsidRPr="00CD3C3A">
        <w:rPr>
          <w:lang w:val="fr-CA"/>
        </w:rPr>
        <w:t xml:space="preserve">Description </w:t>
      </w:r>
      <w:r w:rsidR="00DE577A">
        <w:rPr>
          <w:lang w:val="fr-CA"/>
        </w:rPr>
        <w:t xml:space="preserve">de l’application </w:t>
      </w:r>
      <w:r w:rsidRPr="00CD3C3A">
        <w:rPr>
          <w:lang w:val="fr-CA"/>
        </w:rPr>
        <w:t>:</w:t>
      </w:r>
    </w:p>
    <w:p w:rsidR="00CD3C3A" w:rsidRDefault="00CD3C3A" w:rsidP="00CD3C3A">
      <w:pPr>
        <w:ind w:firstLine="720"/>
        <w:rPr>
          <w:lang w:val="fr-CA"/>
        </w:rPr>
      </w:pPr>
      <w:r>
        <w:rPr>
          <w:lang w:val="fr-CA"/>
        </w:rPr>
        <w:t>Notre application sert de moyen pour les gens de se rencontrer pour former des amitiés ou même des relations amoureuses.</w:t>
      </w:r>
    </w:p>
    <w:p w:rsidR="00CD3C3A" w:rsidRDefault="00CD3C3A">
      <w:pPr>
        <w:rPr>
          <w:lang w:val="fr-CA"/>
        </w:rPr>
      </w:pPr>
      <w:r>
        <w:rPr>
          <w:lang w:val="fr-CA"/>
        </w:rPr>
        <w:tab/>
        <w:t xml:space="preserve">Pour commencer, nous supportons un système d’authentification/login. À chaque fois que l’on ouvre l’application, l’utilisateur est demande soit de se créer un compte, ou de se connecter à un compte existant avec email et </w:t>
      </w:r>
      <w:proofErr w:type="spellStart"/>
      <w:r>
        <w:rPr>
          <w:lang w:val="fr-CA"/>
        </w:rPr>
        <w:t>password</w:t>
      </w:r>
      <w:proofErr w:type="spellEnd"/>
      <w:r>
        <w:rPr>
          <w:lang w:val="fr-CA"/>
        </w:rPr>
        <w:t>.</w:t>
      </w:r>
    </w:p>
    <w:p w:rsidR="00CD3C3A" w:rsidRDefault="00CD3C3A">
      <w:pPr>
        <w:rPr>
          <w:lang w:val="fr-CA"/>
        </w:rPr>
      </w:pPr>
      <w:r>
        <w:rPr>
          <w:lang w:val="fr-CA"/>
        </w:rPr>
        <w:tab/>
        <w:t>Le compte utilisateur contient les données récolté lors de la création du compte, soit un nom, une photo, une description et le sexe.</w:t>
      </w:r>
    </w:p>
    <w:p w:rsidR="00CD3C3A" w:rsidRDefault="00CD3C3A">
      <w:pPr>
        <w:rPr>
          <w:lang w:val="fr-CA"/>
        </w:rPr>
      </w:pPr>
      <w:r>
        <w:rPr>
          <w:lang w:val="fr-CA"/>
        </w:rPr>
        <w:tab/>
        <w:t>L’application collecte automatiquement la position géographique et la température ambiante.</w:t>
      </w:r>
    </w:p>
    <w:p w:rsidR="00CD3C3A" w:rsidRDefault="00CD3C3A">
      <w:pPr>
        <w:rPr>
          <w:lang w:val="fr-CA"/>
        </w:rPr>
      </w:pPr>
      <w:r>
        <w:rPr>
          <w:lang w:val="fr-CA"/>
        </w:rPr>
        <w:tab/>
        <w:t xml:space="preserve">Lorsque l’utilisateur est en ligne, on ouvre une carte ou tous les utilisateurs sont affichés. Si l’utilisateur appuie sur un marcheur, ses informations seront affichées. Cela inclus les informations du compte mentionné plus haut en plus de la température du cellulaire. Lorsque l’on appuie sur cette fenêtre. Cela ouvre la fenêtre de chat. On ne peut pas ouvrir un chat en cliquant sur la fenêtre de </w:t>
      </w:r>
      <w:proofErr w:type="spellStart"/>
      <w:r>
        <w:rPr>
          <w:lang w:val="fr-CA"/>
        </w:rPr>
        <w:t>sont</w:t>
      </w:r>
      <w:proofErr w:type="spellEnd"/>
      <w:r>
        <w:rPr>
          <w:lang w:val="fr-CA"/>
        </w:rPr>
        <w:t xml:space="preserve"> propre compte.</w:t>
      </w:r>
    </w:p>
    <w:p w:rsidR="00CD3C3A" w:rsidRDefault="00CD3C3A">
      <w:pPr>
        <w:rPr>
          <w:lang w:val="fr-CA"/>
        </w:rPr>
      </w:pPr>
      <w:r>
        <w:rPr>
          <w:lang w:val="fr-CA"/>
        </w:rPr>
        <w:tab/>
        <w:t xml:space="preserve">Une fois la fenêtre de chat ouverte, on peut envoyer des messages à l’autre en écrivant le message dans la boite de texte puis en appuyant sur le bouton </w:t>
      </w:r>
      <w:r w:rsidR="00DE577A">
        <w:rPr>
          <w:lang w:val="fr-CA"/>
        </w:rPr>
        <w:t>Envoyer</w:t>
      </w:r>
      <w:r>
        <w:rPr>
          <w:lang w:val="fr-CA"/>
        </w:rPr>
        <w:t>. L’application peut aussi faire des suggestions de messages à envoyer</w:t>
      </w:r>
      <w:r w:rsidR="00DE577A">
        <w:rPr>
          <w:lang w:val="fr-CA"/>
        </w:rPr>
        <w:t xml:space="preserve"> pour aider à commencer une conversation, ou pour rire. Lorsque l’on appuie sur le bouton Suggestion, une phrase au hasard apparaitra dans la boite de texte. Enfin, le dernier bouton dans la fenêtre de chat est le bouton Trouver. Si l’on appuie ce bouton, l’application retourne à la carte et affiche le chemin pour se rendre à la position de la personne à partir de se propre position.</w:t>
      </w:r>
    </w:p>
    <w:p w:rsidR="00DE577A" w:rsidRDefault="00DE577A" w:rsidP="00DE577A">
      <w:pPr>
        <w:pStyle w:val="Heading1"/>
        <w:rPr>
          <w:lang w:val="fr-CA"/>
        </w:rPr>
      </w:pPr>
      <w:r>
        <w:rPr>
          <w:lang w:val="fr-CA"/>
        </w:rPr>
        <w:t>Critères du projet</w:t>
      </w:r>
    </w:p>
    <w:p w:rsidR="00DE577A" w:rsidRPr="00DE577A" w:rsidRDefault="00DE577A" w:rsidP="006871AD">
      <w:pPr>
        <w:rPr>
          <w:lang w:val="fr-CA"/>
        </w:rPr>
      </w:pPr>
      <w:r>
        <w:rPr>
          <w:lang w:val="fr-CA"/>
        </w:rPr>
        <w:tab/>
        <w:t>Voici comment nous avons répondu aux critères du projet :</w:t>
      </w:r>
      <w:r w:rsidR="006871AD">
        <w:rPr>
          <w:lang w:val="fr-CA"/>
        </w:rPr>
        <w:t xml:space="preserve"> </w:t>
      </w:r>
      <w:r w:rsidRPr="00DE577A">
        <w:rPr>
          <w:lang w:val="fr-CA"/>
        </w:rPr>
        <w:t xml:space="preserve"> </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Connexion d'équipements mobiles par réseaux sans fils (Wi-Fi, Wi-Fi P2P, Bluetooth, …) ou partage de données par NFC (transfert de fichier avec l'API Android </w:t>
      </w:r>
      <w:proofErr w:type="spellStart"/>
      <w:r w:rsidRPr="00DE577A">
        <w:rPr>
          <w:sz w:val="23"/>
          <w:szCs w:val="23"/>
          <w:lang w:val="fr-CA"/>
        </w:rPr>
        <w:t>Beam</w:t>
      </w:r>
      <w:proofErr w:type="spellEnd"/>
      <w:r w:rsidRPr="00DE577A">
        <w:rPr>
          <w:sz w:val="23"/>
          <w:szCs w:val="23"/>
          <w:lang w:val="fr-CA"/>
        </w:rPr>
        <w:t xml:space="preserve">) ou autre technologie </w:t>
      </w:r>
    </w:p>
    <w:p w:rsidR="00DE577A" w:rsidRDefault="00DE577A" w:rsidP="00DE577A">
      <w:pPr>
        <w:pStyle w:val="Default"/>
        <w:numPr>
          <w:ilvl w:val="1"/>
          <w:numId w:val="1"/>
        </w:numPr>
        <w:spacing w:after="27"/>
        <w:rPr>
          <w:sz w:val="23"/>
          <w:szCs w:val="23"/>
          <w:lang w:val="fr-CA"/>
        </w:rPr>
      </w:pPr>
      <w:r>
        <w:rPr>
          <w:sz w:val="23"/>
          <w:szCs w:val="23"/>
          <w:lang w:val="fr-CA"/>
        </w:rPr>
        <w:t xml:space="preserve">Partage de donné avec </w:t>
      </w:r>
      <w:proofErr w:type="spellStart"/>
      <w:r>
        <w:rPr>
          <w:sz w:val="23"/>
          <w:szCs w:val="23"/>
          <w:lang w:val="fr-CA"/>
        </w:rPr>
        <w:t>firebase</w:t>
      </w:r>
      <w:proofErr w:type="spellEnd"/>
    </w:p>
    <w:p w:rsidR="006871AD" w:rsidRDefault="006871AD" w:rsidP="00DE577A">
      <w:pPr>
        <w:pStyle w:val="Default"/>
        <w:numPr>
          <w:ilvl w:val="1"/>
          <w:numId w:val="1"/>
        </w:numPr>
        <w:spacing w:after="27"/>
        <w:rPr>
          <w:sz w:val="23"/>
          <w:szCs w:val="23"/>
          <w:lang w:val="fr-CA"/>
        </w:rPr>
      </w:pPr>
      <w:r>
        <w:rPr>
          <w:sz w:val="23"/>
          <w:szCs w:val="23"/>
          <w:lang w:val="fr-CA"/>
        </w:rPr>
        <w:t xml:space="preserve">Connexion à l’api de Google </w:t>
      </w:r>
      <w:proofErr w:type="spellStart"/>
      <w:r>
        <w:rPr>
          <w:sz w:val="23"/>
          <w:szCs w:val="23"/>
          <w:lang w:val="fr-CA"/>
        </w:rPr>
        <w:t>Maps</w:t>
      </w:r>
      <w:proofErr w:type="spellEnd"/>
      <w:r>
        <w:rPr>
          <w:sz w:val="23"/>
          <w:szCs w:val="23"/>
          <w:lang w:val="fr-CA"/>
        </w:rPr>
        <w:t xml:space="preserve"> pour trouver le chemin entre deux points.</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Utilisation d’au moins deux capteurs (accéléromètre, gyromètre, champ magnétique, température, pression, orientation, proximité, lumière, caméra …) </w:t>
      </w:r>
    </w:p>
    <w:p w:rsidR="00DE577A" w:rsidRDefault="00DE577A" w:rsidP="00DE577A">
      <w:pPr>
        <w:pStyle w:val="Default"/>
        <w:numPr>
          <w:ilvl w:val="1"/>
          <w:numId w:val="1"/>
        </w:numPr>
        <w:spacing w:after="27"/>
        <w:rPr>
          <w:sz w:val="23"/>
          <w:szCs w:val="23"/>
          <w:lang w:val="fr-CA"/>
        </w:rPr>
      </w:pPr>
      <w:r>
        <w:rPr>
          <w:sz w:val="23"/>
          <w:szCs w:val="23"/>
          <w:lang w:val="fr-CA"/>
        </w:rPr>
        <w:t>Caméras pour la photo du compte usagé</w:t>
      </w:r>
    </w:p>
    <w:p w:rsidR="00DE577A" w:rsidRDefault="006871AD" w:rsidP="00DE577A">
      <w:pPr>
        <w:pStyle w:val="Default"/>
        <w:numPr>
          <w:ilvl w:val="1"/>
          <w:numId w:val="1"/>
        </w:numPr>
        <w:spacing w:after="27"/>
        <w:rPr>
          <w:sz w:val="23"/>
          <w:szCs w:val="23"/>
          <w:lang w:val="fr-CA"/>
        </w:rPr>
      </w:pPr>
      <w:r>
        <w:rPr>
          <w:sz w:val="23"/>
          <w:szCs w:val="23"/>
          <w:lang w:val="fr-CA"/>
        </w:rPr>
        <w:t>Capteur de température ambiante pour les suggestions de messages.</w:t>
      </w:r>
    </w:p>
    <w:p w:rsidR="00DE577A" w:rsidRDefault="00DE577A" w:rsidP="00DE577A">
      <w:pPr>
        <w:pStyle w:val="Default"/>
        <w:numPr>
          <w:ilvl w:val="0"/>
          <w:numId w:val="1"/>
        </w:numPr>
        <w:spacing w:after="27"/>
        <w:rPr>
          <w:sz w:val="23"/>
          <w:szCs w:val="23"/>
          <w:lang w:val="fr-CA"/>
        </w:rPr>
      </w:pPr>
      <w:r w:rsidRPr="00DE577A">
        <w:rPr>
          <w:sz w:val="23"/>
          <w:szCs w:val="23"/>
          <w:lang w:val="fr-CA"/>
        </w:rPr>
        <w:t xml:space="preserve">Application de géolocalisation et utilisation de carte interactive (Google </w:t>
      </w:r>
      <w:proofErr w:type="spellStart"/>
      <w:r w:rsidRPr="00DE577A">
        <w:rPr>
          <w:sz w:val="23"/>
          <w:szCs w:val="23"/>
          <w:lang w:val="fr-CA"/>
        </w:rPr>
        <w:t>Maps</w:t>
      </w:r>
      <w:proofErr w:type="spellEnd"/>
      <w:r w:rsidRPr="00DE577A">
        <w:rPr>
          <w:sz w:val="23"/>
          <w:szCs w:val="23"/>
          <w:lang w:val="fr-CA"/>
        </w:rPr>
        <w:t xml:space="preserve"> API). Vous pouvez de plus vous appuyer sur d’autres services Google comme l’API Places. </w:t>
      </w:r>
    </w:p>
    <w:p w:rsidR="006871AD" w:rsidRDefault="006871AD" w:rsidP="006871AD">
      <w:pPr>
        <w:pStyle w:val="Default"/>
        <w:numPr>
          <w:ilvl w:val="1"/>
          <w:numId w:val="1"/>
        </w:numPr>
        <w:spacing w:after="27"/>
        <w:rPr>
          <w:sz w:val="23"/>
          <w:szCs w:val="23"/>
          <w:lang w:val="fr-CA"/>
        </w:rPr>
      </w:pPr>
      <w:r>
        <w:rPr>
          <w:sz w:val="23"/>
          <w:szCs w:val="23"/>
          <w:lang w:val="fr-CA"/>
        </w:rPr>
        <w:t xml:space="preserve">Carte qui affiche </w:t>
      </w:r>
      <w:proofErr w:type="gramStart"/>
      <w:r>
        <w:rPr>
          <w:sz w:val="23"/>
          <w:szCs w:val="23"/>
          <w:lang w:val="fr-CA"/>
        </w:rPr>
        <w:t>les utilisateur</w:t>
      </w:r>
      <w:proofErr w:type="gramEnd"/>
      <w:r>
        <w:rPr>
          <w:sz w:val="23"/>
          <w:szCs w:val="23"/>
          <w:lang w:val="fr-CA"/>
        </w:rPr>
        <w:t xml:space="preserve"> et leurs positions.</w:t>
      </w:r>
    </w:p>
    <w:p w:rsidR="00DE577A" w:rsidRDefault="00DE577A" w:rsidP="00DE577A">
      <w:pPr>
        <w:pStyle w:val="Default"/>
        <w:numPr>
          <w:ilvl w:val="0"/>
          <w:numId w:val="1"/>
        </w:numPr>
        <w:spacing w:after="27"/>
        <w:rPr>
          <w:sz w:val="23"/>
          <w:szCs w:val="23"/>
          <w:lang w:val="fr-CA"/>
        </w:rPr>
      </w:pPr>
      <w:r w:rsidRPr="00DE577A">
        <w:rPr>
          <w:sz w:val="23"/>
          <w:szCs w:val="23"/>
          <w:lang w:val="fr-CA"/>
        </w:rPr>
        <w:lastRenderedPageBreak/>
        <w:t xml:space="preserve">Stockage de données grâce à une base de données </w:t>
      </w:r>
      <w:proofErr w:type="spellStart"/>
      <w:r w:rsidRPr="00DE577A">
        <w:rPr>
          <w:sz w:val="23"/>
          <w:szCs w:val="23"/>
          <w:lang w:val="fr-CA"/>
        </w:rPr>
        <w:t>SQLite</w:t>
      </w:r>
      <w:proofErr w:type="spellEnd"/>
      <w:r w:rsidRPr="00DE577A">
        <w:rPr>
          <w:sz w:val="23"/>
          <w:szCs w:val="23"/>
          <w:lang w:val="fr-CA"/>
        </w:rPr>
        <w:t xml:space="preserve"> et utilisation de bases de données ou de services (par exemple de traitement) en ligne (</w:t>
      </w:r>
      <w:proofErr w:type="spellStart"/>
      <w:r w:rsidRPr="00DE577A">
        <w:rPr>
          <w:sz w:val="23"/>
          <w:szCs w:val="23"/>
          <w:lang w:val="fr-CA"/>
        </w:rPr>
        <w:t>Firebase</w:t>
      </w:r>
      <w:proofErr w:type="spellEnd"/>
      <w:r w:rsidRPr="00DE577A">
        <w:rPr>
          <w:sz w:val="23"/>
          <w:szCs w:val="23"/>
          <w:lang w:val="fr-CA"/>
        </w:rPr>
        <w:t xml:space="preserve">, Cloud, …) </w:t>
      </w:r>
    </w:p>
    <w:p w:rsidR="006871AD" w:rsidRDefault="006871AD" w:rsidP="006871AD">
      <w:pPr>
        <w:pStyle w:val="Default"/>
        <w:numPr>
          <w:ilvl w:val="1"/>
          <w:numId w:val="1"/>
        </w:numPr>
        <w:spacing w:after="27"/>
        <w:rPr>
          <w:sz w:val="23"/>
          <w:szCs w:val="23"/>
          <w:lang w:val="fr-CA"/>
        </w:rPr>
      </w:pPr>
      <w:proofErr w:type="spellStart"/>
      <w:r>
        <w:rPr>
          <w:sz w:val="23"/>
          <w:szCs w:val="23"/>
          <w:lang w:val="fr-CA"/>
        </w:rPr>
        <w:t>Firebase</w:t>
      </w:r>
      <w:proofErr w:type="spellEnd"/>
    </w:p>
    <w:p w:rsidR="00DE577A" w:rsidRDefault="00DE577A" w:rsidP="00DE577A">
      <w:pPr>
        <w:pStyle w:val="Default"/>
        <w:numPr>
          <w:ilvl w:val="0"/>
          <w:numId w:val="1"/>
        </w:numPr>
        <w:spacing w:after="27"/>
        <w:rPr>
          <w:sz w:val="23"/>
          <w:szCs w:val="23"/>
          <w:lang w:val="fr-CA"/>
        </w:rPr>
      </w:pPr>
      <w:r w:rsidRPr="00DE577A">
        <w:rPr>
          <w:sz w:val="23"/>
          <w:szCs w:val="23"/>
          <w:lang w:val="fr-CA"/>
        </w:rPr>
        <w:t>Utilisation des informations sur la batterie, notamment l’évolution du niveau de celle-ci pendant l’utilisation de l’application. (exemple : calculer et afficher la consommation d’énergie depuis</w:t>
      </w:r>
      <w:r w:rsidR="006871AD">
        <w:rPr>
          <w:sz w:val="23"/>
          <w:szCs w:val="23"/>
          <w:lang w:val="fr-CA"/>
        </w:rPr>
        <w:t xml:space="preserve"> le lancement de l’application)</w:t>
      </w:r>
    </w:p>
    <w:p w:rsidR="006871AD" w:rsidRDefault="006871AD" w:rsidP="006871AD">
      <w:pPr>
        <w:pStyle w:val="Default"/>
        <w:numPr>
          <w:ilvl w:val="1"/>
          <w:numId w:val="1"/>
        </w:numPr>
        <w:spacing w:after="27"/>
        <w:rPr>
          <w:sz w:val="23"/>
          <w:szCs w:val="23"/>
          <w:lang w:val="fr-CA"/>
        </w:rPr>
      </w:pPr>
      <w:r>
        <w:rPr>
          <w:sz w:val="23"/>
          <w:szCs w:val="23"/>
          <w:lang w:val="fr-CA"/>
        </w:rPr>
        <w:t>On diminue la fréquence d’envoi des données lorsque la batterie est faible.</w:t>
      </w:r>
    </w:p>
    <w:p w:rsidR="006871AD" w:rsidRDefault="006871AD" w:rsidP="006871AD">
      <w:pPr>
        <w:pStyle w:val="Default"/>
        <w:spacing w:after="27"/>
        <w:rPr>
          <w:sz w:val="23"/>
          <w:szCs w:val="23"/>
          <w:lang w:val="fr-CA"/>
        </w:rPr>
      </w:pPr>
    </w:p>
    <w:p w:rsidR="006871AD" w:rsidRDefault="006871AD" w:rsidP="006871AD">
      <w:pPr>
        <w:pStyle w:val="Heading1"/>
        <w:rPr>
          <w:lang w:val="fr-CA"/>
        </w:rPr>
      </w:pPr>
      <w:r>
        <w:rPr>
          <w:lang w:val="fr-CA"/>
        </w:rPr>
        <w:t>Décision techniques </w:t>
      </w:r>
    </w:p>
    <w:p w:rsidR="006871AD" w:rsidRDefault="006871AD" w:rsidP="006871AD">
      <w:pPr>
        <w:rPr>
          <w:lang w:val="fr-CA"/>
        </w:rPr>
      </w:pPr>
    </w:p>
    <w:p w:rsidR="006871AD" w:rsidRDefault="006871AD" w:rsidP="006871AD">
      <w:pPr>
        <w:pStyle w:val="Heading2"/>
        <w:rPr>
          <w:lang w:val="fr-CA"/>
        </w:rPr>
      </w:pPr>
      <w:r>
        <w:rPr>
          <w:lang w:val="fr-CA"/>
        </w:rPr>
        <w:t>Packages</w:t>
      </w:r>
    </w:p>
    <w:p w:rsidR="006871AD" w:rsidRPr="006871AD" w:rsidRDefault="006871AD" w:rsidP="006871AD">
      <w:pPr>
        <w:pStyle w:val="ListParagraph"/>
        <w:numPr>
          <w:ilvl w:val="0"/>
          <w:numId w:val="2"/>
        </w:numPr>
        <w:rPr>
          <w:lang w:val="fr-CA"/>
        </w:rPr>
      </w:pPr>
      <w:proofErr w:type="spellStart"/>
      <w:r>
        <w:rPr>
          <w:lang w:val="fr-CA"/>
        </w:rPr>
        <w:t>Activities</w:t>
      </w:r>
      <w:proofErr w:type="spellEnd"/>
      <w:r>
        <w:rPr>
          <w:lang w:val="fr-CA"/>
        </w:rPr>
        <w:t> </w:t>
      </w:r>
      <w:r>
        <w:rPr>
          <w:lang w:val="fr-CA"/>
        </w:rPr>
        <w:t>:</w:t>
      </w:r>
      <w:r>
        <w:rPr>
          <w:lang w:val="fr-CA"/>
        </w:rPr>
        <w:t xml:space="preserve"> Contient les</w:t>
      </w:r>
      <w:r w:rsidRPr="006871AD">
        <w:rPr>
          <w:lang w:val="fr-CA"/>
        </w:rPr>
        <w:t xml:space="preserve"> différentes fenêtres inclue dans l’</w:t>
      </w:r>
      <w:proofErr w:type="spellStart"/>
      <w:r w:rsidRPr="006871AD">
        <w:rPr>
          <w:lang w:val="fr-CA"/>
        </w:rPr>
        <w:t>appliaciton</w:t>
      </w:r>
      <w:proofErr w:type="spellEnd"/>
      <w:r>
        <w:rPr>
          <w:lang w:val="fr-CA"/>
        </w:rPr>
        <w:t xml:space="preserve"> (fenêtre de login, de carte, etc.)</w:t>
      </w:r>
    </w:p>
    <w:p w:rsidR="006871AD" w:rsidRDefault="006871AD" w:rsidP="006871AD">
      <w:pPr>
        <w:pStyle w:val="ListParagraph"/>
        <w:numPr>
          <w:ilvl w:val="0"/>
          <w:numId w:val="2"/>
        </w:numPr>
        <w:rPr>
          <w:lang w:val="fr-CA"/>
        </w:rPr>
      </w:pPr>
      <w:proofErr w:type="spellStart"/>
      <w:r>
        <w:rPr>
          <w:lang w:val="fr-CA"/>
        </w:rPr>
        <w:t>fireBaseHelper</w:t>
      </w:r>
      <w:proofErr w:type="spellEnd"/>
      <w:r>
        <w:rPr>
          <w:lang w:val="fr-CA"/>
        </w:rPr>
        <w:t xml:space="preserve"> : Contient les classes faisant la </w:t>
      </w:r>
      <w:proofErr w:type="spellStart"/>
      <w:r>
        <w:rPr>
          <w:lang w:val="fr-CA"/>
        </w:rPr>
        <w:t>connection</w:t>
      </w:r>
      <w:proofErr w:type="spellEnd"/>
      <w:r>
        <w:rPr>
          <w:lang w:val="fr-CA"/>
        </w:rPr>
        <w:t xml:space="preserve"> à la base de données </w:t>
      </w:r>
      <w:proofErr w:type="spellStart"/>
      <w:r>
        <w:rPr>
          <w:lang w:val="fr-CA"/>
        </w:rPr>
        <w:t>firebase</w:t>
      </w:r>
      <w:proofErr w:type="spellEnd"/>
      <w:r>
        <w:rPr>
          <w:lang w:val="fr-CA"/>
        </w:rPr>
        <w:t>. (</w:t>
      </w:r>
      <w:proofErr w:type="spellStart"/>
      <w:r>
        <w:rPr>
          <w:lang w:val="fr-CA"/>
        </w:rPr>
        <w:t>UserDbHelper</w:t>
      </w:r>
      <w:proofErr w:type="spellEnd"/>
      <w:r>
        <w:rPr>
          <w:lang w:val="fr-CA"/>
        </w:rPr>
        <w:t xml:space="preserve">, </w:t>
      </w:r>
      <w:proofErr w:type="spellStart"/>
      <w:r>
        <w:rPr>
          <w:lang w:val="fr-CA"/>
        </w:rPr>
        <w:t>ChatDbHelper</w:t>
      </w:r>
      <w:proofErr w:type="spellEnd"/>
      <w:r>
        <w:rPr>
          <w:lang w:val="fr-CA"/>
        </w:rPr>
        <w:t>)</w:t>
      </w:r>
    </w:p>
    <w:p w:rsidR="006871AD" w:rsidRDefault="006871AD" w:rsidP="006871AD">
      <w:pPr>
        <w:pStyle w:val="ListParagraph"/>
        <w:numPr>
          <w:ilvl w:val="0"/>
          <w:numId w:val="2"/>
        </w:numPr>
        <w:rPr>
          <w:lang w:val="fr-CA"/>
        </w:rPr>
      </w:pPr>
      <w:r>
        <w:rPr>
          <w:lang w:val="fr-CA"/>
        </w:rPr>
        <w:t>Model : Contient les classe qui représente les structures de données. (User, Chat, etc.)</w:t>
      </w:r>
    </w:p>
    <w:p w:rsidR="006871AD" w:rsidRDefault="006871AD" w:rsidP="006871AD">
      <w:pPr>
        <w:pStyle w:val="ListParagraph"/>
        <w:numPr>
          <w:ilvl w:val="0"/>
          <w:numId w:val="2"/>
        </w:numPr>
        <w:rPr>
          <w:lang w:val="fr-CA"/>
        </w:rPr>
      </w:pPr>
      <w:r>
        <w:rPr>
          <w:lang w:val="fr-CA"/>
        </w:rPr>
        <w:t>Services : Contient les classe gérant les services.</w:t>
      </w:r>
    </w:p>
    <w:p w:rsidR="006871AD" w:rsidRDefault="006871AD" w:rsidP="006871AD">
      <w:pPr>
        <w:pStyle w:val="ListParagraph"/>
        <w:numPr>
          <w:ilvl w:val="0"/>
          <w:numId w:val="2"/>
        </w:numPr>
        <w:rPr>
          <w:lang w:val="fr-CA"/>
        </w:rPr>
      </w:pPr>
      <w:proofErr w:type="spellStart"/>
      <w:r>
        <w:rPr>
          <w:lang w:val="fr-CA"/>
        </w:rPr>
        <w:t>Utils</w:t>
      </w:r>
      <w:proofErr w:type="spellEnd"/>
      <w:r>
        <w:rPr>
          <w:lang w:val="fr-CA"/>
        </w:rPr>
        <w:t> : Contient des utilitaires qui ne retraient dans aucune des catégories précédentes (</w:t>
      </w:r>
      <w:proofErr w:type="spellStart"/>
      <w:r>
        <w:rPr>
          <w:lang w:val="fr-CA"/>
        </w:rPr>
        <w:t>ChatUtils</w:t>
      </w:r>
      <w:proofErr w:type="spellEnd"/>
      <w:r>
        <w:rPr>
          <w:lang w:val="fr-CA"/>
        </w:rPr>
        <w:t xml:space="preserve">, Path, </w:t>
      </w:r>
      <w:proofErr w:type="spellStart"/>
      <w:r>
        <w:rPr>
          <w:lang w:val="fr-CA"/>
        </w:rPr>
        <w:t>UserInfoWindow</w:t>
      </w:r>
      <w:proofErr w:type="spellEnd"/>
      <w:r>
        <w:rPr>
          <w:lang w:val="fr-CA"/>
        </w:rPr>
        <w:t>, etc.)</w:t>
      </w:r>
    </w:p>
    <w:p w:rsidR="006871AD" w:rsidRDefault="00EF2C41" w:rsidP="006871AD">
      <w:pPr>
        <w:pStyle w:val="Heading2"/>
        <w:rPr>
          <w:lang w:val="fr-CA"/>
        </w:rPr>
      </w:pPr>
      <w:r>
        <w:rPr>
          <w:lang w:val="fr-CA"/>
        </w:rPr>
        <w:t>Base de données</w:t>
      </w:r>
    </w:p>
    <w:p w:rsidR="00EF2C41" w:rsidRDefault="00EF2C41" w:rsidP="00EF2C41">
      <w:pPr>
        <w:ind w:firstLine="720"/>
        <w:rPr>
          <w:lang w:val="fr-CA"/>
        </w:rPr>
      </w:pPr>
      <w:r>
        <w:rPr>
          <w:lang w:val="fr-CA"/>
        </w:rPr>
        <w:t xml:space="preserve">Nous utilisons la base de données </w:t>
      </w:r>
      <w:proofErr w:type="spellStart"/>
      <w:r>
        <w:rPr>
          <w:lang w:val="fr-CA"/>
        </w:rPr>
        <w:t>Firebase</w:t>
      </w:r>
      <w:proofErr w:type="spellEnd"/>
      <w:r>
        <w:rPr>
          <w:lang w:val="fr-CA"/>
        </w:rPr>
        <w:t xml:space="preserve"> et son système </w:t>
      </w:r>
      <w:proofErr w:type="spellStart"/>
      <w:r>
        <w:rPr>
          <w:lang w:val="fr-CA"/>
        </w:rPr>
        <w:t>NoSQL</w:t>
      </w:r>
      <w:proofErr w:type="spellEnd"/>
      <w:r>
        <w:rPr>
          <w:lang w:val="fr-CA"/>
        </w:rPr>
        <w:t xml:space="preserve">. Notre structure de données est </w:t>
      </w:r>
      <w:proofErr w:type="gramStart"/>
      <w:r>
        <w:rPr>
          <w:lang w:val="fr-CA"/>
        </w:rPr>
        <w:t>divisé</w:t>
      </w:r>
      <w:proofErr w:type="gramEnd"/>
      <w:r>
        <w:rPr>
          <w:lang w:val="fr-CA"/>
        </w:rPr>
        <w:t xml:space="preserve"> en deux catégories : la liste des </w:t>
      </w:r>
      <w:proofErr w:type="spellStart"/>
      <w:r>
        <w:rPr>
          <w:lang w:val="fr-CA"/>
        </w:rPr>
        <w:t>users</w:t>
      </w:r>
      <w:proofErr w:type="spellEnd"/>
      <w:r>
        <w:rPr>
          <w:lang w:val="fr-CA"/>
        </w:rPr>
        <w:t xml:space="preserve"> et la liste des conversation.</w:t>
      </w:r>
    </w:p>
    <w:p w:rsidR="00EF2C41" w:rsidRDefault="00EF2C41" w:rsidP="00EF2C41">
      <w:pPr>
        <w:ind w:firstLine="720"/>
        <w:rPr>
          <w:noProof/>
          <w:lang w:val="fr-CA" w:eastAsia="en-CA"/>
        </w:rPr>
      </w:pPr>
      <w:r>
        <w:rPr>
          <w:lang w:val="fr-CA"/>
        </w:rPr>
        <w:t xml:space="preserve">Les </w:t>
      </w:r>
      <w:proofErr w:type="spellStart"/>
      <w:r>
        <w:rPr>
          <w:lang w:val="fr-CA"/>
        </w:rPr>
        <w:t>users</w:t>
      </w:r>
      <w:proofErr w:type="spellEnd"/>
      <w:r>
        <w:rPr>
          <w:lang w:val="fr-CA"/>
        </w:rPr>
        <w:t xml:space="preserve"> ont comme données la température, leur </w:t>
      </w:r>
      <w:proofErr w:type="spellStart"/>
      <w:r>
        <w:rPr>
          <w:lang w:val="fr-CA"/>
        </w:rPr>
        <w:t>coordonées</w:t>
      </w:r>
      <w:proofErr w:type="spellEnd"/>
      <w:r>
        <w:rPr>
          <w:lang w:val="fr-CA"/>
        </w:rPr>
        <w:t xml:space="preserve">, leur description, leur sexe et leur nom. Leur id est leur id d’identification. Celui-ci est lié à un email et un mot de passe à l’aide </w:t>
      </w:r>
      <w:r w:rsidR="007E0D91">
        <w:rPr>
          <w:lang w:val="fr-CA"/>
        </w:rPr>
        <w:t>de l’authentification</w:t>
      </w:r>
      <w:r>
        <w:rPr>
          <w:lang w:val="fr-CA"/>
        </w:rPr>
        <w:t xml:space="preserve"> de </w:t>
      </w:r>
      <w:proofErr w:type="spellStart"/>
      <w:r>
        <w:rPr>
          <w:lang w:val="fr-CA"/>
        </w:rPr>
        <w:t>firebase</w:t>
      </w:r>
      <w:proofErr w:type="spellEnd"/>
      <w:r>
        <w:rPr>
          <w:lang w:val="fr-CA"/>
        </w:rPr>
        <w:t>.</w:t>
      </w:r>
      <w:r w:rsidRPr="00EF2C41">
        <w:rPr>
          <w:noProof/>
          <w:lang w:val="fr-CA" w:eastAsia="en-CA"/>
        </w:rPr>
        <w:t xml:space="preserve"> </w:t>
      </w:r>
    </w:p>
    <w:p w:rsidR="00EF2C41" w:rsidRPr="00EF2C41" w:rsidRDefault="00EF2C41" w:rsidP="00EF2C41">
      <w:pPr>
        <w:ind w:firstLine="720"/>
        <w:rPr>
          <w:lang w:val="fr-CA"/>
        </w:rPr>
      </w:pPr>
      <w:r>
        <w:rPr>
          <w:noProof/>
        </w:rPr>
        <w:lastRenderedPageBreak/>
        <mc:AlternateContent>
          <mc:Choice Requires="wps">
            <w:drawing>
              <wp:anchor distT="0" distB="0" distL="114300" distR="114300" simplePos="0" relativeHeight="251660288" behindDoc="0" locked="0" layoutInCell="1" allowOverlap="1" wp14:anchorId="75B3452E" wp14:editId="7971F77C">
                <wp:simplePos x="0" y="0"/>
                <wp:positionH relativeFrom="column">
                  <wp:posOffset>85725</wp:posOffset>
                </wp:positionH>
                <wp:positionV relativeFrom="paragraph">
                  <wp:posOffset>4857750</wp:posOffset>
                </wp:positionV>
                <wp:extent cx="593915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939155" cy="635"/>
                        </a:xfrm>
                        <a:prstGeom prst="rect">
                          <a:avLst/>
                        </a:prstGeom>
                        <a:solidFill>
                          <a:prstClr val="white"/>
                        </a:solidFill>
                        <a:ln>
                          <a:noFill/>
                        </a:ln>
                        <a:effectLst/>
                      </wps:spPr>
                      <wps:txbx>
                        <w:txbxContent>
                          <w:p w:rsidR="00EF2C41" w:rsidRPr="00EF2C41" w:rsidRDefault="00EF2C41" w:rsidP="00EF2C41">
                            <w:pPr>
                              <w:pStyle w:val="Caption"/>
                              <w:rPr>
                                <w:noProof/>
                                <w:sz w:val="24"/>
                                <w:szCs w:val="24"/>
                              </w:rPr>
                            </w:pPr>
                            <w:r w:rsidRPr="00EF2C41">
                              <w:rPr>
                                <w:sz w:val="24"/>
                                <w:szCs w:val="24"/>
                              </w:rPr>
                              <w:t xml:space="preserve">Figure </w:t>
                            </w:r>
                            <w:r w:rsidRPr="00EF2C41">
                              <w:rPr>
                                <w:sz w:val="24"/>
                                <w:szCs w:val="24"/>
                              </w:rPr>
                              <w:fldChar w:fldCharType="begin"/>
                            </w:r>
                            <w:r w:rsidRPr="00EF2C41">
                              <w:rPr>
                                <w:sz w:val="24"/>
                                <w:szCs w:val="24"/>
                              </w:rPr>
                              <w:instrText xml:space="preserve"> SEQ Figure \* ARABIC </w:instrText>
                            </w:r>
                            <w:r w:rsidRPr="00EF2C41">
                              <w:rPr>
                                <w:sz w:val="24"/>
                                <w:szCs w:val="24"/>
                              </w:rPr>
                              <w:fldChar w:fldCharType="separate"/>
                            </w:r>
                            <w:r w:rsidRPr="00EF2C41">
                              <w:rPr>
                                <w:noProof/>
                                <w:sz w:val="24"/>
                                <w:szCs w:val="24"/>
                              </w:rPr>
                              <w:t>1</w:t>
                            </w:r>
                            <w:r w:rsidRPr="00EF2C41">
                              <w:rPr>
                                <w:sz w:val="24"/>
                                <w:szCs w:val="24"/>
                              </w:rPr>
                              <w:fldChar w:fldCharType="end"/>
                            </w:r>
                            <w:r w:rsidRPr="00EF2C41">
                              <w:rPr>
                                <w:noProof/>
                                <w:sz w:val="24"/>
                                <w:szCs w:val="24"/>
                              </w:rPr>
                              <w:t xml:space="preserve"> : Authentification user firebase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5B3452E" id="_x0000_t202" coordsize="21600,21600" o:spt="202" path="m,l,21600r21600,l21600,xe">
                <v:stroke joinstyle="miter"/>
                <v:path gradientshapeok="t" o:connecttype="rect"/>
              </v:shapetype>
              <v:shape id="Text Box 1" o:spid="_x0000_s1026" type="#_x0000_t202" style="position:absolute;left:0;text-align:left;margin-left:6.75pt;margin-top:382.5pt;width:467.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" stroked="f">
                <v:textbox style="mso-fit-shape-to-text:t" inset="0,0,0,0">
                  <w:txbxContent>
                    <w:p w:rsidR="00EF2C41" w:rsidRPr="00EF2C41" w:rsidRDefault="00EF2C41" w:rsidP="00EF2C41">
                      <w:pPr>
                        <w:pStyle w:val="Caption"/>
                        <w:rPr>
                          <w:noProof/>
                          <w:sz w:val="24"/>
                          <w:szCs w:val="24"/>
                        </w:rPr>
                      </w:pPr>
                      <w:r w:rsidRPr="00EF2C41">
                        <w:rPr>
                          <w:sz w:val="24"/>
                          <w:szCs w:val="24"/>
                        </w:rPr>
                        <w:t xml:space="preserve">Figure </w:t>
                      </w:r>
                      <w:r w:rsidRPr="00EF2C41">
                        <w:rPr>
                          <w:sz w:val="24"/>
                          <w:szCs w:val="24"/>
                        </w:rPr>
                        <w:fldChar w:fldCharType="begin"/>
                      </w:r>
                      <w:r w:rsidRPr="00EF2C41">
                        <w:rPr>
                          <w:sz w:val="24"/>
                          <w:szCs w:val="24"/>
                        </w:rPr>
                        <w:instrText xml:space="preserve"> SEQ Figure \* ARABIC </w:instrText>
                      </w:r>
                      <w:r w:rsidRPr="00EF2C41">
                        <w:rPr>
                          <w:sz w:val="24"/>
                          <w:szCs w:val="24"/>
                        </w:rPr>
                        <w:fldChar w:fldCharType="separate"/>
                      </w:r>
                      <w:r w:rsidRPr="00EF2C41">
                        <w:rPr>
                          <w:noProof/>
                          <w:sz w:val="24"/>
                          <w:szCs w:val="24"/>
                        </w:rPr>
                        <w:t>1</w:t>
                      </w:r>
                      <w:r w:rsidRPr="00EF2C41">
                        <w:rPr>
                          <w:sz w:val="24"/>
                          <w:szCs w:val="24"/>
                        </w:rPr>
                        <w:fldChar w:fldCharType="end"/>
                      </w:r>
                      <w:r w:rsidRPr="00EF2C41">
                        <w:rPr>
                          <w:noProof/>
                          <w:sz w:val="24"/>
                          <w:szCs w:val="24"/>
                        </w:rPr>
                        <w:t xml:space="preserve"> : Authentification user firebase</w:t>
                      </w:r>
                    </w:p>
                  </w:txbxContent>
                </v:textbox>
                <w10:wrap type="square"/>
              </v:shape>
            </w:pict>
          </mc:Fallback>
        </mc:AlternateContent>
      </w:r>
      <w:r>
        <w:rPr>
          <w:noProof/>
          <w:lang w:eastAsia="en-CA"/>
        </w:rPr>
        <w:drawing>
          <wp:anchor distT="0" distB="0" distL="114300" distR="114300" simplePos="0" relativeHeight="251658240" behindDoc="0" locked="0" layoutInCell="1" allowOverlap="1">
            <wp:simplePos x="0" y="0"/>
            <wp:positionH relativeFrom="column">
              <wp:posOffset>85725</wp:posOffset>
            </wp:positionH>
            <wp:positionV relativeFrom="paragraph">
              <wp:posOffset>0</wp:posOffset>
            </wp:positionV>
            <wp:extent cx="5939155" cy="4800600"/>
            <wp:effectExtent l="0" t="0" r="444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800600"/>
                    </a:xfrm>
                    <a:prstGeom prst="rect">
                      <a:avLst/>
                    </a:prstGeom>
                    <a:noFill/>
                    <a:ln>
                      <a:noFill/>
                    </a:ln>
                  </pic:spPr>
                </pic:pic>
              </a:graphicData>
            </a:graphic>
          </wp:anchor>
        </w:drawing>
      </w:r>
    </w:p>
    <w:p w:rsidR="00DE577A" w:rsidRDefault="007E0D91" w:rsidP="007E0D91">
      <w:pPr>
        <w:pStyle w:val="Heading2"/>
        <w:rPr>
          <w:lang w:val="fr-CA"/>
        </w:rPr>
      </w:pPr>
      <w:r>
        <w:rPr>
          <w:lang w:val="fr-CA"/>
        </w:rPr>
        <w:t>Markers</w:t>
      </w:r>
    </w:p>
    <w:p w:rsidR="007E0D91" w:rsidRDefault="007E0D91" w:rsidP="007E0D91">
      <w:pPr>
        <w:ind w:firstLine="720"/>
        <w:rPr>
          <w:lang w:val="fr-CA"/>
        </w:rPr>
      </w:pPr>
      <w:r>
        <w:rPr>
          <w:lang w:val="fr-CA"/>
        </w:rPr>
        <w:t>Comme au TP2, les markers ne permettent plusieurs configurations différentes. Pour attaquer ce problème, nous avons utilisé une stratégie différente que celle du TP2.</w:t>
      </w:r>
    </w:p>
    <w:p w:rsidR="007E0D91" w:rsidRDefault="007E0D91" w:rsidP="007E0D91">
      <w:pPr>
        <w:ind w:firstLine="720"/>
        <w:rPr>
          <w:lang w:val="fr-CA"/>
        </w:rPr>
      </w:pPr>
      <w:r>
        <w:rPr>
          <w:lang w:val="fr-CA"/>
        </w:rPr>
        <w:t xml:space="preserve">Dans le TP2, nous avions mis de l’information à </w:t>
      </w:r>
      <w:proofErr w:type="spellStart"/>
      <w:r>
        <w:rPr>
          <w:lang w:val="fr-CA"/>
        </w:rPr>
        <w:t>parser</w:t>
      </w:r>
      <w:proofErr w:type="spellEnd"/>
      <w:r>
        <w:rPr>
          <w:lang w:val="fr-CA"/>
        </w:rPr>
        <w:t xml:space="preserve"> dans le </w:t>
      </w:r>
      <w:proofErr w:type="spellStart"/>
      <w:r>
        <w:rPr>
          <w:lang w:val="fr-CA"/>
        </w:rPr>
        <w:t>snipet</w:t>
      </w:r>
      <w:proofErr w:type="spellEnd"/>
      <w:r>
        <w:rPr>
          <w:lang w:val="fr-CA"/>
        </w:rPr>
        <w:t xml:space="preserve"> pour savoir quoi afficher. Dans ce projet par contre, nous avons simplement </w:t>
      </w:r>
      <w:proofErr w:type="gramStart"/>
      <w:r>
        <w:rPr>
          <w:lang w:val="fr-CA"/>
        </w:rPr>
        <w:t>envoyer</w:t>
      </w:r>
      <w:proofErr w:type="gramEnd"/>
      <w:r>
        <w:rPr>
          <w:lang w:val="fr-CA"/>
        </w:rPr>
        <w:t xml:space="preserve"> le ID du user dans le titre. À partir du ID, on trouve le user et on change l’affichage selon qui il est. (On n’affiche pas le bouton qui ouvre le chat dans la fenêtre d’information de l’utilisateur authentifié (curent user) Cette stratégie marche car tous les structure de données sont identique et à la même place, alors que dans TP2, nous avions trois structure de données différentes (utilisateur, lieu et évènement).</w:t>
      </w:r>
    </w:p>
    <w:p w:rsidR="007E0D91" w:rsidRDefault="007E0D91" w:rsidP="007E0D91">
      <w:pPr>
        <w:ind w:firstLine="720"/>
        <w:rPr>
          <w:lang w:val="fr-CA"/>
        </w:rPr>
      </w:pPr>
      <w:r>
        <w:rPr>
          <w:lang w:val="fr-CA"/>
        </w:rPr>
        <w:t xml:space="preserve">La même stratégie est </w:t>
      </w:r>
      <w:proofErr w:type="gramStart"/>
      <w:r>
        <w:rPr>
          <w:lang w:val="fr-CA"/>
        </w:rPr>
        <w:t>utiliser</w:t>
      </w:r>
      <w:proofErr w:type="gramEnd"/>
      <w:r>
        <w:rPr>
          <w:lang w:val="fr-CA"/>
        </w:rPr>
        <w:t xml:space="preserve"> dans le </w:t>
      </w:r>
      <w:proofErr w:type="spellStart"/>
      <w:r>
        <w:rPr>
          <w:lang w:val="fr-CA"/>
        </w:rPr>
        <w:t>onClickListener</w:t>
      </w:r>
      <w:proofErr w:type="spellEnd"/>
      <w:r>
        <w:rPr>
          <w:lang w:val="fr-CA"/>
        </w:rPr>
        <w:t xml:space="preserve">. Ce </w:t>
      </w:r>
      <w:proofErr w:type="spellStart"/>
      <w:r>
        <w:rPr>
          <w:lang w:val="fr-CA"/>
        </w:rPr>
        <w:t>listener</w:t>
      </w:r>
      <w:proofErr w:type="spellEnd"/>
      <w:r>
        <w:rPr>
          <w:lang w:val="fr-CA"/>
        </w:rPr>
        <w:t xml:space="preserve"> est appliquer à tous les markers, alors on bloque la fonctionnalité de chat si l’utilisateur est celui login sur le cellulaire. Nous allons chercher l’information de la même façon car nous avons accès au marker (et le id dans </w:t>
      </w:r>
      <w:proofErr w:type="spellStart"/>
      <w:r>
        <w:rPr>
          <w:lang w:val="fr-CA"/>
        </w:rPr>
        <w:t>sont</w:t>
      </w:r>
      <w:proofErr w:type="spellEnd"/>
      <w:r>
        <w:rPr>
          <w:lang w:val="fr-CA"/>
        </w:rPr>
        <w:t xml:space="preserve"> titre) dans le </w:t>
      </w:r>
      <w:proofErr w:type="spellStart"/>
      <w:r>
        <w:rPr>
          <w:lang w:val="fr-CA"/>
        </w:rPr>
        <w:t>listener</w:t>
      </w:r>
      <w:proofErr w:type="spellEnd"/>
      <w:r>
        <w:rPr>
          <w:lang w:val="fr-CA"/>
        </w:rPr>
        <w:t>.</w:t>
      </w:r>
    </w:p>
    <w:p w:rsidR="007E0D91" w:rsidRDefault="007E0D91" w:rsidP="007E0D91">
      <w:pPr>
        <w:pStyle w:val="Heading1"/>
        <w:rPr>
          <w:lang w:val="fr-CA"/>
        </w:rPr>
      </w:pPr>
      <w:r>
        <w:rPr>
          <w:lang w:val="fr-CA"/>
        </w:rPr>
        <w:lastRenderedPageBreak/>
        <w:t>Difficultés</w:t>
      </w:r>
    </w:p>
    <w:p w:rsidR="007E0D91" w:rsidRDefault="007E0D91" w:rsidP="007E0D91">
      <w:pPr>
        <w:rPr>
          <w:lang w:val="fr-CA"/>
        </w:rPr>
      </w:pPr>
      <w:r>
        <w:rPr>
          <w:lang w:val="fr-CA"/>
        </w:rPr>
        <w:tab/>
        <w:t xml:space="preserve">Comme nous étions plus à l’aise avec le développement Android, nous avons eu moins de difficulté lors du projet. Les </w:t>
      </w:r>
      <w:r w:rsidR="00F738B3">
        <w:rPr>
          <w:lang w:val="fr-CA"/>
        </w:rPr>
        <w:t>seules vraies</w:t>
      </w:r>
      <w:r>
        <w:rPr>
          <w:lang w:val="fr-CA"/>
        </w:rPr>
        <w:t xml:space="preserve"> difficultés que nous avons </w:t>
      </w:r>
      <w:proofErr w:type="gramStart"/>
      <w:r w:rsidR="00F738B3">
        <w:rPr>
          <w:lang w:val="fr-CA"/>
        </w:rPr>
        <w:t>rencontré</w:t>
      </w:r>
      <w:proofErr w:type="gramEnd"/>
      <w:r>
        <w:rPr>
          <w:lang w:val="fr-CA"/>
        </w:rPr>
        <w:t xml:space="preserve"> sont :</w:t>
      </w:r>
    </w:p>
    <w:p w:rsidR="007E0D91" w:rsidRDefault="007E0D91" w:rsidP="007E0D91">
      <w:pPr>
        <w:pStyle w:val="ListParagraph"/>
        <w:numPr>
          <w:ilvl w:val="0"/>
          <w:numId w:val="3"/>
        </w:numPr>
        <w:rPr>
          <w:lang w:val="fr-CA"/>
        </w:rPr>
      </w:pPr>
      <w:r>
        <w:rPr>
          <w:lang w:val="fr-CA"/>
        </w:rPr>
        <w:t xml:space="preserve">L’authentification sur </w:t>
      </w:r>
      <w:proofErr w:type="spellStart"/>
      <w:r>
        <w:rPr>
          <w:lang w:val="fr-CA"/>
        </w:rPr>
        <w:t>Firebase</w:t>
      </w:r>
      <w:proofErr w:type="spellEnd"/>
    </w:p>
    <w:p w:rsidR="007E0D91" w:rsidRPr="007E0D91" w:rsidRDefault="00F738B3" w:rsidP="007E0D91">
      <w:pPr>
        <w:pStyle w:val="ListParagraph"/>
        <w:numPr>
          <w:ilvl w:val="0"/>
          <w:numId w:val="3"/>
        </w:numPr>
        <w:rPr>
          <w:lang w:val="fr-CA"/>
        </w:rPr>
      </w:pPr>
      <w:r>
        <w:rPr>
          <w:lang w:val="fr-CA"/>
        </w:rPr>
        <w:t>Diviser les conversation selon les users</w:t>
      </w:r>
      <w:bookmarkStart w:id="0" w:name="_GoBack"/>
      <w:bookmarkEnd w:id="0"/>
    </w:p>
    <w:p w:rsidR="00DE577A" w:rsidRPr="00CD3C3A" w:rsidRDefault="00DE577A">
      <w:pPr>
        <w:rPr>
          <w:lang w:val="fr-CA"/>
        </w:rPr>
      </w:pPr>
    </w:p>
    <w:sectPr w:rsidR="00DE577A" w:rsidRPr="00CD3C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PSMT"/>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451AA7"/>
    <w:multiLevelType w:val="hybridMultilevel"/>
    <w:tmpl w:val="3442443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97D5D46"/>
    <w:multiLevelType w:val="hybridMultilevel"/>
    <w:tmpl w:val="13AAE5E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C976416"/>
    <w:multiLevelType w:val="hybridMultilevel"/>
    <w:tmpl w:val="CE30BF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C3A"/>
    <w:rsid w:val="006871AD"/>
    <w:rsid w:val="007E0D91"/>
    <w:rsid w:val="00856156"/>
    <w:rsid w:val="00CD3C3A"/>
    <w:rsid w:val="00DE577A"/>
    <w:rsid w:val="00EF2C41"/>
    <w:rsid w:val="00F738B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7A282E-3415-4A0B-8C83-4BC845ED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57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E57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77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E577A"/>
    <w:rPr>
      <w:rFonts w:asciiTheme="majorHAnsi" w:eastAsiaTheme="majorEastAsia" w:hAnsiTheme="majorHAnsi" w:cstheme="majorBidi"/>
      <w:color w:val="2E74B5" w:themeColor="accent1" w:themeShade="BF"/>
      <w:sz w:val="26"/>
      <w:szCs w:val="26"/>
    </w:rPr>
  </w:style>
  <w:style w:type="paragraph" w:customStyle="1" w:styleId="Default">
    <w:name w:val="Default"/>
    <w:rsid w:val="00DE577A"/>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6871AD"/>
    <w:pPr>
      <w:ind w:left="720"/>
      <w:contextualSpacing/>
    </w:pPr>
  </w:style>
  <w:style w:type="paragraph" w:styleId="Caption">
    <w:name w:val="caption"/>
    <w:basedOn w:val="Normal"/>
    <w:next w:val="Normal"/>
    <w:uiPriority w:val="35"/>
    <w:unhideWhenUsed/>
    <w:qFormat/>
    <w:rsid w:val="00EF2C4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788</Words>
  <Characters>4494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Piotte</dc:creator>
  <cp:keywords/>
  <dc:description/>
  <cp:lastModifiedBy>Louise Piotte</cp:lastModifiedBy>
  <cp:revision>1</cp:revision>
  <dcterms:created xsi:type="dcterms:W3CDTF">2017-04-23T15:13:00Z</dcterms:created>
  <dcterms:modified xsi:type="dcterms:W3CDTF">2017-04-23T16:12:00Z</dcterms:modified>
</cp:coreProperties>
</file>