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5C7D" w14:textId="680E6780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2178" w:right="-20"/>
        <w:rPr>
          <w:rFonts w:cs="Times New Roman"/>
          <w:w w:val="111"/>
          <w:sz w:val="28"/>
          <w:szCs w:val="28"/>
        </w:rPr>
      </w:pPr>
      <w:r>
        <w:rPr>
          <w:rFonts w:cs="Times New Roman"/>
          <w:w w:val="119"/>
          <w:sz w:val="28"/>
          <w:szCs w:val="28"/>
        </w:rPr>
        <w:t xml:space="preserve">  </w:t>
      </w:r>
      <w:r w:rsidRPr="000B7892">
        <w:rPr>
          <w:rFonts w:cs="Times New Roman"/>
          <w:w w:val="119"/>
          <w:sz w:val="28"/>
          <w:szCs w:val="28"/>
        </w:rPr>
        <w:t>U</w:t>
      </w:r>
      <w:r w:rsidRPr="000B7892">
        <w:rPr>
          <w:rFonts w:cs="Times New Roman"/>
          <w:w w:val="111"/>
          <w:sz w:val="28"/>
          <w:szCs w:val="28"/>
        </w:rPr>
        <w:t>n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spacing w:val="-7"/>
          <w:w w:val="118"/>
          <w:sz w:val="28"/>
          <w:szCs w:val="28"/>
        </w:rPr>
        <w:t>v</w:t>
      </w:r>
      <w:r w:rsidRPr="000B7892">
        <w:rPr>
          <w:rFonts w:cs="Times New Roman"/>
          <w:w w:val="91"/>
          <w:sz w:val="28"/>
          <w:szCs w:val="28"/>
        </w:rPr>
        <w:t>e</w:t>
      </w:r>
      <w:r w:rsidRPr="000B7892">
        <w:rPr>
          <w:rFonts w:cs="Times New Roman"/>
          <w:w w:val="137"/>
          <w:sz w:val="28"/>
          <w:szCs w:val="28"/>
        </w:rPr>
        <w:t>r</w:t>
      </w:r>
      <w:r w:rsidRPr="000B7892">
        <w:rPr>
          <w:rFonts w:cs="Times New Roman"/>
          <w:w w:val="88"/>
          <w:sz w:val="28"/>
          <w:szCs w:val="28"/>
        </w:rPr>
        <w:t>s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w w:val="156"/>
          <w:sz w:val="28"/>
          <w:szCs w:val="28"/>
        </w:rPr>
        <w:t>t</w:t>
      </w:r>
      <w:r w:rsidRPr="000B7892">
        <w:rPr>
          <w:rFonts w:cs="Times New Roman"/>
          <w:w w:val="91"/>
          <w:sz w:val="28"/>
          <w:szCs w:val="28"/>
        </w:rPr>
        <w:t>é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>
        <w:rPr>
          <w:rFonts w:cs="Times New Roman"/>
          <w:w w:val="127"/>
          <w:sz w:val="28"/>
          <w:szCs w:val="28"/>
        </w:rPr>
        <w:t>Clermont Auvergne</w:t>
      </w:r>
    </w:p>
    <w:p w14:paraId="73DADAF5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762" w:right="-20"/>
        <w:jc w:val="center"/>
        <w:rPr>
          <w:rFonts w:cs="Times New Roman"/>
          <w:sz w:val="28"/>
          <w:szCs w:val="28"/>
        </w:rPr>
      </w:pPr>
    </w:p>
    <w:p w14:paraId="2E0EE802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  <w:r w:rsidRPr="00991A03">
        <w:rPr>
          <w:rFonts w:cs="Times New Roman"/>
          <w:spacing w:val="-22"/>
          <w:w w:val="115"/>
          <w:sz w:val="28"/>
          <w:szCs w:val="28"/>
        </w:rPr>
        <w:t>École Universitaire de Physique et d'Ingénierie</w:t>
      </w:r>
    </w:p>
    <w:p w14:paraId="0CE76A13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</w:p>
    <w:p w14:paraId="24DD0A1C" w14:textId="6B52E030" w:rsidR="002C5E5E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  <w:r>
        <w:rPr>
          <w:rFonts w:cs="Times New Roman"/>
          <w:w w:val="118"/>
          <w:sz w:val="28"/>
          <w:szCs w:val="28"/>
        </w:rPr>
        <w:t>Diplôme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 w:rsidRPr="000B7892">
        <w:rPr>
          <w:rFonts w:cs="Times New Roman"/>
          <w:w w:val="111"/>
          <w:sz w:val="28"/>
          <w:szCs w:val="28"/>
        </w:rPr>
        <w:t>:</w:t>
      </w:r>
      <w:r w:rsidRPr="000B7892">
        <w:rPr>
          <w:rFonts w:cs="Times New Roman"/>
          <w:spacing w:val="23"/>
          <w:sz w:val="28"/>
          <w:szCs w:val="28"/>
        </w:rPr>
        <w:t xml:space="preserve"> </w:t>
      </w:r>
      <w:r w:rsidRPr="00991A03">
        <w:rPr>
          <w:rFonts w:cs="Times New Roman"/>
          <w:spacing w:val="23"/>
          <w:sz w:val="28"/>
          <w:szCs w:val="28"/>
        </w:rPr>
        <w:t>Master Imagerie et Technologie pour la Médecine (</w:t>
      </w:r>
      <w:proofErr w:type="spellStart"/>
      <w:r w:rsidRPr="00991A03">
        <w:rPr>
          <w:rFonts w:cs="Times New Roman"/>
          <w:spacing w:val="23"/>
          <w:sz w:val="28"/>
          <w:szCs w:val="28"/>
        </w:rPr>
        <w:t>TechMed</w:t>
      </w:r>
      <w:proofErr w:type="spellEnd"/>
      <w:r w:rsidRPr="00991A03">
        <w:rPr>
          <w:rFonts w:cs="Times New Roman"/>
          <w:spacing w:val="23"/>
          <w:sz w:val="28"/>
          <w:szCs w:val="28"/>
        </w:rPr>
        <w:t>)</w:t>
      </w:r>
    </w:p>
    <w:p w14:paraId="656F7757" w14:textId="77777777" w:rsidR="002C5E5E" w:rsidRPr="00991A03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</w:p>
    <w:p w14:paraId="4ED99848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z w:val="28"/>
          <w:szCs w:val="28"/>
        </w:rPr>
      </w:pPr>
    </w:p>
    <w:p w14:paraId="0CB3E045" w14:textId="54D63305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fr-FR"/>
        </w:rPr>
        <w:drawing>
          <wp:inline distT="0" distB="0" distL="0" distR="0" wp14:anchorId="38702FDE" wp14:editId="3A5F0BC2">
            <wp:extent cx="1571551" cy="152218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15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FEF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1CBA9B4A" w14:textId="679B4679" w:rsidR="002C5E5E" w:rsidRDefault="002C5E5E" w:rsidP="002C5E5E">
      <w:pPr>
        <w:widowControl w:val="0"/>
        <w:autoSpaceDE w:val="0"/>
        <w:autoSpaceDN w:val="0"/>
        <w:adjustRightInd w:val="0"/>
        <w:spacing w:after="0" w:line="261" w:lineRule="auto"/>
        <w:ind w:left="1416" w:right="-136"/>
        <w:rPr>
          <w:rFonts w:cs="Times New Roman"/>
          <w:b/>
          <w:w w:val="105"/>
          <w:sz w:val="44"/>
          <w:szCs w:val="44"/>
        </w:rPr>
      </w:pPr>
      <w:r>
        <w:rPr>
          <w:rFonts w:cs="Times New Roman"/>
          <w:b/>
          <w:w w:val="105"/>
          <w:sz w:val="44"/>
          <w:szCs w:val="44"/>
        </w:rPr>
        <w:t xml:space="preserve">    </w:t>
      </w:r>
      <w:r w:rsidRPr="002C5E5E">
        <w:rPr>
          <w:rFonts w:cs="Times New Roman"/>
          <w:b/>
          <w:w w:val="105"/>
          <w:sz w:val="44"/>
          <w:szCs w:val="44"/>
        </w:rPr>
        <w:t>Tableau de bord</w:t>
      </w:r>
      <w:r>
        <w:rPr>
          <w:rFonts w:cs="Times New Roman"/>
          <w:b/>
          <w:w w:val="105"/>
          <w:sz w:val="44"/>
          <w:szCs w:val="44"/>
        </w:rPr>
        <w:t xml:space="preserve"> de rapport</w:t>
      </w:r>
    </w:p>
    <w:p w14:paraId="1F1ACEEE" w14:textId="62813A27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12A0E521" w14:textId="4182D93D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53D4C01E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58E20F8A" w14:textId="5416BECC" w:rsidR="002C5E5E" w:rsidRPr="002C5E5E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4248" w:right="-20" w:firstLine="708"/>
        <w:jc w:val="center"/>
        <w:rPr>
          <w:rFonts w:cs="Times New Roman"/>
          <w:bCs/>
          <w:sz w:val="28"/>
          <w:szCs w:val="28"/>
        </w:rPr>
      </w:pPr>
      <w:r w:rsidRPr="002C5E5E">
        <w:rPr>
          <w:rFonts w:cs="Times New Roman"/>
          <w:b/>
          <w:bCs/>
          <w:w w:val="99"/>
          <w:sz w:val="28"/>
          <w:szCs w:val="28"/>
        </w:rPr>
        <w:t>P</w:t>
      </w:r>
      <w:r w:rsidRPr="002C5E5E">
        <w:rPr>
          <w:rFonts w:cs="Times New Roman"/>
          <w:b/>
          <w:bCs/>
          <w:w w:val="113"/>
          <w:sz w:val="28"/>
          <w:szCs w:val="28"/>
        </w:rPr>
        <w:t>r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w w:val="76"/>
          <w:sz w:val="28"/>
          <w:szCs w:val="28"/>
        </w:rPr>
        <w:t>s</w:t>
      </w:r>
      <w:r w:rsidRPr="002C5E5E">
        <w:rPr>
          <w:rFonts w:cs="Times New Roman"/>
          <w:b/>
          <w:bCs/>
          <w:w w:val="77"/>
          <w:sz w:val="28"/>
          <w:szCs w:val="28"/>
        </w:rPr>
        <w:t>e</w:t>
      </w:r>
      <w:r w:rsidRPr="002C5E5E">
        <w:rPr>
          <w:rFonts w:cs="Times New Roman"/>
          <w:b/>
          <w:bCs/>
          <w:spacing w:val="-7"/>
          <w:w w:val="97"/>
          <w:sz w:val="28"/>
          <w:szCs w:val="28"/>
        </w:rPr>
        <w:t>n</w:t>
      </w:r>
      <w:r w:rsidRPr="002C5E5E">
        <w:rPr>
          <w:rFonts w:cs="Times New Roman"/>
          <w:b/>
          <w:bCs/>
          <w:w w:val="136"/>
          <w:sz w:val="28"/>
          <w:szCs w:val="28"/>
        </w:rPr>
        <w:t>t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spacing w:val="12"/>
          <w:sz w:val="28"/>
          <w:szCs w:val="28"/>
        </w:rPr>
        <w:t xml:space="preserve"> </w:t>
      </w:r>
      <w:r w:rsidRPr="002C5E5E">
        <w:rPr>
          <w:rFonts w:cs="Times New Roman"/>
          <w:b/>
          <w:bCs/>
          <w:w w:val="97"/>
          <w:sz w:val="28"/>
          <w:szCs w:val="28"/>
        </w:rPr>
        <w:t>p</w:t>
      </w:r>
      <w:r w:rsidRPr="002C5E5E">
        <w:rPr>
          <w:rFonts w:cs="Times New Roman"/>
          <w:b/>
          <w:bCs/>
          <w:w w:val="87"/>
          <w:sz w:val="28"/>
          <w:szCs w:val="28"/>
        </w:rPr>
        <w:t>a</w:t>
      </w:r>
      <w:r w:rsidRPr="002C5E5E">
        <w:rPr>
          <w:rFonts w:cs="Times New Roman"/>
          <w:b/>
          <w:bCs/>
          <w:w w:val="113"/>
          <w:sz w:val="28"/>
          <w:szCs w:val="28"/>
        </w:rPr>
        <w:t>r :</w:t>
      </w:r>
      <w:r>
        <w:rPr>
          <w:rFonts w:cs="Times New Roman"/>
          <w:sz w:val="28"/>
          <w:szCs w:val="28"/>
        </w:rPr>
        <w:t xml:space="preserve"> </w:t>
      </w:r>
      <w:r w:rsidRPr="002C5E5E">
        <w:rPr>
          <w:rFonts w:cs="Times New Roman"/>
          <w:bCs/>
          <w:w w:val="118"/>
          <w:sz w:val="28"/>
          <w:szCs w:val="28"/>
        </w:rPr>
        <w:t xml:space="preserve">LEHARA Lyes </w:t>
      </w:r>
    </w:p>
    <w:p w14:paraId="737B0862" w14:textId="77777777" w:rsidR="002C5E5E" w:rsidRPr="000B7892" w:rsidRDefault="002C5E5E" w:rsidP="002C5E5E">
      <w:pPr>
        <w:tabs>
          <w:tab w:val="left" w:pos="2613"/>
          <w:tab w:val="center" w:pos="4535"/>
        </w:tabs>
        <w:rPr>
          <w:rFonts w:cs="Times New Roman"/>
          <w:sz w:val="28"/>
          <w:szCs w:val="28"/>
        </w:rPr>
      </w:pPr>
      <w:r w:rsidRPr="000B7892">
        <w:rPr>
          <w:rFonts w:cs="Times New Roman"/>
          <w:sz w:val="28"/>
          <w:szCs w:val="28"/>
        </w:rPr>
        <w:tab/>
      </w:r>
    </w:p>
    <w:p w14:paraId="1CE0A112" w14:textId="77777777" w:rsidR="00F0581C" w:rsidRDefault="00F0581C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b/>
          <w:sz w:val="28"/>
          <w:szCs w:val="28"/>
        </w:rPr>
      </w:pPr>
    </w:p>
    <w:p w14:paraId="0DE877C7" w14:textId="5BE51809" w:rsidR="00F0581C" w:rsidRDefault="002C5E5E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sz w:val="28"/>
          <w:szCs w:val="28"/>
        </w:rPr>
      </w:pPr>
      <w:r w:rsidRPr="000B7892">
        <w:rPr>
          <w:rFonts w:cs="Times New Roman"/>
          <w:b/>
          <w:sz w:val="28"/>
          <w:szCs w:val="28"/>
        </w:rPr>
        <w:t>Thème :</w:t>
      </w:r>
      <w:r w:rsidRPr="000B7892">
        <w:rPr>
          <w:rFonts w:cs="Times New Roman"/>
          <w:sz w:val="28"/>
          <w:szCs w:val="28"/>
        </w:rPr>
        <w:t xml:space="preserve"> </w:t>
      </w:r>
      <w:bookmarkStart w:id="0" w:name="_Hlk194570557"/>
      <w:r w:rsidR="00F04497" w:rsidRPr="00F04497">
        <w:rPr>
          <w:rFonts w:cs="Times New Roman"/>
          <w:sz w:val="28"/>
          <w:szCs w:val="28"/>
        </w:rPr>
        <w:t>Bibliothèque de traitement d'images en</w:t>
      </w:r>
      <w:r w:rsidR="00F04497">
        <w:rPr>
          <w:rFonts w:cs="Times New Roman"/>
          <w:sz w:val="28"/>
          <w:szCs w:val="28"/>
        </w:rPr>
        <w:t xml:space="preserve"> </w:t>
      </w:r>
      <w:r w:rsidR="00F04497" w:rsidRPr="00F04497">
        <w:rPr>
          <w:rFonts w:cs="Times New Roman"/>
          <w:sz w:val="28"/>
          <w:szCs w:val="28"/>
        </w:rPr>
        <w:t>C+</w:t>
      </w:r>
    </w:p>
    <w:bookmarkEnd w:id="0"/>
    <w:p w14:paraId="7ED8027C" w14:textId="77777777" w:rsidR="00F0581C" w:rsidRPr="000B7892" w:rsidRDefault="00F0581C" w:rsidP="00F0581C">
      <w:pPr>
        <w:pBdr>
          <w:top w:val="single" w:sz="8" w:space="1" w:color="auto"/>
          <w:bottom w:val="single" w:sz="8" w:space="0" w:color="auto"/>
        </w:pBdr>
        <w:jc w:val="center"/>
        <w:rPr>
          <w:rFonts w:cs="Times New Roman"/>
          <w:sz w:val="28"/>
          <w:szCs w:val="28"/>
        </w:rPr>
      </w:pPr>
    </w:p>
    <w:p w14:paraId="3E7A3540" w14:textId="77777777" w:rsidR="00F0581C" w:rsidRDefault="002C5E5E" w:rsidP="002C5E5E">
      <w:pPr>
        <w:tabs>
          <w:tab w:val="center" w:pos="4535"/>
        </w:tabs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01409EA2" w14:textId="0A0AB633" w:rsidR="002C5E5E" w:rsidRPr="000B7892" w:rsidRDefault="00F0581C" w:rsidP="002C5E5E">
      <w:pPr>
        <w:tabs>
          <w:tab w:val="center" w:pos="453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 xml:space="preserve"> </w:t>
      </w:r>
      <w:r w:rsidR="002C5E5E">
        <w:rPr>
          <w:rFonts w:cs="Times New Roman"/>
          <w:b/>
          <w:sz w:val="28"/>
          <w:szCs w:val="28"/>
        </w:rPr>
        <w:t>D</w:t>
      </w:r>
      <w:r w:rsidR="002C5E5E" w:rsidRPr="000B7892">
        <w:rPr>
          <w:rFonts w:cs="Times New Roman"/>
          <w:b/>
          <w:sz w:val="28"/>
          <w:szCs w:val="28"/>
        </w:rPr>
        <w:t>irigé par :</w:t>
      </w:r>
      <w:r w:rsidR="002C5E5E">
        <w:rPr>
          <w:rFonts w:cs="Times New Roman"/>
          <w:sz w:val="28"/>
          <w:szCs w:val="28"/>
        </w:rPr>
        <w:t xml:space="preserve"> Mme. PERY Emile</w:t>
      </w:r>
    </w:p>
    <w:p w14:paraId="16777B73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05E3ABB8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3D58555F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526C7E65" w14:textId="77777777" w:rsidR="009C50BC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5CF79F2A" w14:textId="6E4A68AE" w:rsidR="002C5E5E" w:rsidRDefault="009C50BC" w:rsidP="002C5E5E">
      <w:pPr>
        <w:tabs>
          <w:tab w:val="left" w:pos="2124"/>
        </w:tabs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>Année universitaire :</w:t>
      </w:r>
      <w:r w:rsidR="002C5E5E">
        <w:rPr>
          <w:rFonts w:cs="Times New Roman"/>
          <w:sz w:val="28"/>
          <w:szCs w:val="28"/>
        </w:rPr>
        <w:t xml:space="preserve"> 2024/2025.</w:t>
      </w:r>
    </w:p>
    <w:p w14:paraId="22A20579" w14:textId="77777777" w:rsidR="002C5E5E" w:rsidRDefault="002C5E5E" w:rsidP="002C5E5E"/>
    <w:p w14:paraId="6D9C62F7" w14:textId="56AEEB46" w:rsidR="002C5E5E" w:rsidRDefault="002C5E5E"/>
    <w:p w14:paraId="5B6AEEEB" w14:textId="305CA063" w:rsidR="002C5E5E" w:rsidRDefault="002C5E5E"/>
    <w:p w14:paraId="6C81C8D5" w14:textId="4A028F89" w:rsidR="002C5E5E" w:rsidRDefault="002C5E5E"/>
    <w:p w14:paraId="5F4953DC" w14:textId="562D8268" w:rsidR="002C5E5E" w:rsidRDefault="002C5E5E"/>
    <w:p w14:paraId="2AF0BBD4" w14:textId="362B302C" w:rsidR="002C5E5E" w:rsidRPr="002C5E5E" w:rsidRDefault="002C5E5E" w:rsidP="002C5E5E"/>
    <w:tbl>
      <w:tblPr>
        <w:tblStyle w:val="TableauGrille6Couleur-Accentuation5"/>
        <w:tblW w:w="8642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BB6358" w14:paraId="35A6481E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89F356" w14:textId="28342017" w:rsidR="00BB6358" w:rsidRPr="00490D40" w:rsidRDefault="00BB6358" w:rsidP="00BB6358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</w:p>
        </w:tc>
        <w:tc>
          <w:tcPr>
            <w:tcW w:w="6237" w:type="dxa"/>
          </w:tcPr>
          <w:p w14:paraId="427C4D17" w14:textId="35C9B1D4" w:rsidR="00BB6358" w:rsidRPr="00490D40" w:rsidRDefault="00BB6358" w:rsidP="00BB6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90D40">
              <w:rPr>
                <w:b w:val="0"/>
                <w:bCs w:val="0"/>
                <w:color w:val="auto"/>
              </w:rPr>
              <w:t>31 mars 2024</w:t>
            </w:r>
          </w:p>
        </w:tc>
      </w:tr>
      <w:tr w:rsidR="00BB6358" w14:paraId="2951DD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0B3ED0" w14:textId="72BFE79F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6237" w:type="dxa"/>
          </w:tcPr>
          <w:p w14:paraId="19B6E23D" w14:textId="77777777" w:rsidR="00BB6358" w:rsidRPr="008B0797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>Rédaction</w:t>
            </w:r>
            <w:r w:rsidR="00490D40" w:rsidRPr="008B0797">
              <w:rPr>
                <w:color w:val="auto"/>
              </w:rPr>
              <w:t xml:space="preserve"> de cahier de charge</w:t>
            </w:r>
            <w:r w:rsidRPr="008B0797">
              <w:rPr>
                <w:color w:val="auto"/>
              </w:rPr>
              <w:t>.</w:t>
            </w:r>
          </w:p>
          <w:p w14:paraId="5B2E35FC" w14:textId="317A0A7A" w:rsidR="00B33BFE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 xml:space="preserve">Comprendre le travail à réaliser </w:t>
            </w:r>
          </w:p>
          <w:p w14:paraId="31F0B0AE" w14:textId="44949E20" w:rsidR="00AD442C" w:rsidRDefault="00AD442C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Planification des taches de la première semaine.</w:t>
            </w:r>
          </w:p>
          <w:p w14:paraId="14830ACB" w14:textId="490FC092" w:rsidR="00B87DCE" w:rsidRDefault="00B87DCE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Suivre les étapes de gestion du projet </w:t>
            </w:r>
          </w:p>
          <w:p w14:paraId="7C5B8870" w14:textId="44AFD2B2" w:rsidR="00B87DCE" w:rsidRDefault="00B87DCE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87DCE">
              <w:rPr>
                <w:b/>
                <w:bCs/>
                <w:color w:val="auto"/>
              </w:rPr>
              <w:t xml:space="preserve">Conception </w:t>
            </w:r>
          </w:p>
          <w:p w14:paraId="2832DEBE" w14:textId="56B60ADE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 xml:space="preserve">Compréhension de cahier de charge </w:t>
            </w:r>
          </w:p>
          <w:p w14:paraId="71C1B6EA" w14:textId="77777777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>Compréhension de la problématique</w:t>
            </w:r>
          </w:p>
          <w:p w14:paraId="772AE2CC" w14:textId="232F1A44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 xml:space="preserve">Conception de projet </w:t>
            </w:r>
          </w:p>
          <w:p w14:paraId="610F64CA" w14:textId="29FC24EF" w:rsidR="005A1083" w:rsidRPr="005A1083" w:rsidRDefault="005A1083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>Entrainement sur les outils à utiliser (Programmation en C++)</w:t>
            </w:r>
            <w:r>
              <w:rPr>
                <w:color w:val="auto"/>
              </w:rPr>
              <w:t>.</w:t>
            </w:r>
          </w:p>
          <w:p w14:paraId="3D84E38D" w14:textId="2AE75C3A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Développement</w:t>
            </w:r>
          </w:p>
          <w:p w14:paraId="08C9D499" w14:textId="50412459" w:rsidR="005A1083" w:rsidRPr="00581C6B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1C6B">
              <w:rPr>
                <w:color w:val="auto"/>
              </w:rPr>
              <w:t xml:space="preserve">Implémentation des bibliothèque </w:t>
            </w:r>
            <w:proofErr w:type="spellStart"/>
            <w:r w:rsidRPr="00581C6B">
              <w:rPr>
                <w:color w:val="auto"/>
              </w:rPr>
              <w:t>namespace</w:t>
            </w:r>
            <w:proofErr w:type="spellEnd"/>
            <w:r w:rsidRPr="00581C6B">
              <w:rPr>
                <w:color w:val="auto"/>
              </w:rPr>
              <w:t xml:space="preserve"> V1.1, V1.1 et V2.0</w:t>
            </w:r>
          </w:p>
          <w:p w14:paraId="111B9AFC" w14:textId="711F775C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Test et validation </w:t>
            </w:r>
          </w:p>
          <w:p w14:paraId="3E7088E1" w14:textId="7F488FB7" w:rsidR="001A49E5" w:rsidRPr="001A49E5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581C6B">
              <w:rPr>
                <w:color w:val="auto"/>
              </w:rPr>
              <w:t>Réalisation des tests</w:t>
            </w:r>
            <w:r>
              <w:rPr>
                <w:b/>
                <w:bCs/>
                <w:color w:val="auto"/>
              </w:rPr>
              <w:t xml:space="preserve"> unitaires </w:t>
            </w:r>
          </w:p>
          <w:p w14:paraId="0CACF17A" w14:textId="17A94E2A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Documentation et déploiement  </w:t>
            </w:r>
          </w:p>
          <w:p w14:paraId="552860CC" w14:textId="7D3D9D83" w:rsidR="001A49E5" w:rsidRPr="00581C6B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1C6B">
              <w:rPr>
                <w:color w:val="auto"/>
              </w:rPr>
              <w:t xml:space="preserve">Rédaction de la documentation finale et le rapport </w:t>
            </w:r>
          </w:p>
          <w:p w14:paraId="3FD0B283" w14:textId="77777777" w:rsidR="001A49E5" w:rsidRDefault="001A49E5" w:rsidP="001A49E5">
            <w:pPr>
              <w:pStyle w:val="Paragraphedeliste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9BC96AC" w14:textId="77777777" w:rsidR="00B87DCE" w:rsidRPr="00A13F0F" w:rsidRDefault="00B87DCE" w:rsidP="00A1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7EECDF" w14:textId="2D6AF0B2" w:rsidR="008B0797" w:rsidRPr="00A248DA" w:rsidRDefault="008B0797" w:rsidP="00A24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58" w14:paraId="0C6BB028" w14:textId="77777777" w:rsidTr="004D5310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AB3D81" w14:textId="4725B3BA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6237" w:type="dxa"/>
          </w:tcPr>
          <w:p w14:paraId="64AAEDA5" w14:textId="77777777" w:rsidR="00BB6358" w:rsidRDefault="00BB6358" w:rsidP="00BB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58" w14:paraId="1085F4A2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3CB0AC" w14:textId="0C6CAEE1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6237" w:type="dxa"/>
          </w:tcPr>
          <w:p w14:paraId="48877AFC" w14:textId="77777777" w:rsidR="00BB6358" w:rsidRDefault="00BB6358" w:rsidP="00BB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BA126" w14:textId="75F4E7C5" w:rsidR="002C5E5E" w:rsidRDefault="002C5E5E" w:rsidP="002C5E5E"/>
    <w:p w14:paraId="4F6C703E" w14:textId="0E1AE826" w:rsidR="008B0797" w:rsidRDefault="008B0797" w:rsidP="002C5E5E"/>
    <w:p w14:paraId="3948A351" w14:textId="3FAD606E" w:rsidR="008B0797" w:rsidRDefault="008B0797" w:rsidP="002C5E5E"/>
    <w:p w14:paraId="795929CF" w14:textId="611D3B4A" w:rsidR="00CC4A42" w:rsidRDefault="00CC4A42" w:rsidP="002C5E5E"/>
    <w:p w14:paraId="3978729B" w14:textId="54027BEA" w:rsidR="00CC4A42" w:rsidRDefault="00CC4A42" w:rsidP="002C5E5E"/>
    <w:p w14:paraId="7E58A190" w14:textId="3EA04F15" w:rsidR="00CC4A42" w:rsidRDefault="00CC4A42" w:rsidP="002C5E5E"/>
    <w:p w14:paraId="27069BC4" w14:textId="77777777" w:rsidR="00CC4A42" w:rsidRPr="002C5E5E" w:rsidRDefault="00CC4A42" w:rsidP="002C5E5E"/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8B0797" w14:paraId="1F58C919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4F3326F4" w14:textId="3B23AD60" w:rsidR="008B0797" w:rsidRPr="00490D40" w:rsidRDefault="008B0797" w:rsidP="00F266DE">
            <w:pPr>
              <w:rPr>
                <w:color w:val="auto"/>
              </w:rPr>
            </w:pPr>
            <w:r w:rsidRPr="00490D40">
              <w:rPr>
                <w:color w:val="auto"/>
              </w:rPr>
              <w:lastRenderedPageBreak/>
              <w:t>Date</w:t>
            </w:r>
            <w:r>
              <w:rPr>
                <w:color w:val="auto"/>
              </w:rPr>
              <w:t xml:space="preserve"> de début - date de fin </w:t>
            </w:r>
          </w:p>
        </w:tc>
        <w:tc>
          <w:tcPr>
            <w:tcW w:w="5471" w:type="dxa"/>
          </w:tcPr>
          <w:p w14:paraId="786A4151" w14:textId="6E57B9EC" w:rsidR="008B0797" w:rsidRPr="00490D40" w:rsidRDefault="008B0797" w:rsidP="00F2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01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Avril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– 06 Avril 2025</w:t>
            </w:r>
          </w:p>
        </w:tc>
      </w:tr>
      <w:tr w:rsidR="008B0797" w14:paraId="538E25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2C27838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5471" w:type="dxa"/>
          </w:tcPr>
          <w:p w14:paraId="29B15659" w14:textId="2B389004" w:rsid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Lecture des cours de C++</w:t>
            </w:r>
          </w:p>
          <w:p w14:paraId="0ADADE91" w14:textId="77777777" w:rsidR="004D5310" w:rsidRPr="00AD442C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Faire de recherche sur visuel studio code </w:t>
            </w:r>
          </w:p>
          <w:p w14:paraId="33F9A27A" w14:textId="02E563B5" w:rsidR="004D5310" w:rsidRPr="004D5310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Configuration de l’éditeur pour exécuter le C++</w:t>
            </w:r>
          </w:p>
          <w:p w14:paraId="14BF295D" w14:textId="142DC7A9" w:rsidR="008B0797" w:rsidRP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Réaliser les exercices demandés en C++ </w:t>
            </w:r>
          </w:p>
          <w:p w14:paraId="292BA1C5" w14:textId="1F7681E0" w:rsidR="00B326C4" w:rsidRDefault="00B87DCE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Préparation du rapport </w:t>
            </w:r>
          </w:p>
          <w:p w14:paraId="56E969D6" w14:textId="6F50488A" w:rsidR="00AD442C" w:rsidRPr="00AD442C" w:rsidRDefault="00B326C4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Planification des taches de la deuxième semaine </w:t>
            </w:r>
            <w:r w:rsidR="00AD442C" w:rsidRPr="00AD442C">
              <w:rPr>
                <w:color w:val="auto"/>
              </w:rPr>
              <w:t xml:space="preserve"> </w:t>
            </w:r>
          </w:p>
        </w:tc>
      </w:tr>
      <w:tr w:rsidR="008B0797" w14:paraId="33E25F15" w14:textId="77777777" w:rsidTr="004D531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F40F1B9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2ADCC642" w14:textId="77777777" w:rsidR="008B0797" w:rsidRDefault="004D5310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5310">
              <w:rPr>
                <w:color w:val="auto"/>
              </w:rPr>
              <w:t xml:space="preserve">Problème d’exécution de C++ sous Windows </w:t>
            </w:r>
          </w:p>
          <w:p w14:paraId="13C9B296" w14:textId="77777777" w:rsidR="006B5558" w:rsidRDefault="006B5558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Difficulté trouver sur les pointeurs en C++</w:t>
            </w:r>
          </w:p>
          <w:p w14:paraId="4985FA5B" w14:textId="33895BC1" w:rsidR="00B87DCE" w:rsidRPr="004D5310" w:rsidRDefault="00B87DCE" w:rsidP="00B8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797" w14:paraId="3F3221E4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E66834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3B6A669B" w14:textId="77777777" w:rsidR="008B0797" w:rsidRDefault="003B759F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49F">
              <w:rPr>
                <w:color w:val="auto"/>
              </w:rPr>
              <w:t xml:space="preserve">Installation d’un outil </w:t>
            </w:r>
            <w:proofErr w:type="spellStart"/>
            <w:r w:rsidRPr="00E7149F">
              <w:rPr>
                <w:color w:val="auto"/>
              </w:rPr>
              <w:t>MinGW</w:t>
            </w:r>
            <w:proofErr w:type="spellEnd"/>
            <w:r w:rsidRPr="00E7149F">
              <w:rPr>
                <w:color w:val="auto"/>
              </w:rPr>
              <w:t xml:space="preserve"> qui permet de compiler et d’exécuter des ficher C/C++.</w:t>
            </w:r>
          </w:p>
          <w:p w14:paraId="3F49FED6" w14:textId="77777777" w:rsidR="006B5558" w:rsidRDefault="006B5558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Pratiquer les exercices sur les pointeurs</w:t>
            </w:r>
            <w:r w:rsidR="00193556">
              <w:rPr>
                <w:color w:val="auto"/>
              </w:rPr>
              <w:t>.</w:t>
            </w:r>
          </w:p>
          <w:p w14:paraId="658A9BF1" w14:textId="77777777" w:rsidR="00B87DCE" w:rsidRDefault="00B87DCE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Comprendre les tableaux </w:t>
            </w:r>
          </w:p>
          <w:p w14:paraId="0DC7A5D9" w14:textId="5E7ED138" w:rsidR="00B87DCE" w:rsidRPr="00E7149F" w:rsidRDefault="00B87DCE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Une bonne pratique sur les fonctions Template et des types génériques</w:t>
            </w:r>
          </w:p>
        </w:tc>
      </w:tr>
    </w:tbl>
    <w:p w14:paraId="78303742" w14:textId="77777777" w:rsidR="005D117A" w:rsidRPr="00821C58" w:rsidRDefault="005D117A" w:rsidP="005D117A">
      <w:pPr>
        <w:rPr>
          <w:rFonts w:asciiTheme="majorBidi" w:hAnsiTheme="majorBidi" w:cstheme="majorBidi"/>
        </w:rPr>
      </w:pPr>
    </w:p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5D117A" w:rsidRPr="00821C58" w14:paraId="5740A997" w14:textId="77777777" w:rsidTr="007D3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6CC4D9EE" w14:textId="77777777" w:rsidR="005D117A" w:rsidRPr="00821C58" w:rsidRDefault="005D117A" w:rsidP="007D3B3C">
            <w:pPr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 xml:space="preserve">Date de début - date de fin </w:t>
            </w:r>
          </w:p>
        </w:tc>
        <w:tc>
          <w:tcPr>
            <w:tcW w:w="5471" w:type="dxa"/>
          </w:tcPr>
          <w:p w14:paraId="5B053456" w14:textId="77777777" w:rsidR="005D117A" w:rsidRDefault="005D117A" w:rsidP="007D3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b w:val="0"/>
                <w:bCs w:val="0"/>
                <w:color w:val="auto"/>
              </w:rPr>
              <w:t>07 Avril – 13 Avril 2025</w:t>
            </w:r>
            <w:r w:rsidR="00767560">
              <w:rPr>
                <w:rFonts w:asciiTheme="majorBidi" w:hAnsiTheme="majorBidi" w:cstheme="majorBidi"/>
                <w:b w:val="0"/>
                <w:bCs w:val="0"/>
                <w:color w:val="auto"/>
              </w:rPr>
              <w:t xml:space="preserve"> </w:t>
            </w:r>
          </w:p>
          <w:p w14:paraId="56E98282" w14:textId="109B083E" w:rsidR="00767560" w:rsidRPr="00821C58" w:rsidRDefault="00767560" w:rsidP="007D3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821C58">
              <w:rPr>
                <w:rFonts w:asciiTheme="majorBidi" w:hAnsiTheme="majorBidi" w:cstheme="majorBidi"/>
                <w:b w:val="0"/>
                <w:bCs w:val="0"/>
                <w:color w:val="auto"/>
              </w:rPr>
              <w:t xml:space="preserve">13 </w:t>
            </w:r>
            <w:r w:rsidR="00957EC4" w:rsidRPr="00821C58">
              <w:rPr>
                <w:rFonts w:asciiTheme="majorBidi" w:hAnsiTheme="majorBidi" w:cstheme="majorBidi"/>
                <w:b w:val="0"/>
                <w:bCs w:val="0"/>
                <w:color w:val="auto"/>
              </w:rPr>
              <w:t xml:space="preserve">Avril – </w:t>
            </w:r>
            <w:r w:rsidR="00957EC4">
              <w:rPr>
                <w:rFonts w:asciiTheme="majorBidi" w:hAnsiTheme="majorBidi" w:cstheme="majorBidi"/>
                <w:b w:val="0"/>
                <w:bCs w:val="0"/>
                <w:color w:val="auto"/>
              </w:rPr>
              <w:t>18</w:t>
            </w:r>
            <w:r>
              <w:rPr>
                <w:rFonts w:asciiTheme="majorBidi" w:hAnsiTheme="majorBidi" w:cstheme="majorBidi"/>
                <w:b w:val="0"/>
                <w:bCs w:val="0"/>
                <w:color w:val="auto"/>
              </w:rPr>
              <w:t xml:space="preserve"> avril 2025</w:t>
            </w:r>
          </w:p>
        </w:tc>
      </w:tr>
      <w:tr w:rsidR="005D117A" w:rsidRPr="00821C58" w14:paraId="7B8F5E94" w14:textId="77777777" w:rsidTr="007D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66B6E310" w14:textId="097AA38B" w:rsidR="005D117A" w:rsidRPr="00821C58" w:rsidRDefault="008969CF" w:rsidP="007D3B3C">
            <w:pPr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T</w:t>
            </w:r>
            <w:r w:rsidRPr="00821C58">
              <w:rPr>
                <w:rFonts w:asciiTheme="majorBidi" w:hAnsiTheme="majorBidi" w:cstheme="majorBidi"/>
                <w:color w:val="auto"/>
              </w:rPr>
              <w:t>aches</w:t>
            </w:r>
            <w:r>
              <w:rPr>
                <w:rFonts w:asciiTheme="majorBidi" w:hAnsiTheme="majorBidi" w:cstheme="majorBidi"/>
                <w:color w:val="auto"/>
              </w:rPr>
              <w:t xml:space="preserve"> à</w:t>
            </w:r>
            <w:r w:rsidR="005D117A" w:rsidRPr="00821C58">
              <w:rPr>
                <w:rFonts w:asciiTheme="majorBidi" w:hAnsiTheme="majorBidi" w:cstheme="majorBidi"/>
                <w:color w:val="auto"/>
              </w:rPr>
              <w:t xml:space="preserve"> réaliser </w:t>
            </w:r>
          </w:p>
        </w:tc>
        <w:tc>
          <w:tcPr>
            <w:tcW w:w="5471" w:type="dxa"/>
          </w:tcPr>
          <w:p w14:paraId="1131DB85" w14:textId="77777777" w:rsidR="005D117A" w:rsidRPr="00821C58" w:rsidRDefault="005D117A" w:rsidP="007D3B3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>Comprendre le codage des images</w:t>
            </w:r>
          </w:p>
          <w:p w14:paraId="40BF36B6" w14:textId="77777777" w:rsidR="005D117A" w:rsidRPr="00821C58" w:rsidRDefault="005D117A" w:rsidP="007D3B3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>Comprendre l’allocation de mémoire pour une image avec C++</w:t>
            </w:r>
          </w:p>
          <w:p w14:paraId="02A2C335" w14:textId="480CB3F9" w:rsidR="005D117A" w:rsidRPr="00821C58" w:rsidRDefault="00957EC4" w:rsidP="007D3B3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>Création</w:t>
            </w:r>
            <w:r w:rsidR="005D117A" w:rsidRPr="00821C58">
              <w:rPr>
                <w:rFonts w:asciiTheme="majorBidi" w:hAnsiTheme="majorBidi" w:cstheme="majorBidi"/>
                <w:color w:val="auto"/>
              </w:rPr>
              <w:t xml:space="preserve"> des images en C++ (image banche, image damier et </w:t>
            </w:r>
            <w:r w:rsidRPr="00821C58">
              <w:rPr>
                <w:rFonts w:asciiTheme="majorBidi" w:hAnsiTheme="majorBidi" w:cstheme="majorBidi"/>
                <w:color w:val="auto"/>
              </w:rPr>
              <w:t>sinusoïdale)</w:t>
            </w:r>
          </w:p>
          <w:p w14:paraId="392768A0" w14:textId="561EDD0D" w:rsidR="005D117A" w:rsidRPr="00821C58" w:rsidRDefault="005D117A" w:rsidP="007D3B3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 xml:space="preserve">Sauvegarder des </w:t>
            </w:r>
            <w:r w:rsidR="008969CF" w:rsidRPr="00821C58">
              <w:rPr>
                <w:rFonts w:asciiTheme="majorBidi" w:hAnsiTheme="majorBidi" w:cstheme="majorBidi"/>
                <w:color w:val="auto"/>
              </w:rPr>
              <w:t xml:space="preserve">fichiers. </w:t>
            </w:r>
            <w:proofErr w:type="spellStart"/>
            <w:proofErr w:type="gramStart"/>
            <w:r w:rsidR="008969CF" w:rsidRPr="00821C58">
              <w:rPr>
                <w:rFonts w:asciiTheme="majorBidi" w:hAnsiTheme="majorBidi" w:cstheme="majorBidi"/>
                <w:color w:val="auto"/>
              </w:rPr>
              <w:t>raw</w:t>
            </w:r>
            <w:proofErr w:type="spellEnd"/>
            <w:proofErr w:type="gramEnd"/>
            <w:r w:rsidRPr="00821C58">
              <w:rPr>
                <w:rFonts w:asciiTheme="majorBidi" w:hAnsiTheme="majorBidi" w:cstheme="majorBidi"/>
                <w:color w:val="auto"/>
              </w:rPr>
              <w:t xml:space="preserve"> en .</w:t>
            </w:r>
            <w:proofErr w:type="spellStart"/>
            <w:r w:rsidRPr="00821C58">
              <w:rPr>
                <w:rFonts w:asciiTheme="majorBidi" w:hAnsiTheme="majorBidi" w:cstheme="majorBidi"/>
                <w:color w:val="auto"/>
              </w:rPr>
              <w:t>pgm</w:t>
            </w:r>
            <w:proofErr w:type="spellEnd"/>
            <w:r w:rsidRPr="00821C58">
              <w:rPr>
                <w:rFonts w:asciiTheme="majorBidi" w:hAnsiTheme="majorBidi" w:cstheme="majorBidi"/>
                <w:color w:val="auto"/>
              </w:rPr>
              <w:t xml:space="preserve"> ou .ppm pour pouvoir les visualiser de les manipuler</w:t>
            </w:r>
          </w:p>
          <w:p w14:paraId="37E58796" w14:textId="77777777" w:rsidR="005D117A" w:rsidRPr="00821C58" w:rsidRDefault="005D117A" w:rsidP="007D3B3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 xml:space="preserve">Application des filtre LUT pour les images  </w:t>
            </w:r>
          </w:p>
        </w:tc>
      </w:tr>
      <w:tr w:rsidR="005D117A" w:rsidRPr="00821C58" w14:paraId="7A93EC66" w14:textId="77777777" w:rsidTr="007D3B3C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462C52D8" w14:textId="77777777" w:rsidR="005D117A" w:rsidRPr="00821C58" w:rsidRDefault="005D117A" w:rsidP="007D3B3C">
            <w:pPr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2D7304B5" w14:textId="22B1A8D5" w:rsidR="005D117A" w:rsidRPr="00821C58" w:rsidRDefault="005D117A" w:rsidP="007D3B3C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 xml:space="preserve">Lecteur des </w:t>
            </w:r>
            <w:r w:rsidR="006E54A1" w:rsidRPr="00821C58">
              <w:rPr>
                <w:rFonts w:asciiTheme="majorBidi" w:hAnsiTheme="majorBidi" w:cstheme="majorBidi"/>
                <w:color w:val="auto"/>
              </w:rPr>
              <w:t xml:space="preserve">fichiers. </w:t>
            </w:r>
            <w:proofErr w:type="spellStart"/>
            <w:proofErr w:type="gramStart"/>
            <w:r w:rsidR="006E54A1" w:rsidRPr="00821C58">
              <w:rPr>
                <w:rFonts w:asciiTheme="majorBidi" w:hAnsiTheme="majorBidi" w:cstheme="majorBidi"/>
                <w:color w:val="auto"/>
              </w:rPr>
              <w:t>raw</w:t>
            </w:r>
            <w:proofErr w:type="spellEnd"/>
            <w:proofErr w:type="gramEnd"/>
          </w:p>
          <w:p w14:paraId="30885E3C" w14:textId="77777777" w:rsidR="005D117A" w:rsidRPr="00821C58" w:rsidRDefault="005D117A" w:rsidP="007D3B3C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D117A" w:rsidRPr="00821C58" w14:paraId="428B5C6D" w14:textId="77777777" w:rsidTr="007D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17E105A2" w14:textId="77777777" w:rsidR="005D117A" w:rsidRPr="00821C58" w:rsidRDefault="005D117A" w:rsidP="007D3B3C">
            <w:pPr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2EA1E601" w14:textId="12521C01" w:rsidR="005D117A" w:rsidRPr="00821C58" w:rsidRDefault="005D117A" w:rsidP="007D3B3C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 xml:space="preserve">Utilisation d’un logiciel </w:t>
            </w:r>
            <w:r w:rsidR="00957EC4" w:rsidRPr="00821C58">
              <w:rPr>
                <w:rFonts w:asciiTheme="majorBidi" w:hAnsiTheme="majorBidi" w:cstheme="majorBidi"/>
                <w:color w:val="auto"/>
              </w:rPr>
              <w:t>Photoshop</w:t>
            </w:r>
            <w:r w:rsidRPr="00821C58">
              <w:rPr>
                <w:rFonts w:asciiTheme="majorBidi" w:hAnsiTheme="majorBidi" w:cstheme="majorBidi"/>
                <w:color w:val="auto"/>
              </w:rPr>
              <w:t xml:space="preserve"> ou </w:t>
            </w:r>
            <w:proofErr w:type="spellStart"/>
            <w:r w:rsidRPr="00821C58">
              <w:rPr>
                <w:rFonts w:asciiTheme="majorBidi" w:hAnsiTheme="majorBidi" w:cstheme="majorBidi"/>
                <w:color w:val="auto"/>
              </w:rPr>
              <w:t>photopea</w:t>
            </w:r>
            <w:proofErr w:type="spellEnd"/>
            <w:r w:rsidRPr="00821C58">
              <w:rPr>
                <w:rFonts w:asciiTheme="majorBidi" w:hAnsiTheme="majorBidi" w:cstheme="majorBidi"/>
                <w:color w:val="auto"/>
              </w:rPr>
              <w:t xml:space="preserve"> pour </w:t>
            </w:r>
            <w:r w:rsidR="006E54A1" w:rsidRPr="00821C58">
              <w:rPr>
                <w:rFonts w:asciiTheme="majorBidi" w:hAnsiTheme="majorBidi" w:cstheme="majorBidi"/>
                <w:color w:val="auto"/>
              </w:rPr>
              <w:t>le lecteur</w:t>
            </w:r>
            <w:r w:rsidRPr="00821C58">
              <w:rPr>
                <w:rFonts w:asciiTheme="majorBidi" w:hAnsiTheme="majorBidi" w:cstheme="majorBidi"/>
                <w:color w:val="auto"/>
              </w:rPr>
              <w:t xml:space="preserve"> </w:t>
            </w:r>
            <w:r w:rsidR="00957EC4" w:rsidRPr="00821C58">
              <w:rPr>
                <w:rFonts w:asciiTheme="majorBidi" w:hAnsiTheme="majorBidi" w:cstheme="majorBidi"/>
                <w:color w:val="auto"/>
              </w:rPr>
              <w:t xml:space="preserve">des </w:t>
            </w:r>
            <w:proofErr w:type="gramStart"/>
            <w:r w:rsidR="00957EC4" w:rsidRPr="00821C58">
              <w:rPr>
                <w:rFonts w:asciiTheme="majorBidi" w:hAnsiTheme="majorBidi" w:cstheme="majorBidi"/>
                <w:color w:val="auto"/>
              </w:rPr>
              <w:t xml:space="preserve">fichiers </w:t>
            </w:r>
            <w:r w:rsidR="00957EC4">
              <w:rPr>
                <w:rFonts w:asciiTheme="majorBidi" w:hAnsiTheme="majorBidi" w:cstheme="majorBidi"/>
                <w:color w:val="auto"/>
              </w:rPr>
              <w:t>.</w:t>
            </w:r>
            <w:proofErr w:type="spellStart"/>
            <w:r w:rsidR="00957EC4" w:rsidRPr="00821C58">
              <w:rPr>
                <w:rFonts w:asciiTheme="majorBidi" w:hAnsiTheme="majorBidi" w:cstheme="majorBidi"/>
                <w:color w:val="auto"/>
              </w:rPr>
              <w:t>raw</w:t>
            </w:r>
            <w:proofErr w:type="spellEnd"/>
            <w:proofErr w:type="gramEnd"/>
            <w:r w:rsidRPr="00821C58">
              <w:rPr>
                <w:rFonts w:asciiTheme="majorBidi" w:hAnsiTheme="majorBidi" w:cstheme="majorBidi"/>
                <w:color w:val="auto"/>
              </w:rPr>
              <w:t xml:space="preserve"> </w:t>
            </w:r>
          </w:p>
          <w:p w14:paraId="14017927" w14:textId="77777777" w:rsidR="005D117A" w:rsidRPr="00821C58" w:rsidRDefault="005D117A" w:rsidP="007D3B3C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21C58">
              <w:rPr>
                <w:rFonts w:asciiTheme="majorBidi" w:hAnsiTheme="majorBidi" w:cstheme="majorBidi"/>
                <w:color w:val="auto"/>
              </w:rPr>
              <w:t xml:space="preserve">Installation d’une extension </w:t>
            </w:r>
            <w:r w:rsidRPr="00821C58">
              <w:rPr>
                <w:rFonts w:asciiTheme="majorBidi" w:hAnsiTheme="majorBidi" w:cstheme="majorBidi"/>
                <w:b/>
                <w:bCs/>
                <w:color w:val="auto"/>
              </w:rPr>
              <w:t>PPM/PBM/PGM</w:t>
            </w:r>
            <w:r w:rsidRPr="00821C58">
              <w:rPr>
                <w:rFonts w:asciiTheme="majorBidi" w:hAnsiTheme="majorBidi" w:cstheme="majorBidi"/>
                <w:color w:val="auto"/>
              </w:rPr>
              <w:t xml:space="preserve"> </w:t>
            </w:r>
            <w:r w:rsidRPr="00821C58">
              <w:rPr>
                <w:rFonts w:asciiTheme="majorBidi" w:hAnsiTheme="majorBidi" w:cstheme="majorBidi"/>
                <w:b/>
                <w:bCs/>
                <w:color w:val="auto"/>
              </w:rPr>
              <w:t>Viewer</w:t>
            </w:r>
            <w:r w:rsidRPr="00821C58">
              <w:rPr>
                <w:rFonts w:asciiTheme="majorBidi" w:hAnsiTheme="majorBidi" w:cstheme="majorBidi"/>
                <w:color w:val="auto"/>
              </w:rPr>
              <w:t xml:space="preserve"> pour vs code </w:t>
            </w:r>
          </w:p>
          <w:p w14:paraId="179176E8" w14:textId="77777777" w:rsidR="005D117A" w:rsidRPr="00821C58" w:rsidRDefault="005D117A" w:rsidP="007D3B3C">
            <w:pPr>
              <w:pStyle w:val="Paragraphedeliste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</w:p>
        </w:tc>
      </w:tr>
    </w:tbl>
    <w:p w14:paraId="776599A3" w14:textId="77777777" w:rsidR="005D117A" w:rsidRPr="00821C58" w:rsidRDefault="005D117A" w:rsidP="005D117A">
      <w:pPr>
        <w:rPr>
          <w:rFonts w:asciiTheme="majorBidi" w:hAnsiTheme="majorBidi" w:cstheme="majorBidi"/>
        </w:rPr>
      </w:pPr>
    </w:p>
    <w:p w14:paraId="0FC3EC77" w14:textId="77777777" w:rsidR="005D117A" w:rsidRPr="00821C58" w:rsidRDefault="005D117A" w:rsidP="005D117A">
      <w:pPr>
        <w:rPr>
          <w:rFonts w:asciiTheme="majorBidi" w:hAnsiTheme="majorBidi" w:cstheme="majorBidi"/>
        </w:rPr>
      </w:pPr>
    </w:p>
    <w:p w14:paraId="6A535A95" w14:textId="4ED0CA85" w:rsidR="005D117A" w:rsidRDefault="005D117A" w:rsidP="005D117A">
      <w:pPr>
        <w:rPr>
          <w:rFonts w:asciiTheme="majorBidi" w:hAnsiTheme="majorBidi" w:cstheme="majorBidi"/>
        </w:rPr>
      </w:pPr>
    </w:p>
    <w:p w14:paraId="3AF6206A" w14:textId="0F466305" w:rsidR="005D117A" w:rsidRDefault="005D117A" w:rsidP="005D117A">
      <w:pPr>
        <w:rPr>
          <w:rFonts w:asciiTheme="majorBidi" w:hAnsiTheme="majorBidi" w:cstheme="majorBidi"/>
        </w:rPr>
      </w:pPr>
    </w:p>
    <w:p w14:paraId="1A51687F" w14:textId="40229406" w:rsidR="005D117A" w:rsidRDefault="005D117A" w:rsidP="005D117A">
      <w:pPr>
        <w:rPr>
          <w:rFonts w:asciiTheme="majorBidi" w:hAnsiTheme="majorBidi" w:cstheme="majorBidi"/>
        </w:rPr>
      </w:pPr>
    </w:p>
    <w:p w14:paraId="09957363" w14:textId="45786233" w:rsidR="005D117A" w:rsidRDefault="005D117A" w:rsidP="005D117A">
      <w:pPr>
        <w:rPr>
          <w:rFonts w:asciiTheme="majorBidi" w:hAnsiTheme="majorBidi" w:cstheme="majorBidi"/>
        </w:rPr>
      </w:pPr>
    </w:p>
    <w:p w14:paraId="365C1213" w14:textId="77777777" w:rsidR="005D117A" w:rsidRPr="00821C58" w:rsidRDefault="005D117A" w:rsidP="005D117A">
      <w:pPr>
        <w:rPr>
          <w:rFonts w:asciiTheme="majorBidi" w:hAnsiTheme="majorBidi" w:cstheme="majorBidi"/>
        </w:rPr>
      </w:pPr>
    </w:p>
    <w:p w14:paraId="1AC6FFAA" w14:textId="77777777" w:rsidR="005D117A" w:rsidRDefault="005D117A" w:rsidP="005D117A">
      <w:pPr>
        <w:pStyle w:val="Paragraphedeliste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Quelques captures pour le namespace1 </w:t>
      </w:r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br/>
      </w:r>
    </w:p>
    <w:p w14:paraId="5F4AE80F" w14:textId="77777777" w:rsidR="005D117A" w:rsidRDefault="005D117A" w:rsidP="005D117A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614A3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Voici quelques captures de réponse pour le </w:t>
      </w:r>
      <w:proofErr w:type="spellStart"/>
      <w:r w:rsidRPr="00614A3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namespace</w:t>
      </w:r>
      <w:proofErr w:type="spellEnd"/>
      <w:r w:rsidRPr="00614A3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1 et plus de </w:t>
      </w:r>
      <w:proofErr w:type="spellStart"/>
      <w:r w:rsidRPr="00614A3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details</w:t>
      </w:r>
      <w:proofErr w:type="spellEnd"/>
      <w:r w:rsidRPr="00614A3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dans le rapport de TER </w:t>
      </w:r>
      <w:r w:rsidRPr="00614A3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br/>
      </w:r>
    </w:p>
    <w:p w14:paraId="57B57658" w14:textId="77777777" w:rsidR="005D117A" w:rsidRDefault="005D117A" w:rsidP="00A94D44">
      <w:pPr>
        <w:pStyle w:val="Paragraphedelist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 w:rsidRPr="00614A3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Allocation d’images</w:t>
      </w:r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 :</w:t>
      </w:r>
    </w:p>
    <w:p w14:paraId="6789E136" w14:textId="77777777" w:rsidR="005D117A" w:rsidRDefault="005D117A" w:rsidP="005D117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b/>
          <w:bCs/>
          <w:noProof/>
          <w:color w:val="1D2125"/>
          <w:sz w:val="23"/>
          <w:szCs w:val="23"/>
          <w:lang w:eastAsia="fr-FR"/>
        </w:rPr>
        <w:drawing>
          <wp:anchor distT="0" distB="0" distL="114300" distR="114300" simplePos="0" relativeHeight="251659264" behindDoc="1" locked="0" layoutInCell="1" allowOverlap="1" wp14:anchorId="4FE4CD59" wp14:editId="17A6B6A9">
            <wp:simplePos x="0" y="0"/>
            <wp:positionH relativeFrom="column">
              <wp:posOffset>-252095</wp:posOffset>
            </wp:positionH>
            <wp:positionV relativeFrom="paragraph">
              <wp:posOffset>276225</wp:posOffset>
            </wp:positionV>
            <wp:extent cx="646557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6356A1" w14:textId="77777777" w:rsidR="005D117A" w:rsidRDefault="005D117A" w:rsidP="005D117A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Cs w:val="24"/>
          <w:lang w:eastAsia="fr-FR"/>
        </w:rPr>
      </w:pPr>
    </w:p>
    <w:p w14:paraId="1CE20D91" w14:textId="0C343536" w:rsidR="00E17709" w:rsidRPr="005D117A" w:rsidRDefault="005D117A" w:rsidP="005D117A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Cs w:val="24"/>
          <w:lang w:eastAsia="fr-FR"/>
        </w:rPr>
      </w:pPr>
      <w:bookmarkStart w:id="1" w:name="_Hlk195867780"/>
      <w:r w:rsidRPr="005D117A">
        <w:rPr>
          <w:rFonts w:asciiTheme="majorBidi" w:eastAsia="Times New Roman" w:hAnsiTheme="majorBidi" w:cstheme="majorBidi"/>
          <w:color w:val="1D2125"/>
          <w:szCs w:val="24"/>
          <w:lang w:eastAsia="fr-FR"/>
        </w:rPr>
        <w:t xml:space="preserve">Cette fonction sert à allouer dynamiquement une image sous forme de vecteur </w:t>
      </w:r>
      <w:r>
        <w:rPr>
          <w:rFonts w:asciiTheme="majorBidi" w:eastAsia="Times New Roman" w:hAnsiTheme="majorBidi" w:cstheme="majorBidi"/>
          <w:color w:val="1D2125"/>
          <w:szCs w:val="24"/>
          <w:lang w:eastAsia="fr-FR"/>
        </w:rPr>
        <w:t>1 dimension</w:t>
      </w:r>
      <w:r w:rsidRPr="005D117A">
        <w:rPr>
          <w:rFonts w:asciiTheme="majorBidi" w:eastAsia="Times New Roman" w:hAnsiTheme="majorBidi" w:cstheme="majorBidi"/>
          <w:color w:val="1D2125"/>
          <w:szCs w:val="24"/>
          <w:lang w:eastAsia="fr-FR"/>
        </w:rPr>
        <w:t xml:space="preserve"> de taille </w:t>
      </w:r>
      <w:proofErr w:type="spellStart"/>
      <w:r w:rsidRPr="005D117A">
        <w:rPr>
          <w:rFonts w:asciiTheme="majorBidi" w:eastAsia="Times New Roman" w:hAnsiTheme="majorBidi" w:cstheme="majorBidi"/>
          <w:color w:val="1D2125"/>
          <w:szCs w:val="24"/>
          <w:lang w:eastAsia="fr-FR"/>
        </w:rPr>
        <w:t>width</w:t>
      </w:r>
      <w:proofErr w:type="spellEnd"/>
      <w:r w:rsidRPr="005D117A">
        <w:rPr>
          <w:rFonts w:asciiTheme="majorBidi" w:eastAsia="Times New Roman" w:hAnsiTheme="majorBidi" w:cstheme="majorBidi"/>
          <w:color w:val="1D2125"/>
          <w:szCs w:val="24"/>
          <w:lang w:eastAsia="fr-FR"/>
        </w:rPr>
        <w:t xml:space="preserve"> × </w:t>
      </w:r>
      <w:proofErr w:type="spellStart"/>
      <w:r w:rsidRPr="005D117A">
        <w:rPr>
          <w:rFonts w:asciiTheme="majorBidi" w:eastAsia="Times New Roman" w:hAnsiTheme="majorBidi" w:cstheme="majorBidi"/>
          <w:color w:val="1D2125"/>
          <w:szCs w:val="24"/>
          <w:lang w:eastAsia="fr-FR"/>
        </w:rPr>
        <w:t>height</w:t>
      </w:r>
      <w:proofErr w:type="spellEnd"/>
      <w:r w:rsidR="00DA12FF">
        <w:rPr>
          <w:rFonts w:asciiTheme="majorBidi" w:eastAsia="Times New Roman" w:hAnsiTheme="majorBidi" w:cstheme="majorBidi"/>
          <w:color w:val="1D2125"/>
          <w:szCs w:val="24"/>
          <w:lang w:eastAsia="fr-FR"/>
        </w:rPr>
        <w:t xml:space="preserve"> (</w:t>
      </w:r>
      <w:proofErr w:type="spellStart"/>
      <w:r w:rsidR="00DA12FF">
        <w:rPr>
          <w:rFonts w:asciiTheme="majorBidi" w:eastAsia="Times New Roman" w:hAnsiTheme="majorBidi" w:cstheme="majorBidi"/>
          <w:color w:val="1D2125"/>
          <w:szCs w:val="24"/>
          <w:lang w:eastAsia="fr-FR"/>
        </w:rPr>
        <w:t>longeur</w:t>
      </w:r>
      <w:proofErr w:type="spellEnd"/>
      <w:r w:rsidR="00DA12FF">
        <w:rPr>
          <w:rFonts w:asciiTheme="majorBidi" w:eastAsia="Times New Roman" w:hAnsiTheme="majorBidi" w:cstheme="majorBidi"/>
          <w:color w:val="1D2125"/>
          <w:szCs w:val="24"/>
          <w:lang w:eastAsia="fr-FR"/>
        </w:rPr>
        <w:t xml:space="preserve"> et hauteur)</w:t>
      </w:r>
      <w:r w:rsidRPr="005D117A">
        <w:rPr>
          <w:rFonts w:asciiTheme="majorBidi" w:eastAsia="Times New Roman" w:hAnsiTheme="majorBidi" w:cstheme="majorBidi"/>
          <w:color w:val="1D2125"/>
          <w:szCs w:val="24"/>
          <w:lang w:eastAsia="fr-FR"/>
        </w:rPr>
        <w:t>.</w:t>
      </w:r>
    </w:p>
    <w:bookmarkEnd w:id="1"/>
    <w:p w14:paraId="5061C8FF" w14:textId="175A27E8" w:rsidR="00E17709" w:rsidRPr="00E17709" w:rsidRDefault="00E17709" w:rsidP="00E17709">
      <w:pPr>
        <w:pStyle w:val="Paragraphedeliste"/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 w:rsidRPr="00E17709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Template &lt;</w:t>
      </w:r>
      <w:proofErr w:type="spellStart"/>
      <w:r w:rsidRPr="00E17709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typename</w:t>
      </w:r>
      <w:proofErr w:type="spellEnd"/>
      <w:r w:rsidRPr="00E17709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T&gt;</w:t>
      </w:r>
    </w:p>
    <w:p w14:paraId="4231D487" w14:textId="04379CE9" w:rsidR="005D117A" w:rsidRDefault="00E17709" w:rsidP="00CC32A1">
      <w:pPr>
        <w:shd w:val="clear" w:color="auto" w:fill="FFFFFF"/>
        <w:spacing w:after="0" w:line="240" w:lineRule="auto"/>
        <w:ind w:left="708" w:firstLine="12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E17709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C’est une fonction </w:t>
      </w:r>
      <w:proofErr w:type="spellStart"/>
      <w:r w:rsidRPr="00E17709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template</w:t>
      </w:r>
      <w:proofErr w:type="spellEnd"/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de type T (un type générique), </w:t>
      </w:r>
      <w:r w:rsidRPr="00E17709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elle peut fonctionner avec n’importe quel type (</w:t>
      </w:r>
      <w:proofErr w:type="spellStart"/>
      <w:r w:rsidRPr="00E17709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int</w:t>
      </w:r>
      <w:proofErr w:type="spellEnd"/>
      <w:r w:rsidRPr="00E17709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, </w:t>
      </w:r>
      <w:proofErr w:type="spellStart"/>
      <w:r w:rsidRPr="00E17709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float</w:t>
      </w:r>
      <w:proofErr w:type="spellEnd"/>
      <w:r w:rsidRPr="00E17709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, </w:t>
      </w:r>
      <w:proofErr w:type="spellStart"/>
      <w:r w:rsidRPr="00E17709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unsigned</w:t>
      </w:r>
      <w:proofErr w:type="spellEnd"/>
      <w:r w:rsidRPr="00E17709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char, etc.).</w:t>
      </w:r>
    </w:p>
    <w:p w14:paraId="648B5A87" w14:textId="46EFD534" w:rsidR="00DA12FF" w:rsidRDefault="00314D98" w:rsidP="00DA12FF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proofErr w:type="spellStart"/>
      <w:proofErr w:type="gramStart"/>
      <w:r w:rsidRPr="00314D98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size</w:t>
      </w:r>
      <w:proofErr w:type="gramEnd"/>
      <w:r w:rsidRPr="00314D98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_t</w:t>
      </w:r>
      <w:proofErr w:type="spellEnd"/>
      <w:r w:rsidRPr="00314D9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est un entier non signé (typiquement utilisé pour les tailles).</w:t>
      </w:r>
    </w:p>
    <w:p w14:paraId="70EC1B39" w14:textId="06F8DAD6" w:rsidR="005D117A" w:rsidRDefault="00314D98" w:rsidP="00EA3907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314D9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Même si une image est naturellement en 2D [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i</w:t>
      </w:r>
      <w:r w:rsidRPr="00314D9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][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j</w:t>
      </w:r>
      <w:r w:rsidRPr="00314D9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], on la stocke souvent en 1D pour simplifier la gestion</w:t>
      </w:r>
      <w:r w:rsidR="00703956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de</w:t>
      </w:r>
      <w:r w:rsidRPr="00314D9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mémoir</w:t>
      </w:r>
      <w:r w:rsidR="00EA3907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e</w:t>
      </w:r>
    </w:p>
    <w:p w14:paraId="5F74BC17" w14:textId="77777777" w:rsidR="00EA3907" w:rsidRPr="00EA3907" w:rsidRDefault="00EA3907" w:rsidP="00EA3907">
      <w:pPr>
        <w:pStyle w:val="Paragraphedeliste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</w:p>
    <w:p w14:paraId="077BFB07" w14:textId="67D84E5C" w:rsidR="005D117A" w:rsidRDefault="005D117A" w:rsidP="00A94D44">
      <w:pPr>
        <w:pStyle w:val="Paragraphedeliste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Images Blanche, damier et </w:t>
      </w:r>
      <w:proofErr w:type="spellStart"/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sinusoadal</w:t>
      </w:r>
      <w:proofErr w:type="spellEnd"/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 :</w:t>
      </w:r>
    </w:p>
    <w:p w14:paraId="70431821" w14:textId="470A6704" w:rsidR="00D9727D" w:rsidRDefault="00D9727D" w:rsidP="00D9727D">
      <w:pPr>
        <w:pStyle w:val="Paragraphedeliste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Images Blanche</w:t>
      </w:r>
    </w:p>
    <w:p w14:paraId="10AE100F" w14:textId="771E4618" w:rsidR="00D9727D" w:rsidRDefault="000F70AC" w:rsidP="00D9727D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b/>
          <w:bCs/>
          <w:noProof/>
          <w:color w:val="1D2125"/>
          <w:sz w:val="23"/>
          <w:szCs w:val="23"/>
          <w:lang w:eastAsia="fr-FR"/>
        </w:rPr>
        <w:drawing>
          <wp:anchor distT="0" distB="0" distL="114300" distR="114300" simplePos="0" relativeHeight="251663360" behindDoc="1" locked="0" layoutInCell="1" allowOverlap="1" wp14:anchorId="07DE1776" wp14:editId="0B0193E0">
            <wp:simplePos x="0" y="0"/>
            <wp:positionH relativeFrom="margin">
              <wp:posOffset>39370</wp:posOffset>
            </wp:positionH>
            <wp:positionV relativeFrom="paragraph">
              <wp:posOffset>242570</wp:posOffset>
            </wp:positionV>
            <wp:extent cx="5760720" cy="813435"/>
            <wp:effectExtent l="0" t="0" r="0" b="5715"/>
            <wp:wrapTight wrapText="bothSides">
              <wp:wrapPolygon edited="0">
                <wp:start x="0" y="0"/>
                <wp:lineTo x="0" y="21246"/>
                <wp:lineTo x="21500" y="21246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4C69B" w14:textId="77777777" w:rsidR="002A757C" w:rsidRDefault="002A757C" w:rsidP="002A757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</w:p>
    <w:p w14:paraId="31F3908C" w14:textId="73968FB6" w:rsidR="00D9727D" w:rsidRPr="000818DB" w:rsidRDefault="002A757C" w:rsidP="000818DB">
      <w:pPr>
        <w:pStyle w:val="Paragraphedeliste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Cette fonction permet de créer une image blanche de taille hauteur (</w:t>
      </w:r>
      <w:proofErr w:type="spellStart"/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height</w:t>
      </w:r>
      <w:proofErr w:type="spellEnd"/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) multiplié par la </w:t>
      </w:r>
      <w:r w:rsidR="000818DB"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longueur</w:t>
      </w:r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(</w:t>
      </w:r>
      <w:proofErr w:type="spellStart"/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width</w:t>
      </w:r>
      <w:proofErr w:type="spellEnd"/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) </w:t>
      </w:r>
      <w:r w:rsidR="000818DB"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d’une</w:t>
      </w:r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dimension, est stockée dans un vecteur dynamique de type générique T </w:t>
      </w:r>
      <w:r w:rsidR="000818DB"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grâce</w:t>
      </w:r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</w:t>
      </w:r>
      <w:r w:rsidR="000818DB"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à</w:t>
      </w:r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la fonction </w:t>
      </w:r>
      <w:proofErr w:type="spellStart"/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template</w:t>
      </w:r>
      <w:proofErr w:type="spellEnd"/>
      <w:r w:rsidRPr="000818D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.</w:t>
      </w:r>
    </w:p>
    <w:p w14:paraId="2AD686F8" w14:textId="1E14E2DA" w:rsidR="000818DB" w:rsidRPr="000064CD" w:rsidRDefault="000818DB" w:rsidP="000818DB">
      <w:pPr>
        <w:pStyle w:val="Paragraphedeliste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proofErr w:type="gramStart"/>
      <w:r w:rsidRPr="000818DB">
        <w:rPr>
          <w:b/>
          <w:bCs/>
          <w:i/>
          <w:iCs/>
        </w:rPr>
        <w:t>std::</w:t>
      </w:r>
      <w:proofErr w:type="spellStart"/>
      <w:proofErr w:type="gramEnd"/>
      <w:r w:rsidRPr="000818DB">
        <w:rPr>
          <w:b/>
          <w:bCs/>
          <w:i/>
          <w:iCs/>
        </w:rPr>
        <w:t>vector</w:t>
      </w:r>
      <w:proofErr w:type="spellEnd"/>
      <w:r w:rsidRPr="000818DB">
        <w:rPr>
          <w:b/>
          <w:bCs/>
          <w:i/>
          <w:iCs/>
        </w:rPr>
        <w:t>&lt;T&gt;(</w:t>
      </w:r>
      <w:proofErr w:type="spellStart"/>
      <w:r w:rsidRPr="000818DB">
        <w:rPr>
          <w:b/>
          <w:bCs/>
          <w:i/>
          <w:iCs/>
        </w:rPr>
        <w:t>width</w:t>
      </w:r>
      <w:proofErr w:type="spellEnd"/>
      <w:r w:rsidRPr="000818DB">
        <w:rPr>
          <w:b/>
          <w:bCs/>
          <w:i/>
          <w:iCs/>
        </w:rPr>
        <w:t xml:space="preserve"> * </w:t>
      </w:r>
      <w:proofErr w:type="spellStart"/>
      <w:r w:rsidRPr="000818DB">
        <w:rPr>
          <w:b/>
          <w:bCs/>
          <w:i/>
          <w:iCs/>
        </w:rPr>
        <w:t>height</w:t>
      </w:r>
      <w:proofErr w:type="spellEnd"/>
      <w:r w:rsidRPr="000818DB">
        <w:rPr>
          <w:b/>
          <w:bCs/>
          <w:i/>
          <w:iCs/>
        </w:rPr>
        <w:t>, std::</w:t>
      </w:r>
      <w:proofErr w:type="spellStart"/>
      <w:r w:rsidRPr="000818DB">
        <w:rPr>
          <w:b/>
          <w:bCs/>
          <w:i/>
          <w:iCs/>
        </w:rPr>
        <w:t>numeric_limits</w:t>
      </w:r>
      <w:proofErr w:type="spellEnd"/>
      <w:r w:rsidRPr="000818DB">
        <w:rPr>
          <w:b/>
          <w:bCs/>
          <w:i/>
          <w:iCs/>
        </w:rPr>
        <w:t>&lt;T&gt;::max())</w:t>
      </w:r>
      <w:r>
        <w:rPr>
          <w:b/>
          <w:bCs/>
          <w:i/>
          <w:iCs/>
        </w:rPr>
        <w:t xml:space="preserve"> : </w:t>
      </w:r>
      <w:r w:rsidRPr="000064CD">
        <w:t xml:space="preserve">cette ligne permet d’initialisé chaque pixels avec la valeur maximale </w:t>
      </w:r>
      <w:r w:rsidR="000064CD" w:rsidRPr="000064CD">
        <w:t>possible pour le type T et cette valeur correspond à la couleur blanche en niveaux de gris.</w:t>
      </w:r>
    </w:p>
    <w:p w14:paraId="65C706CC" w14:textId="224F84E3" w:rsidR="000064CD" w:rsidRPr="000064CD" w:rsidRDefault="000064CD" w:rsidP="000064CD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proofErr w:type="gramStart"/>
      <w:r w:rsidRPr="000064CD">
        <w:rPr>
          <w:b/>
          <w:bCs/>
        </w:rPr>
        <w:t>exemple</w:t>
      </w:r>
      <w:proofErr w:type="gramEnd"/>
      <w:r w:rsidRPr="000064CD">
        <w:rPr>
          <w:b/>
          <w:bCs/>
        </w:rPr>
        <w:t xml:space="preserve"> : </w:t>
      </w:r>
    </w:p>
    <w:p w14:paraId="54B3DF3B" w14:textId="5C49470E" w:rsidR="000064CD" w:rsidRPr="000064CD" w:rsidRDefault="000064CD" w:rsidP="000064CD">
      <w:pPr>
        <w:pStyle w:val="Paragraphedeliste"/>
        <w:numPr>
          <w:ilvl w:val="1"/>
          <w:numId w:val="19"/>
        </w:numPr>
        <w:shd w:val="clear" w:color="auto" w:fill="FFFFFF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0064C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Si T = </w:t>
      </w:r>
      <w:proofErr w:type="spellStart"/>
      <w:r w:rsidRPr="000064C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unsigned</w:t>
      </w:r>
      <w:proofErr w:type="spellEnd"/>
      <w:r w:rsidRPr="000064C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char</w:t>
      </w:r>
      <w:r w:rsidRPr="000064C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, alors max = 255</w:t>
      </w:r>
    </w:p>
    <w:p w14:paraId="5FA9BB13" w14:textId="356B108A" w:rsidR="000064CD" w:rsidRPr="0048581A" w:rsidRDefault="000064CD" w:rsidP="00370326">
      <w:pPr>
        <w:pStyle w:val="Paragraphedeliste"/>
        <w:numPr>
          <w:ilvl w:val="1"/>
          <w:numId w:val="19"/>
        </w:numPr>
        <w:shd w:val="clear" w:color="auto" w:fill="FFFFFF"/>
        <w:rPr>
          <w:rFonts w:asciiTheme="majorBidi" w:eastAsia="Times New Roman" w:hAnsiTheme="majorBidi" w:cstheme="majorBidi"/>
          <w:b/>
          <w:bCs/>
          <w:i/>
          <w:iCs/>
          <w:color w:val="1D2125"/>
          <w:sz w:val="23"/>
          <w:szCs w:val="23"/>
          <w:lang w:eastAsia="fr-FR"/>
        </w:rPr>
      </w:pPr>
      <w:r w:rsidRPr="000064C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Si T = </w:t>
      </w:r>
      <w:proofErr w:type="spellStart"/>
      <w:r w:rsidRPr="000064C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unsigned</w:t>
      </w:r>
      <w:proofErr w:type="spellEnd"/>
      <w:r w:rsidRPr="000064C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short</w:t>
      </w:r>
      <w:r w:rsidRPr="000064C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, alors max = 65535</w:t>
      </w:r>
    </w:p>
    <w:p w14:paraId="77A1A284" w14:textId="0EE49A4B" w:rsidR="0048581A" w:rsidRDefault="0048581A" w:rsidP="0048581A">
      <w:pPr>
        <w:shd w:val="clear" w:color="auto" w:fill="FFFFFF"/>
        <w:rPr>
          <w:rFonts w:asciiTheme="majorBidi" w:eastAsia="Times New Roman" w:hAnsiTheme="majorBidi" w:cstheme="majorBidi"/>
          <w:b/>
          <w:bCs/>
          <w:i/>
          <w:iCs/>
          <w:color w:val="1D2125"/>
          <w:sz w:val="23"/>
          <w:szCs w:val="23"/>
          <w:lang w:eastAsia="fr-FR"/>
        </w:rPr>
      </w:pPr>
    </w:p>
    <w:p w14:paraId="72FFD7EE" w14:textId="77777777" w:rsidR="0048581A" w:rsidRPr="0048581A" w:rsidRDefault="0048581A" w:rsidP="0048581A">
      <w:pPr>
        <w:shd w:val="clear" w:color="auto" w:fill="FFFFFF"/>
        <w:rPr>
          <w:rFonts w:asciiTheme="majorBidi" w:eastAsia="Times New Roman" w:hAnsiTheme="majorBidi" w:cstheme="majorBidi"/>
          <w:b/>
          <w:bCs/>
          <w:i/>
          <w:iCs/>
          <w:color w:val="1D2125"/>
          <w:sz w:val="23"/>
          <w:szCs w:val="23"/>
          <w:lang w:eastAsia="fr-FR"/>
        </w:rPr>
      </w:pPr>
    </w:p>
    <w:p w14:paraId="6A121B7C" w14:textId="08C19FD5" w:rsidR="00D9727D" w:rsidRDefault="00CC7ACA" w:rsidP="00D9727D">
      <w:pPr>
        <w:pStyle w:val="Paragraphedeliste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lastRenderedPageBreak/>
        <w:t>D</w:t>
      </w:r>
      <w:r w:rsidR="00D9727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amier</w:t>
      </w:r>
    </w:p>
    <w:p w14:paraId="51A28CAC" w14:textId="6A49E12C" w:rsidR="0054730E" w:rsidRDefault="00985946" w:rsidP="0054730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b/>
          <w:bCs/>
          <w:noProof/>
          <w:color w:val="1D2125"/>
          <w:sz w:val="23"/>
          <w:szCs w:val="23"/>
          <w:lang w:eastAsia="fr-FR"/>
        </w:rPr>
        <w:drawing>
          <wp:inline distT="0" distB="0" distL="0" distR="0" wp14:anchorId="2F503BF0" wp14:editId="2466D135">
            <wp:extent cx="5760720" cy="20599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EB9" w14:textId="0367F6AA" w:rsidR="0054730E" w:rsidRDefault="00985946" w:rsidP="0054730E">
      <w:pPr>
        <w:pStyle w:val="Paragraphedeliste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ImageDamier</w:t>
      </w:r>
      <w:proofErr w:type="spellEnd"/>
      <w:r w:rsidR="0054730E" w:rsidRPr="0054730E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est une fonction générique (</w:t>
      </w:r>
      <w:proofErr w:type="spellStart"/>
      <w:r w:rsidR="0054730E" w:rsidRPr="0054730E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template</w:t>
      </w:r>
      <w:proofErr w:type="spellEnd"/>
      <w:r w:rsidR="0054730E" w:rsidRPr="0054730E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de type T) permet de créer une image de taille hauteur multipliée par langueur de l’image. Elle prend en paramètre la hauteur et la langueur de l’image ainsi que </w:t>
      </w:r>
      <w:proofErr w:type="spellStart"/>
      <w:r w:rsidR="00281532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tailleCase</w:t>
      </w:r>
      <w:proofErr w:type="spellEnd"/>
      <w:r w:rsidR="0054730E" w:rsidRPr="0054730E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la taille d’un carré de damier (en pixel).</w:t>
      </w:r>
    </w:p>
    <w:p w14:paraId="1318FD60" w14:textId="07F54A8B" w:rsidR="0054730E" w:rsidRDefault="0054730E" w:rsidP="0054730E">
      <w:pPr>
        <w:pStyle w:val="Paragraphedeliste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54730E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Deux boucles pour parcourir tous les pixels de l’image ; la variable y pour parcourir 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les pixels </w:t>
      </w:r>
      <w:r w:rsidR="00674EDC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de </w:t>
      </w:r>
      <w:r w:rsidR="00674EDC" w:rsidRPr="0054730E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l</w:t>
      </w:r>
      <w:r w:rsidR="00674EDC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a</w:t>
      </w:r>
      <w:r w:rsidR="00674EDC" w:rsidRPr="0054730E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hauteur</w:t>
      </w:r>
      <w:r w:rsidRPr="0054730E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et la variable x pour parcourir 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les pixels de </w:t>
      </w:r>
      <w:r w:rsidRPr="0054730E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la langueur. </w:t>
      </w:r>
    </w:p>
    <w:p w14:paraId="625E89E3" w14:textId="2A65B2F9" w:rsidR="00FD4A55" w:rsidRDefault="00FD4A55" w:rsidP="0054730E">
      <w:pPr>
        <w:pStyle w:val="Paragraphedeliste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proofErr w:type="spellStart"/>
      <w:proofErr w:type="gramStart"/>
      <w:r w:rsidRPr="00FD4A55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bool</w:t>
      </w:r>
      <w:proofErr w:type="spellEnd"/>
      <w:proofErr w:type="gramEnd"/>
      <w:r w:rsidRPr="00FD4A55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</w:t>
      </w:r>
      <w:proofErr w:type="spellStart"/>
      <w:r w:rsidRPr="00FD4A55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isWhite</w:t>
      </w:r>
      <w:proofErr w:type="spellEnd"/>
      <w:r w:rsidRPr="00FD4A55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= ((x / </w:t>
      </w:r>
      <w:proofErr w:type="spellStart"/>
      <w:r w:rsidR="001E46B4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tailleCase</w:t>
      </w:r>
      <w:proofErr w:type="spellEnd"/>
      <w:r w:rsidRPr="00FD4A55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) % 2 == (y / </w:t>
      </w:r>
      <w:proofErr w:type="spellStart"/>
      <w:r w:rsidR="001E46B4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tailleCase</w:t>
      </w:r>
      <w:proofErr w:type="spellEnd"/>
      <w:r w:rsidRPr="00FD4A55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) % 2)</w:t>
      </w:r>
      <w:r w:rsidRP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 </w:t>
      </w:r>
    </w:p>
    <w:p w14:paraId="4F723EA9" w14:textId="02236494" w:rsidR="0051605D" w:rsidRPr="0051605D" w:rsidRDefault="0051605D" w:rsidP="00FD4A55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proofErr w:type="gramStart"/>
      <w:r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image</w:t>
      </w:r>
      <w:proofErr w:type="gramEnd"/>
      <w:r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[</w:t>
      </w:r>
      <w:r w:rsidR="00FD4A55"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y * </w:t>
      </w:r>
      <w:proofErr w:type="spellStart"/>
      <w:r w:rsidR="00FD4A55"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width</w:t>
      </w:r>
      <w:proofErr w:type="spellEnd"/>
      <w:r w:rsidR="00FD4A55"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+ x] = </w:t>
      </w:r>
      <w:proofErr w:type="spellStart"/>
      <w:r w:rsidR="00FD4A55"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isWhite</w:t>
      </w:r>
      <w:proofErr w:type="spellEnd"/>
      <w:r w:rsidR="00FD4A55"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? std::</w:t>
      </w:r>
      <w:proofErr w:type="spellStart"/>
      <w:r w:rsidR="00FD4A55"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numeric_limits</w:t>
      </w:r>
      <w:proofErr w:type="spellEnd"/>
      <w:r w:rsidR="00FD4A55"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&lt;T&gt;::max() : 0</w:t>
      </w:r>
      <w:r w:rsidRPr="0051605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</w:t>
      </w:r>
    </w:p>
    <w:p w14:paraId="683963AD" w14:textId="4F01115E" w:rsidR="00674EDC" w:rsidRPr="00FD4A55" w:rsidRDefault="0051605D" w:rsidP="00FD4A55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À</w:t>
      </w:r>
      <w:r w:rsidR="00FD4A55" w:rsidRP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chaque 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itération</w:t>
      </w:r>
      <w:r w:rsid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</w:t>
      </w:r>
      <w:r w:rsidR="00FD4A55" w:rsidRP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de la boucle, on devise les indice x et y par la taille d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’un</w:t>
      </w:r>
      <w:r w:rsidR="00FD4A55" w:rsidRP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carrées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</w:t>
      </w:r>
      <w:r>
        <w:t>pour obtenir le numéro de la case dans laquelle on se trouv</w:t>
      </w:r>
      <w:r>
        <w:t>e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. Ensuite on applique</w:t>
      </w:r>
      <w:r w:rsidR="00FD4A55" w:rsidRP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le modulo 2 pour savoir si la case est paire ou impaire. Si les deux 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résultats </w:t>
      </w:r>
      <w:r w:rsidR="00FD4A55" w:rsidRP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sont 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identiques</w:t>
      </w:r>
      <w:r w:rsidR="00FD4A55" w:rsidRP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, 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cela veut dire qu’ont est dans</w:t>
      </w:r>
      <w:r w:rsidR="00FD4A55" w:rsidRP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la case blanche, sinon c’est 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une</w:t>
      </w:r>
      <w:r w:rsidR="00FD4A55" w:rsidRPr="00FD4A55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case noire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. </w:t>
      </w:r>
      <w:r>
        <w:t>On utilise cette condition pour remplir l’image en mettant la valeur maximale possible si la case est blanche, ou 0 si elle est noire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et on retourne l’image généré.</w:t>
      </w:r>
    </w:p>
    <w:p w14:paraId="172C2110" w14:textId="5B5D440B" w:rsidR="0054730E" w:rsidRDefault="0054730E" w:rsidP="00CC7ACA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</w:p>
    <w:p w14:paraId="3EE20A61" w14:textId="66614167" w:rsidR="00CC7ACA" w:rsidRDefault="00453712" w:rsidP="00D9727D">
      <w:pPr>
        <w:pStyle w:val="Paragraphedeliste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b/>
          <w:bCs/>
          <w:noProof/>
          <w:color w:val="1D2125"/>
          <w:sz w:val="23"/>
          <w:szCs w:val="23"/>
          <w:lang w:eastAsia="fr-FR"/>
        </w:rPr>
        <w:drawing>
          <wp:anchor distT="0" distB="0" distL="114300" distR="114300" simplePos="0" relativeHeight="251664384" behindDoc="1" locked="0" layoutInCell="1" allowOverlap="1" wp14:anchorId="6D6D01D1" wp14:editId="4A2CBB03">
            <wp:simplePos x="0" y="0"/>
            <wp:positionH relativeFrom="column">
              <wp:posOffset>-176806</wp:posOffset>
            </wp:positionH>
            <wp:positionV relativeFrom="paragraph">
              <wp:posOffset>299140</wp:posOffset>
            </wp:positionV>
            <wp:extent cx="5760720" cy="1953895"/>
            <wp:effectExtent l="0" t="0" r="0" b="8255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9CF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Sinusoïdal</w:t>
      </w:r>
      <w:r w:rsidR="00CC7ACA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 </w:t>
      </w:r>
    </w:p>
    <w:p w14:paraId="653A719B" w14:textId="6B615820" w:rsidR="00A94D44" w:rsidRDefault="00A94D44" w:rsidP="008969CF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</w:p>
    <w:p w14:paraId="7395646E" w14:textId="1EE18AFE" w:rsidR="008969CF" w:rsidRDefault="008969CF" w:rsidP="008969CF">
      <w:pPr>
        <w:pStyle w:val="Paragraphedeliste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8969CF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La fonction générique </w:t>
      </w:r>
      <w:proofErr w:type="spellStart"/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Sinusoïdale</w:t>
      </w:r>
      <w:r w:rsidR="00C55E6D"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I</w:t>
      </w:r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mage</w:t>
      </w:r>
      <w:proofErr w:type="spellEnd"/>
      <w:r w:rsidRPr="008969CF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prend en paramètre la </w:t>
      </w:r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langueur</w:t>
      </w:r>
      <w:r w:rsidRPr="008969CF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et la </w:t>
      </w:r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hauteur</w:t>
      </w:r>
      <w:r w:rsidRPr="008969CF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d’une image ainsi que la </w:t>
      </w:r>
      <w:proofErr w:type="spellStart"/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frequence</w:t>
      </w:r>
      <w:proofErr w:type="spellEnd"/>
      <w:r w:rsidRPr="008969CF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qui est le nombre de période de la fonction sinusoïdale.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D’abord on crée une image vide de taille hauteur multiple par sa langueur et sera stocké dans un vecteur de type T.</w:t>
      </w:r>
    </w:p>
    <w:p w14:paraId="4D385AD9" w14:textId="6FBF9CF3" w:rsidR="008969CF" w:rsidRDefault="008969CF" w:rsidP="008969CF">
      <w:pPr>
        <w:pStyle w:val="Paragraphedeliste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Deux boucles imbriquées pour parcourir chaque pixel de l’image.</w:t>
      </w:r>
    </w:p>
    <w:p w14:paraId="4629607D" w14:textId="612A72CA" w:rsidR="00C55E6D" w:rsidRDefault="00C55E6D" w:rsidP="00C55E6D">
      <w:pPr>
        <w:pStyle w:val="Paragraphedeliste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C55E6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lastRenderedPageBreak/>
        <w:t>On</w:t>
      </w:r>
      <w:r w:rsidR="002E0B68" w:rsidRPr="00C55E6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calcule la valeur de </w:t>
      </w:r>
      <w:r w:rsidRPr="00C55E6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période sinusoïdale en fonction de la position x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 et on obtient un résultat entre -1 et 1 puis on normalise la valeur obtenue en 0 et 1 car les images </w:t>
      </w:r>
      <w:r w:rsidR="00EB31BA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utilisent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des valeur positive (0 à 255) :</w:t>
      </w:r>
      <w:r w:rsidRPr="00C55E6D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     </w:t>
      </w:r>
    </w:p>
    <w:p w14:paraId="7EF60230" w14:textId="25E057BA" w:rsidR="002E0B68" w:rsidRDefault="00C55E6D" w:rsidP="00C55E6D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     </w:t>
      </w:r>
      <w:proofErr w:type="gramStart"/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double</w:t>
      </w:r>
      <w:proofErr w:type="gramEnd"/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val</w:t>
      </w:r>
      <w:r w:rsidR="00EB31BA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eur</w:t>
      </w:r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= std::sin(2 * M_PI * </w:t>
      </w:r>
      <w:proofErr w:type="spellStart"/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frequency</w:t>
      </w:r>
      <w:proofErr w:type="spellEnd"/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* x / </w:t>
      </w:r>
      <w:proofErr w:type="spellStart"/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width</w:t>
      </w:r>
      <w:proofErr w:type="spellEnd"/>
      <w:r w:rsidRPr="00C55E6D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);</w:t>
      </w:r>
    </w:p>
    <w:p w14:paraId="690F7E27" w14:textId="04FE024A" w:rsidR="00C55E6D" w:rsidRDefault="00EB31BA" w:rsidP="00A4559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  <w:r w:rsidRPr="00EB31BA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     </w:t>
      </w:r>
      <w:proofErr w:type="gramStart"/>
      <w:r w:rsidRPr="00EB31BA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double</w:t>
      </w:r>
      <w:proofErr w:type="gramEnd"/>
      <w:r w:rsidRPr="00EB31BA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>valeur</w:t>
      </w:r>
      <w:r w:rsidRPr="00EB31BA"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  <w:t xml:space="preserve"> = (val + 1.0) * 0.5; </w:t>
      </w:r>
    </w:p>
    <w:p w14:paraId="64B3E411" w14:textId="77777777" w:rsidR="00D125B8" w:rsidRPr="00D125B8" w:rsidRDefault="00D125B8" w:rsidP="00D125B8">
      <w:pPr>
        <w:pStyle w:val="Paragraphedeliste"/>
        <w:numPr>
          <w:ilvl w:val="0"/>
          <w:numId w:val="24"/>
        </w:numPr>
        <w:shd w:val="clear" w:color="auto" w:fill="FFFFFF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D125B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On convertit la valeur normalisée [0, 1] dans l’intervalle du type T :</w:t>
      </w:r>
    </w:p>
    <w:p w14:paraId="2642598C" w14:textId="62934494" w:rsidR="00A94D44" w:rsidRDefault="00D125B8" w:rsidP="002A159B">
      <w:pPr>
        <w:pStyle w:val="Paragraphedeliste"/>
        <w:shd w:val="clear" w:color="auto" w:fill="FFFFFF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 w:rsidRPr="00D125B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Par exemple, si T = </w:t>
      </w:r>
      <w:proofErr w:type="spellStart"/>
      <w:r w:rsidRPr="00D125B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unsigned</w:t>
      </w:r>
      <w:proofErr w:type="spellEnd"/>
      <w:r w:rsidRPr="00D125B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char,</w:t>
      </w: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</w:t>
      </w:r>
      <w:r w:rsidR="002A159B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son </w:t>
      </w:r>
      <w:r w:rsidR="002A159B" w:rsidRPr="00D125B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max</w:t>
      </w:r>
      <w:r w:rsidRPr="00D125B8"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 xml:space="preserve"> = 255, donc on obtient une intensité entre 0 et 255.</w:t>
      </w:r>
    </w:p>
    <w:p w14:paraId="46BAC3EC" w14:textId="23739C85" w:rsidR="002A159B" w:rsidRPr="002A159B" w:rsidRDefault="002A159B" w:rsidP="002A159B">
      <w:pPr>
        <w:pStyle w:val="Paragraphedeliste"/>
        <w:numPr>
          <w:ilvl w:val="0"/>
          <w:numId w:val="24"/>
        </w:numPr>
        <w:shd w:val="clear" w:color="auto" w:fill="FFFFFF"/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color w:val="1D2125"/>
          <w:sz w:val="23"/>
          <w:szCs w:val="23"/>
          <w:lang w:eastAsia="fr-FR"/>
        </w:rPr>
        <w:t>Enfin, on retourne l’image obtenue.</w:t>
      </w:r>
    </w:p>
    <w:p w14:paraId="66B6E0B8" w14:textId="10D7D0E2" w:rsidR="00A94D44" w:rsidRDefault="00A94D44" w:rsidP="00A94D44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b/>
          <w:bCs/>
          <w:color w:val="1D2125"/>
          <w:sz w:val="23"/>
          <w:szCs w:val="23"/>
          <w:lang w:eastAsia="fr-FR"/>
        </w:rPr>
      </w:pPr>
    </w:p>
    <w:p w14:paraId="38CE93E0" w14:textId="56902C12" w:rsidR="005D117A" w:rsidRDefault="00A94D44" w:rsidP="005D117A">
      <w:pPr>
        <w:pStyle w:val="Paragraphedeliste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noProof/>
          <w:color w:val="1D2125"/>
          <w:sz w:val="23"/>
          <w:szCs w:val="23"/>
          <w:lang w:eastAsia="fr-FR"/>
        </w:rPr>
      </w:pPr>
      <w:r>
        <w:rPr>
          <w:rFonts w:asciiTheme="majorBidi" w:eastAsia="Times New Roman" w:hAnsiTheme="majorBidi" w:cstheme="majorBidi"/>
          <w:b/>
          <w:bCs/>
          <w:noProof/>
          <w:color w:val="1D2125"/>
          <w:sz w:val="23"/>
          <w:szCs w:val="23"/>
          <w:lang w:eastAsia="fr-FR"/>
        </w:rPr>
        <w:t xml:space="preserve">Resultat obtenu </w:t>
      </w:r>
    </w:p>
    <w:p w14:paraId="73F78AC6" w14:textId="7A93BEC5" w:rsidR="003C179F" w:rsidRDefault="003C179F" w:rsidP="003C179F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noProof/>
          <w:color w:val="1D2125"/>
          <w:sz w:val="23"/>
          <w:szCs w:val="23"/>
          <w:lang w:eastAsia="fr-FR"/>
        </w:rPr>
      </w:pPr>
    </w:p>
    <w:p w14:paraId="110A7AB0" w14:textId="1AB02EDF" w:rsidR="003C179F" w:rsidRPr="003C179F" w:rsidRDefault="003C179F" w:rsidP="003C179F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noProof/>
          <w:color w:val="1D2125"/>
          <w:sz w:val="23"/>
          <w:szCs w:val="23"/>
          <w:lang w:eastAsia="fr-FR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1" locked="0" layoutInCell="1" allowOverlap="1" wp14:anchorId="24F857CA" wp14:editId="343B6BF9">
            <wp:simplePos x="0" y="0"/>
            <wp:positionH relativeFrom="column">
              <wp:posOffset>4013200</wp:posOffset>
            </wp:positionH>
            <wp:positionV relativeFrom="paragraph">
              <wp:posOffset>335667</wp:posOffset>
            </wp:positionV>
            <wp:extent cx="20574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00" y="21411"/>
                <wp:lineTo x="2140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C179F">
        <w:rPr>
          <w:rFonts w:asciiTheme="majorBidi" w:eastAsia="Times New Roman" w:hAnsiTheme="majorBidi" w:cstheme="majorBidi"/>
          <w:noProof/>
          <w:color w:val="1D2125"/>
          <w:sz w:val="23"/>
          <w:szCs w:val="23"/>
          <w:lang w:eastAsia="fr-FR"/>
        </w:rPr>
        <w:t xml:space="preserve">Les figures montre le resultat obtenue apres l’appel aux fonctions </w:t>
      </w:r>
    </w:p>
    <w:p w14:paraId="27E5A128" w14:textId="6822D0C6" w:rsidR="005D117A" w:rsidRPr="00614A3D" w:rsidRDefault="006E54A1" w:rsidP="005D117A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1" locked="0" layoutInCell="1" allowOverlap="1" wp14:anchorId="51854E08" wp14:editId="43BB2373">
            <wp:simplePos x="0" y="0"/>
            <wp:positionH relativeFrom="margin">
              <wp:align>center</wp:align>
            </wp:positionH>
            <wp:positionV relativeFrom="paragraph">
              <wp:posOffset>140252</wp:posOffset>
            </wp:positionV>
            <wp:extent cx="2047875" cy="2202180"/>
            <wp:effectExtent l="0" t="0" r="9525" b="762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2877268C" wp14:editId="1755F7D6">
            <wp:simplePos x="0" y="0"/>
            <wp:positionH relativeFrom="margin">
              <wp:posOffset>-473710</wp:posOffset>
            </wp:positionH>
            <wp:positionV relativeFrom="paragraph">
              <wp:posOffset>108585</wp:posOffset>
            </wp:positionV>
            <wp:extent cx="2143125" cy="2282190"/>
            <wp:effectExtent l="0" t="0" r="9525" b="3810"/>
            <wp:wrapTight wrapText="bothSides">
              <wp:wrapPolygon edited="0">
                <wp:start x="0" y="0"/>
                <wp:lineTo x="0" y="21456"/>
                <wp:lineTo x="21504" y="21456"/>
                <wp:lineTo x="2150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43766" w14:textId="57E213A3" w:rsidR="005D117A" w:rsidRPr="00821C58" w:rsidRDefault="005D117A" w:rsidP="005D11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2AE22EA" w14:textId="763ECB5E" w:rsidR="005D117A" w:rsidRPr="003C179F" w:rsidRDefault="006A0CE6" w:rsidP="00A94D44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b/>
          <w:bCs/>
        </w:rPr>
      </w:pPr>
      <w:r w:rsidRPr="003C179F">
        <w:rPr>
          <w:rFonts w:asciiTheme="majorBidi" w:hAnsiTheme="majorBidi" w:cstheme="majorBidi"/>
          <w:b/>
          <w:bCs/>
        </w:rPr>
        <w:t>Lecteur et écriture de</w:t>
      </w:r>
      <w:r w:rsidRPr="003C179F">
        <w:rPr>
          <w:rFonts w:asciiTheme="majorBidi" w:hAnsiTheme="majorBidi" w:cstheme="majorBidi"/>
          <w:b/>
          <w:bCs/>
        </w:rPr>
        <w:t xml:space="preserve"> fichiers images au format brut (.</w:t>
      </w:r>
      <w:proofErr w:type="spellStart"/>
      <w:r w:rsidRPr="003C179F">
        <w:rPr>
          <w:rFonts w:asciiTheme="majorBidi" w:hAnsiTheme="majorBidi" w:cstheme="majorBidi"/>
          <w:b/>
          <w:bCs/>
        </w:rPr>
        <w:t>raw</w:t>
      </w:r>
      <w:proofErr w:type="spellEnd"/>
      <w:r w:rsidRPr="003C179F">
        <w:rPr>
          <w:rFonts w:asciiTheme="majorBidi" w:hAnsiTheme="majorBidi" w:cstheme="majorBidi"/>
          <w:b/>
          <w:bCs/>
        </w:rPr>
        <w:t>)</w:t>
      </w:r>
      <w:r w:rsidRPr="003C179F">
        <w:rPr>
          <w:rFonts w:asciiTheme="majorBidi" w:hAnsiTheme="majorBidi" w:cstheme="majorBidi"/>
          <w:b/>
          <w:bCs/>
        </w:rPr>
        <w:t> :</w:t>
      </w:r>
    </w:p>
    <w:p w14:paraId="620CC610" w14:textId="7E70554E" w:rsidR="006A0CE6" w:rsidRDefault="006A0CE6" w:rsidP="006A0CE6">
      <w:pPr>
        <w:pStyle w:val="Paragraphedeliste"/>
        <w:numPr>
          <w:ilvl w:val="1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Lecteur de fichier image brut :</w:t>
      </w:r>
    </w:p>
    <w:p w14:paraId="368582A1" w14:textId="77777777" w:rsidR="006A0CE6" w:rsidRDefault="006A0CE6" w:rsidP="006A0CE6">
      <w:pPr>
        <w:pStyle w:val="Paragraphedeliste"/>
        <w:ind w:left="1440"/>
        <w:rPr>
          <w:rFonts w:asciiTheme="majorBidi" w:hAnsiTheme="majorBidi" w:cstheme="majorBidi"/>
        </w:rPr>
      </w:pPr>
    </w:p>
    <w:p w14:paraId="395C27AE" w14:textId="77777777" w:rsidR="006A0CE6" w:rsidRPr="00A94D44" w:rsidRDefault="006A0CE6" w:rsidP="006A0CE6">
      <w:pPr>
        <w:pStyle w:val="Paragraphedeliste"/>
        <w:rPr>
          <w:rFonts w:asciiTheme="majorBidi" w:hAnsiTheme="majorBidi" w:cstheme="majorBidi"/>
        </w:rPr>
      </w:pPr>
    </w:p>
    <w:p w14:paraId="5D7E4332" w14:textId="77777777" w:rsidR="005D117A" w:rsidRPr="00821C58" w:rsidRDefault="005D117A" w:rsidP="005D117A">
      <w:pPr>
        <w:rPr>
          <w:rFonts w:asciiTheme="majorBidi" w:hAnsiTheme="majorBidi" w:cstheme="majorBidi"/>
        </w:rPr>
      </w:pPr>
    </w:p>
    <w:p w14:paraId="1D01BC89" w14:textId="77777777" w:rsidR="00B87DCE" w:rsidRPr="002C5E5E" w:rsidRDefault="00B87DCE" w:rsidP="00B87DCE"/>
    <w:p w14:paraId="391A312C" w14:textId="3CDD4378" w:rsidR="002C5E5E" w:rsidRPr="002C5E5E" w:rsidRDefault="002C5E5E" w:rsidP="002C5E5E"/>
    <w:p w14:paraId="0F722E4F" w14:textId="2A674CC4" w:rsidR="002C5E5E" w:rsidRPr="002C5E5E" w:rsidRDefault="002C5E5E" w:rsidP="002C5E5E"/>
    <w:p w14:paraId="57F8BA4B" w14:textId="7C0FA6D5" w:rsidR="002C5E5E" w:rsidRPr="002C5E5E" w:rsidRDefault="002C5E5E" w:rsidP="002C5E5E"/>
    <w:p w14:paraId="7F80468A" w14:textId="771F246D" w:rsidR="002C5E5E" w:rsidRPr="002C5E5E" w:rsidRDefault="002C5E5E" w:rsidP="002C5E5E"/>
    <w:p w14:paraId="00C55307" w14:textId="2D0ED689" w:rsidR="002C5E5E" w:rsidRPr="002C5E5E" w:rsidRDefault="002C5E5E" w:rsidP="002C5E5E"/>
    <w:p w14:paraId="2D4918F1" w14:textId="684EAC5A" w:rsidR="002C5E5E" w:rsidRPr="002C5E5E" w:rsidRDefault="002C5E5E" w:rsidP="002C5E5E"/>
    <w:p w14:paraId="2D36F63D" w14:textId="309155C8" w:rsidR="002C5E5E" w:rsidRPr="002C5E5E" w:rsidRDefault="002C5E5E" w:rsidP="002C5E5E"/>
    <w:p w14:paraId="5294A868" w14:textId="2C0D73F3" w:rsidR="002C5E5E" w:rsidRPr="002C5E5E" w:rsidRDefault="002C5E5E" w:rsidP="002C5E5E"/>
    <w:p w14:paraId="1B2606C6" w14:textId="1CDE9713" w:rsidR="002C5E5E" w:rsidRPr="002C5E5E" w:rsidRDefault="002C5E5E" w:rsidP="002C5E5E"/>
    <w:p w14:paraId="22566FC6" w14:textId="690AB76C" w:rsidR="002C5E5E" w:rsidRPr="002C5E5E" w:rsidRDefault="002C5E5E" w:rsidP="002C5E5E"/>
    <w:p w14:paraId="5B2BA8C9" w14:textId="34F71F35" w:rsidR="002C5E5E" w:rsidRPr="002C5E5E" w:rsidRDefault="002C5E5E" w:rsidP="002C5E5E"/>
    <w:p w14:paraId="0774F538" w14:textId="2CF02B54" w:rsidR="002C5E5E" w:rsidRPr="002C5E5E" w:rsidRDefault="002C5E5E" w:rsidP="002C5E5E"/>
    <w:p w14:paraId="14BB0205" w14:textId="65493EC0" w:rsidR="002C5E5E" w:rsidRPr="002C5E5E" w:rsidRDefault="002C5E5E" w:rsidP="002C5E5E"/>
    <w:p w14:paraId="45F929C9" w14:textId="02C4DC4A" w:rsidR="002C5E5E" w:rsidRPr="002C5E5E" w:rsidRDefault="002C5E5E" w:rsidP="002C5E5E"/>
    <w:p w14:paraId="5543B54F" w14:textId="218F7AE9" w:rsidR="002C5E5E" w:rsidRPr="002C5E5E" w:rsidRDefault="002C5E5E" w:rsidP="002C5E5E"/>
    <w:p w14:paraId="186AF3A5" w14:textId="5A11C0DB" w:rsidR="002C5E5E" w:rsidRPr="002C5E5E" w:rsidRDefault="002C5E5E" w:rsidP="002C5E5E"/>
    <w:p w14:paraId="76206912" w14:textId="546BDDBC" w:rsidR="002C5E5E" w:rsidRPr="002C5E5E" w:rsidRDefault="002C5E5E" w:rsidP="002C5E5E"/>
    <w:p w14:paraId="49265B6D" w14:textId="5F8E2E2D" w:rsidR="002C5E5E" w:rsidRDefault="002C5E5E" w:rsidP="002C5E5E"/>
    <w:p w14:paraId="6C8E5C6C" w14:textId="3F5BF7CA" w:rsidR="002C5E5E" w:rsidRDefault="002C5E5E" w:rsidP="002C5E5E">
      <w:pPr>
        <w:tabs>
          <w:tab w:val="left" w:pos="2479"/>
        </w:tabs>
      </w:pPr>
      <w:r>
        <w:tab/>
      </w:r>
    </w:p>
    <w:p w14:paraId="463DC910" w14:textId="4B574BFE" w:rsidR="002C5E5E" w:rsidRDefault="002C5E5E" w:rsidP="002C5E5E">
      <w:pPr>
        <w:tabs>
          <w:tab w:val="left" w:pos="2479"/>
        </w:tabs>
      </w:pPr>
    </w:p>
    <w:p w14:paraId="6F0B3FAA" w14:textId="1D964848" w:rsidR="002C5E5E" w:rsidRDefault="002C5E5E" w:rsidP="002C5E5E">
      <w:pPr>
        <w:tabs>
          <w:tab w:val="left" w:pos="2479"/>
        </w:tabs>
      </w:pPr>
    </w:p>
    <w:p w14:paraId="295FBECF" w14:textId="5927DE12" w:rsidR="002C5E5E" w:rsidRDefault="002C5E5E" w:rsidP="002C5E5E">
      <w:pPr>
        <w:tabs>
          <w:tab w:val="left" w:pos="2479"/>
        </w:tabs>
      </w:pPr>
    </w:p>
    <w:p w14:paraId="697F2E54" w14:textId="4F214BE5" w:rsidR="002C5E5E" w:rsidRDefault="002C5E5E" w:rsidP="002C5E5E">
      <w:pPr>
        <w:tabs>
          <w:tab w:val="left" w:pos="2479"/>
        </w:tabs>
      </w:pPr>
    </w:p>
    <w:p w14:paraId="4B6961F0" w14:textId="24DF148C" w:rsidR="002C5E5E" w:rsidRDefault="002C5E5E" w:rsidP="002C5E5E">
      <w:pPr>
        <w:tabs>
          <w:tab w:val="left" w:pos="2479"/>
        </w:tabs>
      </w:pPr>
    </w:p>
    <w:p w14:paraId="1D2408F7" w14:textId="0A78B7DC" w:rsidR="002C5E5E" w:rsidRDefault="002C5E5E" w:rsidP="002C5E5E">
      <w:pPr>
        <w:tabs>
          <w:tab w:val="left" w:pos="2479"/>
        </w:tabs>
      </w:pPr>
    </w:p>
    <w:p w14:paraId="54323B60" w14:textId="77777777" w:rsidR="002C5E5E" w:rsidRPr="002C5E5E" w:rsidRDefault="002C5E5E" w:rsidP="002C5E5E">
      <w:pPr>
        <w:tabs>
          <w:tab w:val="left" w:pos="2479"/>
        </w:tabs>
      </w:pPr>
    </w:p>
    <w:sectPr w:rsidR="002C5E5E" w:rsidRPr="002C5E5E" w:rsidSect="00633E8F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Borders w:offsetFrom="page">
        <w:top w:val="basicThinLines" w:sz="4" w:space="24" w:color="auto"/>
        <w:left w:val="basicThinLines" w:sz="4" w:space="24" w:color="auto"/>
        <w:bottom w:val="basicThinLines" w:sz="4" w:space="24" w:color="auto"/>
        <w:right w:val="basicThinLines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CED4" w14:textId="77777777" w:rsidR="008F13DE" w:rsidRDefault="008F13DE" w:rsidP="002C5E5E">
      <w:pPr>
        <w:spacing w:after="0" w:line="240" w:lineRule="auto"/>
      </w:pPr>
      <w:r>
        <w:separator/>
      </w:r>
    </w:p>
  </w:endnote>
  <w:endnote w:type="continuationSeparator" w:id="0">
    <w:p w14:paraId="606461CD" w14:textId="77777777" w:rsidR="008F13DE" w:rsidRDefault="008F13DE" w:rsidP="002C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523314"/>
      <w:docPartObj>
        <w:docPartGallery w:val="Page Numbers (Bottom of Page)"/>
        <w:docPartUnique/>
      </w:docPartObj>
    </w:sdtPr>
    <w:sdtEndPr/>
    <w:sdtContent>
      <w:p w14:paraId="333F373B" w14:textId="03FF4099" w:rsidR="00633E8F" w:rsidRDefault="00633E8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A42">
          <w:rPr>
            <w:noProof/>
          </w:rPr>
          <w:t>4</w:t>
        </w:r>
        <w:r>
          <w:fldChar w:fldCharType="end"/>
        </w:r>
      </w:p>
    </w:sdtContent>
  </w:sdt>
  <w:p w14:paraId="527A41A5" w14:textId="77777777" w:rsidR="00633E8F" w:rsidRDefault="00633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77C0" w14:textId="77777777" w:rsidR="008F13DE" w:rsidRDefault="008F13DE" w:rsidP="002C5E5E">
      <w:pPr>
        <w:spacing w:after="0" w:line="240" w:lineRule="auto"/>
      </w:pPr>
      <w:r>
        <w:separator/>
      </w:r>
    </w:p>
  </w:footnote>
  <w:footnote w:type="continuationSeparator" w:id="0">
    <w:p w14:paraId="67E102DA" w14:textId="77777777" w:rsidR="008F13DE" w:rsidRDefault="008F13DE" w:rsidP="002C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BEA6" w14:textId="4B5EC9F0" w:rsidR="00F0581C" w:rsidRDefault="00F0581C">
    <w:pPr>
      <w:pStyle w:val="En-tte"/>
    </w:pPr>
    <w:r>
      <w:rPr>
        <w:rFonts w:cs="Times New Roman"/>
        <w:noProof/>
        <w:sz w:val="28"/>
        <w:szCs w:val="28"/>
        <w:lang w:eastAsia="fr-FR"/>
      </w:rPr>
      <w:drawing>
        <wp:anchor distT="0" distB="0" distL="114300" distR="114300" simplePos="0" relativeHeight="251658240" behindDoc="0" locked="0" layoutInCell="1" allowOverlap="1" wp14:anchorId="623B4869" wp14:editId="0E5B16B1">
          <wp:simplePos x="0" y="0"/>
          <wp:positionH relativeFrom="column">
            <wp:posOffset>3644900</wp:posOffset>
          </wp:positionH>
          <wp:positionV relativeFrom="paragraph">
            <wp:posOffset>-33655</wp:posOffset>
          </wp:positionV>
          <wp:extent cx="2625090" cy="48387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18A0696B" w14:textId="77777777" w:rsidR="002C5E5E" w:rsidRDefault="002C5E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87C"/>
    <w:multiLevelType w:val="hybridMultilevel"/>
    <w:tmpl w:val="8294D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79B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FA1485"/>
    <w:multiLevelType w:val="hybridMultilevel"/>
    <w:tmpl w:val="D0F836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F3036"/>
    <w:multiLevelType w:val="hybridMultilevel"/>
    <w:tmpl w:val="63B466A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B148D9"/>
    <w:multiLevelType w:val="hybridMultilevel"/>
    <w:tmpl w:val="B35EB2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9677A"/>
    <w:multiLevelType w:val="hybridMultilevel"/>
    <w:tmpl w:val="E45AD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91821"/>
    <w:multiLevelType w:val="hybridMultilevel"/>
    <w:tmpl w:val="A1B4E6C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AF0CD9"/>
    <w:multiLevelType w:val="hybridMultilevel"/>
    <w:tmpl w:val="586ED7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ED45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443698"/>
    <w:multiLevelType w:val="hybridMultilevel"/>
    <w:tmpl w:val="4A10C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A4ECD"/>
    <w:multiLevelType w:val="hybridMultilevel"/>
    <w:tmpl w:val="CC660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11844"/>
    <w:multiLevelType w:val="hybridMultilevel"/>
    <w:tmpl w:val="01986C5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90192C"/>
    <w:multiLevelType w:val="hybridMultilevel"/>
    <w:tmpl w:val="CB8AE2E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5F57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0823E82"/>
    <w:multiLevelType w:val="hybridMultilevel"/>
    <w:tmpl w:val="C576C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05D22"/>
    <w:multiLevelType w:val="hybridMultilevel"/>
    <w:tmpl w:val="4648C37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FA5F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E70AB3"/>
    <w:multiLevelType w:val="hybridMultilevel"/>
    <w:tmpl w:val="38D0153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9A51B18"/>
    <w:multiLevelType w:val="hybridMultilevel"/>
    <w:tmpl w:val="0BF61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F5DED"/>
    <w:multiLevelType w:val="hybridMultilevel"/>
    <w:tmpl w:val="0B32D08E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729A4186"/>
    <w:multiLevelType w:val="multilevel"/>
    <w:tmpl w:val="06E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20E70"/>
    <w:multiLevelType w:val="hybridMultilevel"/>
    <w:tmpl w:val="BDF85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91141"/>
    <w:multiLevelType w:val="hybridMultilevel"/>
    <w:tmpl w:val="4DC87B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80826"/>
    <w:multiLevelType w:val="hybridMultilevel"/>
    <w:tmpl w:val="A238B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B46F4"/>
    <w:multiLevelType w:val="hybridMultilevel"/>
    <w:tmpl w:val="A114E2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22"/>
  </w:num>
  <w:num w:numId="5">
    <w:abstractNumId w:val="16"/>
  </w:num>
  <w:num w:numId="6">
    <w:abstractNumId w:val="19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12"/>
  </w:num>
  <w:num w:numId="15">
    <w:abstractNumId w:val="15"/>
  </w:num>
  <w:num w:numId="16">
    <w:abstractNumId w:val="4"/>
  </w:num>
  <w:num w:numId="17">
    <w:abstractNumId w:val="14"/>
  </w:num>
  <w:num w:numId="18">
    <w:abstractNumId w:val="23"/>
  </w:num>
  <w:num w:numId="19">
    <w:abstractNumId w:val="21"/>
  </w:num>
  <w:num w:numId="20">
    <w:abstractNumId w:val="10"/>
  </w:num>
  <w:num w:numId="21">
    <w:abstractNumId w:val="17"/>
  </w:num>
  <w:num w:numId="22">
    <w:abstractNumId w:val="0"/>
  </w:num>
  <w:num w:numId="23">
    <w:abstractNumId w:val="24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5E"/>
    <w:rsid w:val="000064CD"/>
    <w:rsid w:val="000818DB"/>
    <w:rsid w:val="000911BA"/>
    <w:rsid w:val="000C11BD"/>
    <w:rsid w:val="000C34D1"/>
    <w:rsid w:val="000F70AC"/>
    <w:rsid w:val="00122FA9"/>
    <w:rsid w:val="001827A9"/>
    <w:rsid w:val="00193556"/>
    <w:rsid w:val="001A49E5"/>
    <w:rsid w:val="001E0F9D"/>
    <w:rsid w:val="001E46B4"/>
    <w:rsid w:val="00251838"/>
    <w:rsid w:val="00281532"/>
    <w:rsid w:val="002A159B"/>
    <w:rsid w:val="002A757C"/>
    <w:rsid w:val="002C5E5E"/>
    <w:rsid w:val="002E0B68"/>
    <w:rsid w:val="00314D98"/>
    <w:rsid w:val="00370326"/>
    <w:rsid w:val="00375BA1"/>
    <w:rsid w:val="003A6F6A"/>
    <w:rsid w:val="003B759F"/>
    <w:rsid w:val="003C179F"/>
    <w:rsid w:val="0041375C"/>
    <w:rsid w:val="00453712"/>
    <w:rsid w:val="0048581A"/>
    <w:rsid w:val="00490D40"/>
    <w:rsid w:val="004D5310"/>
    <w:rsid w:val="0051605D"/>
    <w:rsid w:val="0054730E"/>
    <w:rsid w:val="00581C6B"/>
    <w:rsid w:val="005A1083"/>
    <w:rsid w:val="005D117A"/>
    <w:rsid w:val="00633E8F"/>
    <w:rsid w:val="00674EDC"/>
    <w:rsid w:val="006A0CE6"/>
    <w:rsid w:val="006B5558"/>
    <w:rsid w:val="006E54A1"/>
    <w:rsid w:val="00703956"/>
    <w:rsid w:val="00735955"/>
    <w:rsid w:val="007630AA"/>
    <w:rsid w:val="00767560"/>
    <w:rsid w:val="00781F71"/>
    <w:rsid w:val="008100D5"/>
    <w:rsid w:val="00823083"/>
    <w:rsid w:val="0083289C"/>
    <w:rsid w:val="00850B7E"/>
    <w:rsid w:val="00861B5A"/>
    <w:rsid w:val="008969CF"/>
    <w:rsid w:val="008B0797"/>
    <w:rsid w:val="008F13DE"/>
    <w:rsid w:val="00957EC4"/>
    <w:rsid w:val="00985946"/>
    <w:rsid w:val="009C50BC"/>
    <w:rsid w:val="00A13F0F"/>
    <w:rsid w:val="00A248DA"/>
    <w:rsid w:val="00A4559A"/>
    <w:rsid w:val="00A94D44"/>
    <w:rsid w:val="00AD442C"/>
    <w:rsid w:val="00B326C4"/>
    <w:rsid w:val="00B33BFE"/>
    <w:rsid w:val="00B87DCE"/>
    <w:rsid w:val="00BB6358"/>
    <w:rsid w:val="00C55E6D"/>
    <w:rsid w:val="00CC32A1"/>
    <w:rsid w:val="00CC4A42"/>
    <w:rsid w:val="00CC7ACA"/>
    <w:rsid w:val="00D125B8"/>
    <w:rsid w:val="00D9727D"/>
    <w:rsid w:val="00DA12FF"/>
    <w:rsid w:val="00E1645D"/>
    <w:rsid w:val="00E17709"/>
    <w:rsid w:val="00E56A23"/>
    <w:rsid w:val="00E7149F"/>
    <w:rsid w:val="00EA3907"/>
    <w:rsid w:val="00EB31BA"/>
    <w:rsid w:val="00F04497"/>
    <w:rsid w:val="00F0581C"/>
    <w:rsid w:val="00F1015A"/>
    <w:rsid w:val="00F73780"/>
    <w:rsid w:val="00FD4A55"/>
    <w:rsid w:val="00FD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EDB2B"/>
  <w15:chartTrackingRefBased/>
  <w15:docId w15:val="{FEDBA3C9-FF88-4E3E-BED4-9FD7015C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5E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E5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E5E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7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5BA1"/>
    <w:pPr>
      <w:ind w:left="720"/>
      <w:contextualSpacing/>
    </w:pPr>
  </w:style>
  <w:style w:type="table" w:styleId="TableauGrille6Couleur-Accentuation5">
    <w:name w:val="Grid Table 6 Colorful Accent 5"/>
    <w:basedOn w:val="TableauNormal"/>
    <w:uiPriority w:val="51"/>
    <w:rsid w:val="00BB635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7E807-A398-42BE-B1F8-78A8D4FA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876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subject/>
  <dc:creator>Lyes LEHARA</dc:creator>
  <cp:keywords/>
  <dc:description/>
  <cp:lastModifiedBy>Lyes LEHARA</cp:lastModifiedBy>
  <cp:revision>61</cp:revision>
  <dcterms:created xsi:type="dcterms:W3CDTF">2025-04-02T14:10:00Z</dcterms:created>
  <dcterms:modified xsi:type="dcterms:W3CDTF">2025-04-18T15:47:00Z</dcterms:modified>
</cp:coreProperties>
</file>