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EastAsi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  <w:id w:val="1251388050"/>
        <w:docPartObj>
          <w:docPartGallery w:val="Cover Pages"/>
          <w:docPartUnique/>
        </w:docPartObj>
      </w:sdtPr>
      <w:sdtContent>
        <w:p w14:paraId="597AC2C5" w14:textId="65C214D6" w:rsidR="00B1245B" w:rsidRDefault="00090850">
          <w:pPr>
            <w:rPr>
              <w:rFonts w:ascii="Times New Roman" w:eastAsiaTheme="minorEastAsia" w:hAnsi="Times New Roman" w:cs="Times New Roman"/>
              <w:b/>
              <w:bCs/>
              <w:color w:val="4472C4" w:themeColor="accent1"/>
              <w:kern w:val="0"/>
              <w:sz w:val="32"/>
              <w:szCs w:val="32"/>
              <w14:ligatures w14:val="none"/>
            </w:rPr>
          </w:pPr>
          <w:r w:rsidRPr="00B1245B">
            <w:rPr>
              <w:rFonts w:ascii="Times New Roman" w:eastAsiaTheme="minorEastAsia" w:hAnsi="Times New Roman" w:cs="Times New Roman"/>
              <w:b/>
              <w:bCs/>
              <w:noProof/>
              <w:color w:val="4472C4" w:themeColor="accent1"/>
              <w:kern w:val="0"/>
              <w:sz w:val="32"/>
              <w:szCs w:val="32"/>
              <w14:ligatures w14:val="none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E4BEDF1" wp14:editId="4C1BDB61">
                    <wp:simplePos x="0" y="0"/>
                    <wp:positionH relativeFrom="page">
                      <wp:posOffset>228601</wp:posOffset>
                    </wp:positionH>
                    <wp:positionV relativeFrom="page">
                      <wp:posOffset>28575</wp:posOffset>
                    </wp:positionV>
                    <wp:extent cx="7429500" cy="9372600"/>
                    <wp:effectExtent l="0" t="0" r="0" b="0"/>
                    <wp:wrapNone/>
                    <wp:docPr id="138" name="Text Box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29500" cy="9372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012"/>
                                  <w:gridCol w:w="5693"/>
                                </w:tblGrid>
                                <w:tr w:rsidR="00CA69AF" w14:paraId="107B687B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558EE1A6" w14:textId="77777777" w:rsidR="00B1245B" w:rsidRDefault="00B1245B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3BDE18C1" wp14:editId="565B4558">
                                            <wp:extent cx="3047298" cy="2630805"/>
                                            <wp:effectExtent l="0" t="0" r="1270" b="0"/>
                                            <wp:docPr id="139" name="Picture 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39" name="Picture 39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56229" cy="263851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aps/>
                                          <w:color w:val="191919" w:themeColor="text1" w:themeTint="E6"/>
                                          <w:sz w:val="36"/>
                                          <w:szCs w:val="36"/>
                                          <w:u w:val="single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65736E3A" w14:textId="1DEB5B1A" w:rsidR="00B1245B" w:rsidRPr="00CA69AF" w:rsidRDefault="00B1245B" w:rsidP="00B1245B">
                                          <w:pPr>
                                            <w:pStyle w:val="NoSpacing"/>
                                            <w:spacing w:line="312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caps/>
                                              <w:color w:val="191919" w:themeColor="text1" w:themeTint="E6"/>
                                              <w:sz w:val="36"/>
                                              <w:szCs w:val="36"/>
                                              <w:u w:val="single"/>
                                            </w:rPr>
                                          </w:pPr>
                                          <w:r w:rsidRPr="00CA69AF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caps/>
                                              <w:color w:val="191919" w:themeColor="text1" w:themeTint="E6"/>
                                              <w:sz w:val="36"/>
                                              <w:szCs w:val="36"/>
                                              <w:u w:val="single"/>
                                            </w:rPr>
                                            <w:t>Final Pojet De TIC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18588781" w14:textId="429E34B8" w:rsidR="00B1245B" w:rsidRDefault="00090850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>Section:</w:t>
                                          </w:r>
                                          <w:r w:rsidR="000B571C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 xml:space="preserve"> SIGL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5E21D2C" w14:textId="7DB5BA41" w:rsidR="00B1245B" w:rsidRPr="00CA69AF" w:rsidRDefault="00B1245B">
                                      <w:pPr>
                                        <w:pStyle w:val="NoSpacing"/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32"/>
                                          <w:szCs w:val="32"/>
                                          <w:u w:val="single"/>
                                        </w:rPr>
                                      </w:pPr>
                                      <w:r w:rsidRPr="00CA69AF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32"/>
                                          <w:szCs w:val="32"/>
                                          <w:u w:val="single"/>
                                        </w:rPr>
                                        <w:t xml:space="preserve">Group </w:t>
                                      </w:r>
                                      <w:r w:rsidR="00057172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32"/>
                                          <w:szCs w:val="32"/>
                                          <w:u w:val="single"/>
                                        </w:rPr>
                                        <w:t>94</w:t>
                                      </w:r>
                                    </w:p>
                                    <w:p w14:paraId="0FE34944" w14:textId="572335C3" w:rsidR="00B1245B" w:rsidRPr="00CA69AF" w:rsidRDefault="00B1245B" w:rsidP="00B1245B">
                                      <w:pPr>
                                        <w:pStyle w:val="NoSpacing"/>
                                        <w:numPr>
                                          <w:ilvl w:val="0"/>
                                          <w:numId w:val="10"/>
                                        </w:numPr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</w:pPr>
                                      <w:proofErr w:type="spellStart"/>
                                      <w:r w:rsidRPr="00CA69AF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  <w:t>Ghreibi</w:t>
                                      </w:r>
                                      <w:proofErr w:type="spellEnd"/>
                                      <w:r w:rsidRPr="00CA69AF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  <w:t xml:space="preserve"> Sara</w:t>
                                      </w:r>
                                      <w:r w:rsidR="00CA69AF" w:rsidRPr="00CA69AF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28"/>
                                          <w:szCs w:val="28"/>
                                          <w:rtl/>
                                        </w:rPr>
                                        <w:t xml:space="preserve"> </w:t>
                                      </w:r>
                                      <w:r w:rsidR="00CA69AF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  <w:t>(31704717)</w:t>
                                      </w:r>
                                    </w:p>
                                    <w:p w14:paraId="366E203F" w14:textId="3E2107B9" w:rsidR="00B1245B" w:rsidRPr="00CA69AF" w:rsidRDefault="00CA69AF" w:rsidP="00B1245B">
                                      <w:pPr>
                                        <w:pStyle w:val="NoSpacing"/>
                                        <w:numPr>
                                          <w:ilvl w:val="0"/>
                                          <w:numId w:val="10"/>
                                        </w:numPr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  <w:t>S</w:t>
                                      </w:r>
                                      <w:r w:rsidR="00B1245B" w:rsidRPr="00CA69AF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  <w:t>almi Lyes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  <w:t xml:space="preserve"> (202331046202)</w:t>
                                      </w:r>
                                    </w:p>
                                    <w:p w14:paraId="7B6E5C10" w14:textId="14320C37" w:rsidR="00B1245B" w:rsidRPr="00CA69AF" w:rsidRDefault="00B1245B" w:rsidP="00B1245B">
                                      <w:pPr>
                                        <w:pStyle w:val="NoSpacing"/>
                                        <w:numPr>
                                          <w:ilvl w:val="0"/>
                                          <w:numId w:val="10"/>
                                        </w:numPr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32"/>
                                          <w:szCs w:val="32"/>
                                          <w:u w:val="single"/>
                                        </w:rPr>
                                      </w:pPr>
                                      <w:r w:rsidRPr="00CA69AF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  <w:t>Hamada Khadidja</w:t>
                                      </w:r>
                                      <w:r w:rsidR="00CA69AF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  <w:t xml:space="preserve"> (36028707)</w:t>
                                      </w:r>
                                    </w:p>
                                    <w:p w14:paraId="4D5D5464" w14:textId="163EB716" w:rsidR="00B1245B" w:rsidRPr="00B1245B" w:rsidRDefault="00B1245B" w:rsidP="00B1245B">
                                      <w:pPr>
                                        <w:pStyle w:val="NoSpacing"/>
                                        <w:ind w:left="360"/>
                                        <w:rPr>
                                          <w:b/>
                                          <w:bCs/>
                                          <w:sz w:val="32"/>
                                          <w:szCs w:val="32"/>
                                          <w:u w:val="single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6963FC97" w14:textId="77777777" w:rsidR="00B1245B" w:rsidRDefault="00B1245B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4BEDF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0" o:spid="_x0000_s1026" type="#_x0000_t202" style="position:absolute;margin-left:18pt;margin-top:2.25pt;width:585pt;height:73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012"/>
                            <w:gridCol w:w="5693"/>
                          </w:tblGrid>
                          <w:tr w:rsidR="00CA69AF" w14:paraId="107B687B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558EE1A6" w14:textId="77777777" w:rsidR="00B1245B" w:rsidRDefault="00B1245B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BDE18C1" wp14:editId="565B4558">
                                      <wp:extent cx="3047298" cy="2630805"/>
                                      <wp:effectExtent l="0" t="0" r="1270" b="0"/>
                                      <wp:docPr id="139" name="Picture 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9" name="Picture 39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56229" cy="263851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aps/>
                                    <w:color w:val="191919" w:themeColor="text1" w:themeTint="E6"/>
                                    <w:sz w:val="36"/>
                                    <w:szCs w:val="36"/>
                                    <w:u w:val="single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5736E3A" w14:textId="1DEB5B1A" w:rsidR="00B1245B" w:rsidRPr="00CA69AF" w:rsidRDefault="00B1245B" w:rsidP="00B1245B">
                                    <w:pPr>
                                      <w:pStyle w:val="NoSpacing"/>
                                      <w:spacing w:line="312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  <w:u w:val="single"/>
                                      </w:rPr>
                                    </w:pPr>
                                    <w:r w:rsidRPr="00CA69AF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  <w:u w:val="single"/>
                                      </w:rPr>
                                      <w:t>Final Pojet De TIC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8588781" w14:textId="429E34B8" w:rsidR="00B1245B" w:rsidRDefault="00090850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Section:</w:t>
                                    </w:r>
                                    <w:r w:rsidR="000B571C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 xml:space="preserve"> SIGL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5E21D2C" w14:textId="7DB5BA41" w:rsidR="00B1245B" w:rsidRPr="00CA69AF" w:rsidRDefault="00B1245B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  <w:u w:val="single"/>
                                  </w:rPr>
                                </w:pPr>
                                <w:r w:rsidRPr="00CA69AF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  <w:u w:val="single"/>
                                  </w:rPr>
                                  <w:t xml:space="preserve">Group </w:t>
                                </w:r>
                                <w:r w:rsidR="00057172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  <w:u w:val="single"/>
                                  </w:rPr>
                                  <w:t>94</w:t>
                                </w:r>
                              </w:p>
                              <w:p w14:paraId="0FE34944" w14:textId="572335C3" w:rsidR="00B1245B" w:rsidRPr="00CA69AF" w:rsidRDefault="00B1245B" w:rsidP="00B1245B">
                                <w:pPr>
                                  <w:pStyle w:val="NoSpacing"/>
                                  <w:numPr>
                                    <w:ilvl w:val="0"/>
                                    <w:numId w:val="10"/>
                                  </w:num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CA69AF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Ghreibi</w:t>
                                </w:r>
                                <w:proofErr w:type="spellEnd"/>
                                <w:r w:rsidRPr="00CA69AF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 Sara</w:t>
                                </w:r>
                                <w:r w:rsidR="00CA69AF" w:rsidRPr="00CA69AF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  <w:rtl/>
                                  </w:rPr>
                                  <w:t xml:space="preserve"> </w:t>
                                </w:r>
                                <w:r w:rsidR="00CA69AF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(31704717)</w:t>
                                </w:r>
                              </w:p>
                              <w:p w14:paraId="366E203F" w14:textId="3E2107B9" w:rsidR="00B1245B" w:rsidRPr="00CA69AF" w:rsidRDefault="00CA69AF" w:rsidP="00B1245B">
                                <w:pPr>
                                  <w:pStyle w:val="NoSpacing"/>
                                  <w:numPr>
                                    <w:ilvl w:val="0"/>
                                    <w:numId w:val="10"/>
                                  </w:num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S</w:t>
                                </w:r>
                                <w:r w:rsidR="00B1245B" w:rsidRPr="00CA69AF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almi Lyes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 (202331046202)</w:t>
                                </w:r>
                              </w:p>
                              <w:p w14:paraId="7B6E5C10" w14:textId="14320C37" w:rsidR="00B1245B" w:rsidRPr="00CA69AF" w:rsidRDefault="00B1245B" w:rsidP="00B1245B">
                                <w:pPr>
                                  <w:pStyle w:val="NoSpacing"/>
                                  <w:numPr>
                                    <w:ilvl w:val="0"/>
                                    <w:numId w:val="10"/>
                                  </w:num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  <w:u w:val="single"/>
                                  </w:rPr>
                                </w:pPr>
                                <w:r w:rsidRPr="00CA69AF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Hamada Khadidja</w:t>
                                </w:r>
                                <w:r w:rsidR="00CA69AF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 (36028707)</w:t>
                                </w:r>
                              </w:p>
                              <w:p w14:paraId="4D5D5464" w14:textId="163EB716" w:rsidR="00B1245B" w:rsidRPr="00B1245B" w:rsidRDefault="00B1245B" w:rsidP="00B1245B">
                                <w:pPr>
                                  <w:pStyle w:val="NoSpacing"/>
                                  <w:ind w:left="360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u w:val="single"/>
                                  </w:rPr>
                                </w:pPr>
                              </w:p>
                            </w:tc>
                          </w:tr>
                        </w:tbl>
                        <w:p w14:paraId="6963FC97" w14:textId="77777777" w:rsidR="00B1245B" w:rsidRDefault="00B1245B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19618A">
            <w:rPr>
              <w:rFonts w:ascii="Times New Roman" w:eastAsiaTheme="minorEastAsia" w:hAnsi="Times New Roman" w:cs="Times New Roman"/>
              <w:b/>
              <w:bCs/>
              <w:noProof/>
              <w:color w:val="4472C4" w:themeColor="accent1"/>
              <w:kern w:val="0"/>
              <w:sz w:val="32"/>
              <w:szCs w:val="32"/>
            </w:rPr>
            <w:drawing>
              <wp:anchor distT="0" distB="0" distL="114300" distR="114300" simplePos="0" relativeHeight="251664384" behindDoc="0" locked="0" layoutInCell="1" allowOverlap="1" wp14:anchorId="0A765B28" wp14:editId="08D2D672">
                <wp:simplePos x="0" y="0"/>
                <wp:positionH relativeFrom="margin">
                  <wp:posOffset>5314950</wp:posOffset>
                </wp:positionH>
                <wp:positionV relativeFrom="paragraph">
                  <wp:posOffset>7362825</wp:posOffset>
                </wp:positionV>
                <wp:extent cx="857250" cy="857250"/>
                <wp:effectExtent l="0" t="0" r="0" b="0"/>
                <wp:wrapNone/>
                <wp:docPr id="139509089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5090891" name="Picture 1395090891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0" cy="857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1245B">
            <w:rPr>
              <w:rFonts w:ascii="Times New Roman" w:eastAsiaTheme="minorEastAsia" w:hAnsi="Times New Roman" w:cs="Times New Roman"/>
              <w:b/>
              <w:bCs/>
              <w:color w:val="4472C4" w:themeColor="accent1"/>
              <w:kern w:val="0"/>
              <w:sz w:val="32"/>
              <w:szCs w:val="32"/>
              <w14:ligatures w14:val="none"/>
            </w:rPr>
            <w:br w:type="page"/>
          </w:r>
        </w:p>
      </w:sdtContent>
    </w:sdt>
    <w:p w14:paraId="6C0C7518" w14:textId="762A8D47" w:rsidR="004145FF" w:rsidRDefault="00267173" w:rsidP="00267173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u w:val="single"/>
          <w:lang w:val="fr-CA"/>
        </w:rPr>
      </w:pPr>
      <w:r w:rsidRPr="000B571C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u w:val="single"/>
          <w:lang w:val="fr-FR"/>
        </w:rPr>
        <w:lastRenderedPageBreak/>
        <w:t>Rapport Sur Technologie De</w:t>
      </w:r>
      <w:r w:rsidRPr="00267173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u w:val="single"/>
          <w:lang w:val="fr-CA"/>
        </w:rPr>
        <w:t xml:space="preserve"> L’information</w:t>
      </w:r>
      <w:r w:rsidRPr="000B571C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u w:val="single"/>
          <w:lang w:val="fr-FR"/>
        </w:rPr>
        <w:t xml:space="preserve"> Et De La </w:t>
      </w:r>
      <w:r w:rsidRPr="00267173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u w:val="single"/>
          <w:lang w:val="fr-CA"/>
        </w:rPr>
        <w:t>Communication (TIC)</w:t>
      </w:r>
    </w:p>
    <w:p w14:paraId="0A4BE8F0" w14:textId="77777777" w:rsidR="00267173" w:rsidRDefault="00267173" w:rsidP="00267173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u w:val="single"/>
          <w:lang w:val="fr-CA"/>
        </w:rPr>
      </w:pPr>
    </w:p>
    <w:p w14:paraId="247C171B" w14:textId="77777777" w:rsidR="00D51A71" w:rsidRDefault="00D51A71" w:rsidP="00267173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u w:val="single"/>
          <w:lang w:val="fr-CA"/>
        </w:rPr>
      </w:pPr>
    </w:p>
    <w:p w14:paraId="5CB8BD19" w14:textId="77777777" w:rsidR="00D51A71" w:rsidRDefault="00D51A71" w:rsidP="00267173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u w:val="single"/>
          <w:lang w:val="fr-CA"/>
        </w:rPr>
      </w:pPr>
    </w:p>
    <w:p w14:paraId="14EE3CBC" w14:textId="77777777" w:rsidR="00D51A71" w:rsidRDefault="00D51A71" w:rsidP="00D51A71">
      <w:pPr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u w:val="single"/>
          <w:lang w:val="fr-CA"/>
        </w:rPr>
      </w:pPr>
    </w:p>
    <w:p w14:paraId="301D349A" w14:textId="087B31A8" w:rsidR="00CE5990" w:rsidRDefault="00267173" w:rsidP="00267173">
      <w:pPr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lang w:val="fr-MA"/>
        </w:rPr>
      </w:pPr>
      <w:r w:rsidRPr="0019618A"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  <w:u w:val="single"/>
          <w:lang w:val="fr-MA"/>
        </w:rPr>
        <w:t xml:space="preserve">Dans la </w:t>
      </w:r>
      <w:r w:rsidR="00474D95" w:rsidRPr="0019618A"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  <w:u w:val="single"/>
          <w:lang w:val="fr-MA"/>
        </w:rPr>
        <w:t>présentation</w:t>
      </w:r>
      <w:r w:rsidRPr="0019618A"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  <w:u w:val="single"/>
          <w:lang w:val="fr-MA"/>
        </w:rPr>
        <w:t xml:space="preserve"> ci-dessous nous allons voir</w:t>
      </w:r>
      <w:r w:rsidR="00CE5990" w:rsidRPr="0019618A"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  <w:u w:val="single"/>
          <w:lang w:val="fr-MA"/>
        </w:rPr>
        <w:t> :</w:t>
      </w:r>
      <w:r w:rsidR="00CE5990" w:rsidRPr="00132C34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lang w:val="fr-MA"/>
        </w:rPr>
        <w:t xml:space="preserve"> </w:t>
      </w:r>
    </w:p>
    <w:p w14:paraId="3EBEF624" w14:textId="77777777" w:rsidR="00A70C35" w:rsidRPr="00132C34" w:rsidRDefault="00A70C35" w:rsidP="00267173">
      <w:pPr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lang w:val="fr-MA"/>
        </w:rPr>
      </w:pPr>
    </w:p>
    <w:p w14:paraId="4A3D89DB" w14:textId="2D29458E" w:rsidR="00CE5990" w:rsidRPr="00132C34" w:rsidRDefault="00CE5990" w:rsidP="00C5429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lang w:val="fr-MA"/>
        </w:rPr>
      </w:pPr>
      <w:r w:rsidRPr="00132C34">
        <w:rPr>
          <w:rFonts w:ascii="Times New Roman" w:hAnsi="Times New Roman" w:cs="Times New Roman"/>
          <w:b/>
          <w:bCs/>
          <w:sz w:val="32"/>
          <w:szCs w:val="32"/>
          <w:lang w:val="fr-MA"/>
        </w:rPr>
        <w:t>La Définition de TIC</w:t>
      </w:r>
    </w:p>
    <w:p w14:paraId="6E6860C9" w14:textId="244CEBDB" w:rsidR="00CE5990" w:rsidRPr="00132C34" w:rsidRDefault="00CE5990" w:rsidP="00C5429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lang w:val="fr-MA"/>
        </w:rPr>
      </w:pPr>
      <w:r w:rsidRPr="00132C34">
        <w:rPr>
          <w:rFonts w:ascii="Times New Roman" w:hAnsi="Times New Roman" w:cs="Times New Roman"/>
          <w:b/>
          <w:bCs/>
          <w:sz w:val="32"/>
          <w:szCs w:val="32"/>
          <w:lang w:val="fr-MA"/>
        </w:rPr>
        <w:t>L’histoire de TIC</w:t>
      </w:r>
    </w:p>
    <w:p w14:paraId="0AD614EA" w14:textId="41DD6EB7" w:rsidR="003C373E" w:rsidRPr="00132C34" w:rsidRDefault="00CE5990" w:rsidP="00C5429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val="fr-MA"/>
        </w:rPr>
      </w:pPr>
      <w:r w:rsidRPr="00132C34">
        <w:rPr>
          <w:rFonts w:ascii="Times New Roman" w:hAnsi="Times New Roman" w:cs="Times New Roman"/>
          <w:b/>
          <w:bCs/>
          <w:sz w:val="32"/>
          <w:szCs w:val="32"/>
          <w:lang w:val="fr-MA"/>
        </w:rPr>
        <w:t>Les technologies liées à TIC :</w:t>
      </w:r>
      <w:r w:rsidRPr="00132C34">
        <w:rPr>
          <w:rFonts w:ascii="Times New Roman" w:hAnsi="Times New Roman" w:cs="Times New Roman"/>
          <w:b/>
          <w:bCs/>
          <w:sz w:val="32"/>
          <w:szCs w:val="32"/>
          <w:lang w:val="fr-MA"/>
        </w:rPr>
        <w:tab/>
      </w:r>
    </w:p>
    <w:p w14:paraId="0F0642DE" w14:textId="5957A6CC" w:rsidR="003C373E" w:rsidRPr="00132C34" w:rsidRDefault="003C373E" w:rsidP="00C54290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val="fr-MA"/>
        </w:rPr>
      </w:pPr>
      <w:r w:rsidRPr="00132C34">
        <w:rPr>
          <w:rFonts w:ascii="Times New Roman" w:hAnsi="Times New Roman" w:cs="Times New Roman"/>
          <w:b/>
          <w:bCs/>
          <w:sz w:val="32"/>
          <w:szCs w:val="32"/>
          <w:lang w:val="fr-MA"/>
        </w:rPr>
        <w:t>Git Et GitHub</w:t>
      </w:r>
    </w:p>
    <w:p w14:paraId="74190E03" w14:textId="34258B4D" w:rsidR="003C373E" w:rsidRPr="00132C34" w:rsidRDefault="003C373E" w:rsidP="00C54290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val="fr-MA"/>
        </w:rPr>
      </w:pPr>
      <w:r w:rsidRPr="00132C34">
        <w:rPr>
          <w:rFonts w:ascii="Times New Roman" w:hAnsi="Times New Roman" w:cs="Times New Roman"/>
          <w:b/>
          <w:bCs/>
          <w:sz w:val="32"/>
          <w:szCs w:val="32"/>
          <w:lang w:val="fr-MA"/>
        </w:rPr>
        <w:t>Services Google</w:t>
      </w:r>
    </w:p>
    <w:p w14:paraId="709F2E0D" w14:textId="524853D8" w:rsidR="003C373E" w:rsidRPr="00132C34" w:rsidRDefault="003C373E" w:rsidP="00C54290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val="fr-MA"/>
        </w:rPr>
      </w:pPr>
      <w:r w:rsidRPr="00132C34">
        <w:rPr>
          <w:rFonts w:ascii="Times New Roman" w:hAnsi="Times New Roman" w:cs="Times New Roman"/>
          <w:b/>
          <w:bCs/>
          <w:sz w:val="32"/>
          <w:szCs w:val="32"/>
          <w:lang w:val="fr-MA"/>
        </w:rPr>
        <w:t>Microsoft outils</w:t>
      </w:r>
    </w:p>
    <w:p w14:paraId="382694D1" w14:textId="409E7737" w:rsidR="003C373E" w:rsidRPr="00132C34" w:rsidRDefault="003C373E" w:rsidP="00C5429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lang w:val="fr-MA"/>
        </w:rPr>
      </w:pPr>
      <w:r w:rsidRPr="00132C34">
        <w:rPr>
          <w:rFonts w:ascii="Times New Roman" w:hAnsi="Times New Roman" w:cs="Times New Roman"/>
          <w:b/>
          <w:bCs/>
          <w:sz w:val="32"/>
          <w:szCs w:val="32"/>
          <w:lang w:val="fr-MA"/>
        </w:rPr>
        <w:t>Les avantages et les inconvénients des TIC</w:t>
      </w:r>
    </w:p>
    <w:p w14:paraId="143BAE59" w14:textId="0E3DC03C" w:rsidR="003C373E" w:rsidRPr="00132C34" w:rsidRDefault="003C373E" w:rsidP="00C5429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lang w:val="fr-MA"/>
        </w:rPr>
      </w:pPr>
      <w:r w:rsidRPr="00132C34">
        <w:rPr>
          <w:rFonts w:ascii="Times New Roman" w:hAnsi="Times New Roman" w:cs="Times New Roman"/>
          <w:b/>
          <w:bCs/>
          <w:sz w:val="32"/>
          <w:szCs w:val="32"/>
          <w:lang w:val="fr-MA"/>
        </w:rPr>
        <w:t>Les défis l</w:t>
      </w:r>
      <w:r w:rsidR="000A34C5">
        <w:rPr>
          <w:rFonts w:ascii="Times New Roman" w:hAnsi="Times New Roman" w:cs="Times New Roman"/>
          <w:b/>
          <w:bCs/>
          <w:sz w:val="32"/>
          <w:szCs w:val="32"/>
          <w:lang w:val="fr-MA"/>
        </w:rPr>
        <w:t>ié</w:t>
      </w:r>
      <w:r w:rsidRPr="00132C34">
        <w:rPr>
          <w:rFonts w:ascii="Times New Roman" w:hAnsi="Times New Roman" w:cs="Times New Roman"/>
          <w:b/>
          <w:bCs/>
          <w:sz w:val="32"/>
          <w:szCs w:val="32"/>
          <w:lang w:val="fr-MA"/>
        </w:rPr>
        <w:t>s aux TIC</w:t>
      </w:r>
    </w:p>
    <w:p w14:paraId="083F26D9" w14:textId="41E90040" w:rsidR="003C373E" w:rsidRPr="00132C34" w:rsidRDefault="003C373E" w:rsidP="00C5429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lang w:val="fr-MA"/>
        </w:rPr>
      </w:pPr>
      <w:r w:rsidRPr="00132C34">
        <w:rPr>
          <w:rFonts w:ascii="Times New Roman" w:hAnsi="Times New Roman" w:cs="Times New Roman"/>
          <w:b/>
          <w:bCs/>
          <w:sz w:val="32"/>
          <w:szCs w:val="32"/>
          <w:lang w:val="fr-MA"/>
        </w:rPr>
        <w:t>Conclusion</w:t>
      </w:r>
      <w:r w:rsidR="000A34C5">
        <w:rPr>
          <w:rFonts w:ascii="Times New Roman" w:hAnsi="Times New Roman" w:cs="Times New Roman"/>
          <w:b/>
          <w:bCs/>
          <w:sz w:val="32"/>
          <w:szCs w:val="32"/>
          <w:lang w:val="fr-MA"/>
        </w:rPr>
        <w:t xml:space="preserve"> Du Rapport</w:t>
      </w:r>
    </w:p>
    <w:p w14:paraId="1895C3B8" w14:textId="77777777" w:rsidR="0082488D" w:rsidRPr="0082488D" w:rsidRDefault="0082488D" w:rsidP="0082488D">
      <w:pPr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lang w:val="fr-MA"/>
        </w:rPr>
      </w:pPr>
    </w:p>
    <w:p w14:paraId="0EE7FBC2" w14:textId="77777777" w:rsidR="0082488D" w:rsidRDefault="0082488D" w:rsidP="0082488D">
      <w:pPr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  <w:lang w:val="fr-MA"/>
        </w:rPr>
      </w:pPr>
    </w:p>
    <w:p w14:paraId="68CD14CB" w14:textId="77777777" w:rsidR="0082488D" w:rsidRDefault="0082488D" w:rsidP="0082488D">
      <w:pPr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  <w:lang w:val="fr-MA"/>
        </w:rPr>
      </w:pPr>
    </w:p>
    <w:p w14:paraId="08C44D67" w14:textId="77777777" w:rsidR="0082488D" w:rsidRDefault="0082488D" w:rsidP="0082488D">
      <w:pPr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  <w:lang w:val="fr-MA"/>
        </w:rPr>
      </w:pPr>
    </w:p>
    <w:p w14:paraId="61B245C7" w14:textId="77777777" w:rsidR="0082488D" w:rsidRDefault="0082488D" w:rsidP="0082488D">
      <w:pPr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  <w:lang w:val="fr-MA"/>
        </w:rPr>
      </w:pPr>
    </w:p>
    <w:p w14:paraId="1F116FD9" w14:textId="77777777" w:rsidR="0082488D" w:rsidRDefault="0082488D" w:rsidP="0082488D">
      <w:pPr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  <w:lang w:val="fr-MA"/>
        </w:rPr>
      </w:pPr>
    </w:p>
    <w:p w14:paraId="5B8BEA47" w14:textId="77777777" w:rsidR="0082488D" w:rsidRDefault="0082488D" w:rsidP="0082488D">
      <w:pPr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  <w:lang w:val="fr-MA"/>
        </w:rPr>
      </w:pPr>
    </w:p>
    <w:p w14:paraId="2980EEFA" w14:textId="77777777" w:rsidR="00C54290" w:rsidRPr="0019618A" w:rsidRDefault="00C54290" w:rsidP="00C54290">
      <w:pPr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  <w:u w:val="single"/>
          <w:lang w:val="fr-MA"/>
        </w:rPr>
      </w:pPr>
      <w:r w:rsidRPr="0019618A"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  <w:u w:val="single"/>
          <w:lang w:val="fr-MA"/>
        </w:rPr>
        <w:t>1.La Définition de TIC :</w:t>
      </w:r>
    </w:p>
    <w:p w14:paraId="7CC8089D" w14:textId="70DB5A45" w:rsidR="0082488D" w:rsidRDefault="00C54290" w:rsidP="0082488D">
      <w:pPr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  <w:lang w:val="fr-MA"/>
        </w:rPr>
      </w:pPr>
      <w:r>
        <w:rPr>
          <w:rFonts w:ascii="Times New Roman" w:hAnsi="Times New Roman" w:cs="Times New Roman"/>
          <w:b/>
          <w:bCs/>
          <w:noProof/>
          <w:color w:val="FF0000"/>
          <w:sz w:val="36"/>
          <w:szCs w:val="36"/>
          <w:u w:val="single"/>
          <w:lang w:val="fr-MA"/>
        </w:rPr>
        <w:drawing>
          <wp:anchor distT="0" distB="0" distL="114300" distR="114300" simplePos="0" relativeHeight="251658240" behindDoc="0" locked="0" layoutInCell="1" allowOverlap="1" wp14:anchorId="538AF22A" wp14:editId="30332897">
            <wp:simplePos x="0" y="0"/>
            <wp:positionH relativeFrom="margin">
              <wp:posOffset>-180975</wp:posOffset>
            </wp:positionH>
            <wp:positionV relativeFrom="paragraph">
              <wp:posOffset>433705</wp:posOffset>
            </wp:positionV>
            <wp:extent cx="2438400" cy="1514475"/>
            <wp:effectExtent l="0" t="0" r="0" b="9525"/>
            <wp:wrapSquare wrapText="bothSides"/>
            <wp:docPr id="3578190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819038" name="Picture 35781903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B07AE4" w14:textId="7A08318E" w:rsidR="00C54290" w:rsidRPr="000B571C" w:rsidRDefault="004F06A6" w:rsidP="0085471D">
      <w:pPr>
        <w:spacing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0B571C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Les Technologies de L’information et de</w:t>
      </w:r>
      <w:r w:rsidR="0085471D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  <w:lang w:val="fr-MA"/>
        </w:rPr>
        <w:t xml:space="preserve"> </w:t>
      </w:r>
      <w:r w:rsidRPr="000B571C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la Communication englobent l’ensemble</w:t>
      </w:r>
      <w:r w:rsidR="00A641F7" w:rsidRPr="000B571C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</w:t>
      </w:r>
      <w:r w:rsidRPr="000B571C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des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  <w:lang w:val="fr-MA"/>
        </w:rPr>
        <w:t xml:space="preserve"> </w:t>
      </w:r>
      <w:r w:rsidRPr="000B571C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outils,</w:t>
      </w:r>
      <w:r w:rsidR="00D677C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</w:t>
      </w:r>
      <w:r w:rsidRPr="000B571C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ressources,</w:t>
      </w:r>
      <w:r w:rsidR="00D677C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</w:t>
      </w:r>
      <w:r w:rsidRPr="000B571C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services,</w:t>
      </w:r>
      <w:r w:rsidR="00D677C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</w:t>
      </w:r>
      <w:r w:rsidRPr="000B571C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utilisées pour manipuler et communiquer l’information à travers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  <w:lang w:val="fr-MA"/>
        </w:rPr>
        <w:t xml:space="preserve"> </w:t>
      </w:r>
      <w:r w:rsidRPr="000B571C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les différentes technologies (Tel que les ordinateurs, les </w:t>
      </w:r>
      <w:r w:rsidRPr="0009085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fr-FR"/>
          <w14:ligatures w14:val="none"/>
        </w:rPr>
        <w:t>smartphones</w:t>
      </w:r>
      <w:r w:rsidRPr="000B571C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, </w:t>
      </w:r>
      <w:r w:rsidR="00D677C4" w:rsidRPr="000B571C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les courriers électroniques</w:t>
      </w:r>
      <w:r w:rsidR="00D677C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,</w:t>
      </w:r>
      <w:r w:rsidRPr="000B571C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les réseaux sociaux, les bases de données et </w:t>
      </w:r>
      <w:r w:rsidR="00D677C4" w:rsidRPr="000B571C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les services</w:t>
      </w:r>
      <w:r w:rsidRPr="000B571C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de communication </w:t>
      </w:r>
      <w:r w:rsidR="00D677C4" w:rsidRPr="000B571C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en ligne</w:t>
      </w:r>
      <w:r w:rsidRPr="000B571C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)</w:t>
      </w:r>
      <w:r w:rsidR="00C54290" w:rsidRPr="000B571C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.</w:t>
      </w:r>
    </w:p>
    <w:p w14:paraId="55BF339C" w14:textId="77777777" w:rsidR="00C54290" w:rsidRPr="000B571C" w:rsidRDefault="00C54290" w:rsidP="0085471D">
      <w:pPr>
        <w:spacing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</w:p>
    <w:p w14:paraId="548A7706" w14:textId="00A107D7" w:rsidR="004F06A6" w:rsidRPr="000B571C" w:rsidRDefault="004F06A6" w:rsidP="0085471D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0B571C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Ces dernières ont révolutionné la façon dont nous communiquons, travaillons et accédons à l’information.</w:t>
      </w:r>
      <w:r w:rsidR="00A641F7" w:rsidRPr="000B571C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</w:t>
      </w:r>
      <w:r w:rsidRPr="000B571C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Aujourd’hui elles continuent de jouer un rôle essentiel dans notre vie </w:t>
      </w:r>
      <w:r w:rsidR="00D677C4" w:rsidRPr="000B571C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quotidienne. Elles</w:t>
      </w:r>
      <w:r w:rsidRPr="000B571C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sont de plus en plus utilisées dans le monde professionnel, les services </w:t>
      </w:r>
      <w:r w:rsidRPr="0009085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fr-FR"/>
          <w14:ligatures w14:val="none"/>
        </w:rPr>
        <w:t>Google</w:t>
      </w:r>
      <w:r w:rsidRPr="000B571C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et </w:t>
      </w:r>
      <w:r w:rsidRPr="0009085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fr-FR"/>
          <w14:ligatures w14:val="none"/>
        </w:rPr>
        <w:t>Microsoft</w:t>
      </w:r>
      <w:r w:rsidRPr="000B571C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offrent une large gamme d’outils qui facilitent la communication et la collaboration entre les membres d’une équipe, peu importe le moment et l’emplacement géographique.</w:t>
      </w:r>
    </w:p>
    <w:p w14:paraId="5CCE4CB4" w14:textId="02EC6190" w:rsidR="00CE5990" w:rsidRPr="00D245C0" w:rsidRDefault="004F06A6" w:rsidP="00CE5990">
      <w:pPr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  <w:lang w:val="fr-MA"/>
        </w:rPr>
      </w:pPr>
      <w:r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  <w:lang w:val="fr-MA"/>
        </w:rPr>
        <w:br w:type="textWrapping" w:clear="all"/>
      </w:r>
    </w:p>
    <w:p w14:paraId="1644B6C3" w14:textId="77777777" w:rsidR="00CE5990" w:rsidRDefault="00CE5990" w:rsidP="00CE5990">
      <w:pPr>
        <w:pStyle w:val="ListParagraph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  <w:lang w:val="fr-MA"/>
        </w:rPr>
      </w:pPr>
    </w:p>
    <w:p w14:paraId="4D8BC4E5" w14:textId="77777777" w:rsidR="00A70C35" w:rsidRPr="00CE5990" w:rsidRDefault="00A70C35" w:rsidP="00CE5990">
      <w:pPr>
        <w:pStyle w:val="ListParagraph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  <w:lang w:val="fr-MA"/>
        </w:rPr>
      </w:pPr>
    </w:p>
    <w:p w14:paraId="43DF73E8" w14:textId="45A1C2C3" w:rsidR="00CE5990" w:rsidRPr="00CE5990" w:rsidRDefault="00CE5990" w:rsidP="00CE5990">
      <w:pPr>
        <w:ind w:left="360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  <w:lang w:val="fr-MA"/>
        </w:rPr>
      </w:pPr>
    </w:p>
    <w:p w14:paraId="1F293725" w14:textId="77777777" w:rsidR="00C54290" w:rsidRDefault="00C54290" w:rsidP="00CE5990">
      <w:pPr>
        <w:ind w:left="393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  <w:lang w:val="fr-MA"/>
        </w:rPr>
      </w:pPr>
    </w:p>
    <w:p w14:paraId="161B059A" w14:textId="7A9305F5" w:rsidR="00C54290" w:rsidRPr="0019618A" w:rsidRDefault="00C54290" w:rsidP="00C54290">
      <w:pPr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  <w:u w:val="single"/>
          <w:lang w:val="fr-MA"/>
        </w:rPr>
      </w:pPr>
      <w:r w:rsidRPr="0019618A"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  <w:u w:val="single"/>
          <w:lang w:val="fr-MA"/>
        </w:rPr>
        <w:lastRenderedPageBreak/>
        <w:t>2.L’histoire des TIC :</w:t>
      </w:r>
    </w:p>
    <w:p w14:paraId="232D13E5" w14:textId="77777777" w:rsidR="00A70C35" w:rsidRPr="00132C34" w:rsidRDefault="00A70C35" w:rsidP="00C54290">
      <w:pPr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lang w:val="fr-MA"/>
        </w:rPr>
      </w:pPr>
    </w:p>
    <w:p w14:paraId="60C2D269" w14:textId="10954A03" w:rsidR="00C54290" w:rsidRPr="000B571C" w:rsidRDefault="00C54290" w:rsidP="0085471D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0B571C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L'évolution des technologies de l'information et de la communication, également connue sous le sigle TIC, a une longue histoire s'étalant sur plusieurs siècles. Cependant, le véritable développement des TIC s'est manifesté au cours des dernières décennies, marqué par l'émergence de l'informatique et d'</w:t>
      </w:r>
      <w:r w:rsidRPr="0009085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fr-FR"/>
          <w14:ligatures w14:val="none"/>
        </w:rPr>
        <w:t>Internet</w:t>
      </w:r>
      <w:r w:rsidRPr="000B571C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. Le schéma </w:t>
      </w:r>
      <w:r w:rsidR="00D677C4" w:rsidRPr="000B571C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ci-dessous</w:t>
      </w:r>
      <w:r w:rsidRPr="000B571C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offre un aperçu des moments clés de cette évolution des TIC :</w:t>
      </w:r>
    </w:p>
    <w:p w14:paraId="128D901C" w14:textId="77777777" w:rsidR="000B571C" w:rsidRPr="000B571C" w:rsidRDefault="000B571C" w:rsidP="0085471D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</w:p>
    <w:p w14:paraId="5949332D" w14:textId="77777777" w:rsidR="0021450B" w:rsidRPr="000B571C" w:rsidRDefault="0021450B" w:rsidP="00C54290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</w:p>
    <w:tbl>
      <w:tblPr>
        <w:tblStyle w:val="TableGrid"/>
        <w:tblW w:w="9397" w:type="dxa"/>
        <w:tblLook w:val="04A0" w:firstRow="1" w:lastRow="0" w:firstColumn="1" w:lastColumn="0" w:noHBand="0" w:noVBand="1"/>
      </w:tblPr>
      <w:tblGrid>
        <w:gridCol w:w="1226"/>
        <w:gridCol w:w="8171"/>
      </w:tblGrid>
      <w:tr w:rsidR="00C54290" w14:paraId="4163E62B" w14:textId="77777777" w:rsidTr="00474D95">
        <w:trPr>
          <w:trHeight w:val="500"/>
        </w:trPr>
        <w:tc>
          <w:tcPr>
            <w:tcW w:w="1226" w:type="dxa"/>
            <w:shd w:val="clear" w:color="auto" w:fill="3B3838" w:themeFill="background2" w:themeFillShade="40"/>
          </w:tcPr>
          <w:p w14:paraId="031520B4" w14:textId="551E9794" w:rsidR="00C54290" w:rsidRPr="0021450B" w:rsidRDefault="00D677C4" w:rsidP="0021450B">
            <w:pPr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21450B">
              <w:rPr>
                <w:rFonts w:asciiTheme="majorBidi" w:eastAsia="Times New Roman" w:hAnsiTheme="majorBidi" w:cstheme="majorBidi"/>
                <w:b/>
                <w:bCs/>
                <w:kern w:val="0"/>
                <w:sz w:val="28"/>
                <w:szCs w:val="28"/>
                <w14:ligatures w14:val="none"/>
              </w:rPr>
              <w:t>Anees</w:t>
            </w:r>
          </w:p>
        </w:tc>
        <w:tc>
          <w:tcPr>
            <w:tcW w:w="8171" w:type="dxa"/>
            <w:shd w:val="clear" w:color="auto" w:fill="3B3838" w:themeFill="background2" w:themeFillShade="40"/>
          </w:tcPr>
          <w:p w14:paraId="5C9453E9" w14:textId="2C12B464" w:rsidR="00C54290" w:rsidRPr="0021450B" w:rsidRDefault="0021450B" w:rsidP="0021450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proofErr w:type="spellStart"/>
            <w:r w:rsidRPr="002145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Événements</w:t>
            </w:r>
            <w:proofErr w:type="spellEnd"/>
          </w:p>
        </w:tc>
      </w:tr>
      <w:tr w:rsidR="00C54290" w:rsidRPr="00057172" w14:paraId="6894730F" w14:textId="77777777" w:rsidTr="00474D95">
        <w:trPr>
          <w:trHeight w:val="639"/>
        </w:trPr>
        <w:tc>
          <w:tcPr>
            <w:tcW w:w="1226" w:type="dxa"/>
            <w:shd w:val="clear" w:color="auto" w:fill="D0CECE" w:themeFill="background2" w:themeFillShade="E6"/>
          </w:tcPr>
          <w:p w14:paraId="3081C5E8" w14:textId="0120F2DD" w:rsidR="0021450B" w:rsidRPr="0021450B" w:rsidRDefault="0021450B" w:rsidP="0021450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1450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1837</w:t>
            </w:r>
          </w:p>
        </w:tc>
        <w:tc>
          <w:tcPr>
            <w:tcW w:w="8171" w:type="dxa"/>
            <w:shd w:val="clear" w:color="auto" w:fill="0D0D0D" w:themeFill="text1" w:themeFillTint="F2"/>
          </w:tcPr>
          <w:p w14:paraId="7D92174A" w14:textId="24D03EB2" w:rsidR="00C54290" w:rsidRPr="000B571C" w:rsidRDefault="0021450B" w:rsidP="00C5429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fr-FR"/>
                <w14:ligatures w14:val="none"/>
              </w:rPr>
            </w:pPr>
            <w:r w:rsidRPr="000B571C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Invention du télégraphe électrique par </w:t>
            </w:r>
            <w:r w:rsidRPr="00090850">
              <w:rPr>
                <w:rFonts w:ascii="Times New Roman" w:hAnsi="Times New Roman" w:cs="Times New Roman"/>
                <w:i/>
                <w:iCs/>
                <w:sz w:val="28"/>
                <w:szCs w:val="28"/>
                <w:lang w:val="fr-FR"/>
              </w:rPr>
              <w:t>Samuel Morse</w:t>
            </w:r>
            <w:r w:rsidRPr="000B571C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.</w:t>
            </w:r>
          </w:p>
        </w:tc>
      </w:tr>
      <w:tr w:rsidR="00C54290" w:rsidRPr="00057172" w14:paraId="1536B8AB" w14:textId="77777777" w:rsidTr="00474D95">
        <w:trPr>
          <w:trHeight w:val="639"/>
        </w:trPr>
        <w:tc>
          <w:tcPr>
            <w:tcW w:w="1226" w:type="dxa"/>
            <w:shd w:val="clear" w:color="auto" w:fill="D0CECE" w:themeFill="background2" w:themeFillShade="E6"/>
          </w:tcPr>
          <w:p w14:paraId="220EE5FC" w14:textId="4D9CE9E9" w:rsidR="00C54290" w:rsidRPr="0021450B" w:rsidRDefault="0021450B" w:rsidP="0021450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1450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1876</w:t>
            </w:r>
          </w:p>
        </w:tc>
        <w:tc>
          <w:tcPr>
            <w:tcW w:w="8171" w:type="dxa"/>
            <w:shd w:val="clear" w:color="auto" w:fill="0D0D0D" w:themeFill="text1" w:themeFillTint="F2"/>
          </w:tcPr>
          <w:p w14:paraId="3099BEBA" w14:textId="29044B7A" w:rsidR="00C54290" w:rsidRPr="000B571C" w:rsidRDefault="0021450B" w:rsidP="00C5429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fr-FR"/>
                <w14:ligatures w14:val="none"/>
              </w:rPr>
            </w:pPr>
            <w:r w:rsidRPr="000B571C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Invention du téléphone par </w:t>
            </w:r>
            <w:r w:rsidRPr="00090850">
              <w:rPr>
                <w:rFonts w:ascii="Times New Roman" w:hAnsi="Times New Roman" w:cs="Times New Roman"/>
                <w:i/>
                <w:iCs/>
                <w:sz w:val="28"/>
                <w:szCs w:val="28"/>
                <w:lang w:val="fr-FR"/>
              </w:rPr>
              <w:t>Alexander Graham Bell</w:t>
            </w:r>
            <w:r w:rsidRPr="000B571C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.</w:t>
            </w:r>
          </w:p>
        </w:tc>
      </w:tr>
      <w:tr w:rsidR="00C54290" w:rsidRPr="00057172" w14:paraId="0C7FCE7B" w14:textId="77777777" w:rsidTr="00474D95">
        <w:trPr>
          <w:trHeight w:val="732"/>
        </w:trPr>
        <w:tc>
          <w:tcPr>
            <w:tcW w:w="1226" w:type="dxa"/>
            <w:shd w:val="clear" w:color="auto" w:fill="D0CECE" w:themeFill="background2" w:themeFillShade="E6"/>
          </w:tcPr>
          <w:p w14:paraId="6F573C74" w14:textId="56B82FDA" w:rsidR="00C54290" w:rsidRPr="0021450B" w:rsidRDefault="0021450B" w:rsidP="0021450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1450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1946</w:t>
            </w:r>
          </w:p>
        </w:tc>
        <w:tc>
          <w:tcPr>
            <w:tcW w:w="8171" w:type="dxa"/>
            <w:shd w:val="clear" w:color="auto" w:fill="0D0D0D" w:themeFill="text1" w:themeFillTint="F2"/>
          </w:tcPr>
          <w:p w14:paraId="00B72129" w14:textId="6401EF0E" w:rsidR="00C54290" w:rsidRPr="000B571C" w:rsidRDefault="0021450B" w:rsidP="00C5429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fr-FR"/>
                <w14:ligatures w14:val="none"/>
              </w:rPr>
            </w:pPr>
            <w:r w:rsidRPr="000B571C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Création du premier ordinateur électronique, </w:t>
            </w:r>
            <w:r w:rsidRPr="00090850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l'</w:t>
            </w:r>
            <w:r w:rsidRPr="00090850">
              <w:rPr>
                <w:rFonts w:ascii="Times New Roman" w:hAnsi="Times New Roman" w:cs="Times New Roman"/>
                <w:i/>
                <w:iCs/>
                <w:sz w:val="28"/>
                <w:szCs w:val="28"/>
                <w:lang w:val="fr-FR"/>
              </w:rPr>
              <w:t>ENIAC</w:t>
            </w:r>
            <w:r w:rsidRPr="00090850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.</w:t>
            </w:r>
          </w:p>
        </w:tc>
      </w:tr>
      <w:tr w:rsidR="00C54290" w:rsidRPr="00057172" w14:paraId="16F807F4" w14:textId="77777777" w:rsidTr="00474D95">
        <w:trPr>
          <w:trHeight w:val="546"/>
        </w:trPr>
        <w:tc>
          <w:tcPr>
            <w:tcW w:w="1226" w:type="dxa"/>
            <w:shd w:val="clear" w:color="auto" w:fill="D0CECE" w:themeFill="background2" w:themeFillShade="E6"/>
          </w:tcPr>
          <w:p w14:paraId="1E20FB16" w14:textId="578F94E1" w:rsidR="00C54290" w:rsidRPr="0021450B" w:rsidRDefault="0021450B" w:rsidP="0021450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1450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1969</w:t>
            </w:r>
          </w:p>
        </w:tc>
        <w:tc>
          <w:tcPr>
            <w:tcW w:w="8171" w:type="dxa"/>
            <w:shd w:val="clear" w:color="auto" w:fill="0D0D0D" w:themeFill="text1" w:themeFillTint="F2"/>
          </w:tcPr>
          <w:p w14:paraId="724D3505" w14:textId="393CD55C" w:rsidR="00C54290" w:rsidRPr="000B571C" w:rsidRDefault="0021450B" w:rsidP="00C5429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fr-FR"/>
                <w14:ligatures w14:val="none"/>
              </w:rPr>
            </w:pPr>
            <w:r w:rsidRPr="000B571C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Création du réseau </w:t>
            </w:r>
            <w:r w:rsidRPr="00090850">
              <w:rPr>
                <w:rFonts w:ascii="Times New Roman" w:hAnsi="Times New Roman" w:cs="Times New Roman"/>
                <w:i/>
                <w:iCs/>
                <w:sz w:val="28"/>
                <w:szCs w:val="28"/>
                <w:lang w:val="fr-FR"/>
              </w:rPr>
              <w:t>ARPANET</w:t>
            </w:r>
            <w:r w:rsidRPr="000B571C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, ancêtre d'</w:t>
            </w:r>
            <w:r w:rsidRPr="00090850">
              <w:rPr>
                <w:rFonts w:ascii="Times New Roman" w:hAnsi="Times New Roman" w:cs="Times New Roman"/>
                <w:i/>
                <w:iCs/>
                <w:sz w:val="28"/>
                <w:szCs w:val="28"/>
                <w:lang w:val="fr-FR"/>
              </w:rPr>
              <w:t>Internet</w:t>
            </w:r>
            <w:r w:rsidRPr="000B571C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.</w:t>
            </w:r>
          </w:p>
        </w:tc>
      </w:tr>
      <w:tr w:rsidR="00C54290" w:rsidRPr="00057172" w14:paraId="45265866" w14:textId="77777777" w:rsidTr="00474D95">
        <w:trPr>
          <w:trHeight w:val="732"/>
        </w:trPr>
        <w:tc>
          <w:tcPr>
            <w:tcW w:w="1226" w:type="dxa"/>
            <w:shd w:val="clear" w:color="auto" w:fill="D0CECE" w:themeFill="background2" w:themeFillShade="E6"/>
          </w:tcPr>
          <w:p w14:paraId="4455D290" w14:textId="66A275C2" w:rsidR="00C54290" w:rsidRPr="0021450B" w:rsidRDefault="0021450B" w:rsidP="0021450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1450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1971</w:t>
            </w:r>
          </w:p>
        </w:tc>
        <w:tc>
          <w:tcPr>
            <w:tcW w:w="8171" w:type="dxa"/>
            <w:shd w:val="clear" w:color="auto" w:fill="0D0D0D" w:themeFill="text1" w:themeFillTint="F2"/>
          </w:tcPr>
          <w:p w14:paraId="2B7BBD9F" w14:textId="39880DAC" w:rsidR="00C54290" w:rsidRPr="000B571C" w:rsidRDefault="0021450B" w:rsidP="00C5429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fr-FR"/>
                <w14:ligatures w14:val="none"/>
              </w:rPr>
            </w:pPr>
            <w:r w:rsidRPr="000B571C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Lancement du premier microordinateur, l'Altair 8800.</w:t>
            </w:r>
          </w:p>
        </w:tc>
      </w:tr>
      <w:tr w:rsidR="00C54290" w:rsidRPr="00057172" w14:paraId="0BAAC18E" w14:textId="77777777" w:rsidTr="00474D95">
        <w:trPr>
          <w:trHeight w:val="825"/>
        </w:trPr>
        <w:tc>
          <w:tcPr>
            <w:tcW w:w="1226" w:type="dxa"/>
            <w:shd w:val="clear" w:color="auto" w:fill="D0CECE" w:themeFill="background2" w:themeFillShade="E6"/>
          </w:tcPr>
          <w:p w14:paraId="6B1A2083" w14:textId="497DA65C" w:rsidR="00C54290" w:rsidRPr="0021450B" w:rsidRDefault="0021450B" w:rsidP="0021450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1450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1983</w:t>
            </w:r>
          </w:p>
        </w:tc>
        <w:tc>
          <w:tcPr>
            <w:tcW w:w="8171" w:type="dxa"/>
            <w:shd w:val="clear" w:color="auto" w:fill="0D0D0D" w:themeFill="text1" w:themeFillTint="F2"/>
          </w:tcPr>
          <w:p w14:paraId="645E2B29" w14:textId="2E28226F" w:rsidR="00C54290" w:rsidRPr="000B571C" w:rsidRDefault="0021450B" w:rsidP="00C5429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fr-FR"/>
                <w14:ligatures w14:val="none"/>
              </w:rPr>
            </w:pPr>
            <w:r w:rsidRPr="000B571C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Développement du protocole TCP/IP, à la base d'</w:t>
            </w:r>
            <w:r w:rsidRPr="00090850">
              <w:rPr>
                <w:rFonts w:ascii="Times New Roman" w:hAnsi="Times New Roman" w:cs="Times New Roman"/>
                <w:i/>
                <w:iCs/>
                <w:sz w:val="28"/>
                <w:szCs w:val="28"/>
                <w:lang w:val="fr-FR"/>
              </w:rPr>
              <w:t>Internet</w:t>
            </w:r>
            <w:r w:rsidRPr="000B571C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.</w:t>
            </w:r>
          </w:p>
        </w:tc>
      </w:tr>
      <w:tr w:rsidR="00C54290" w14:paraId="562EF131" w14:textId="77777777" w:rsidTr="00474D95">
        <w:trPr>
          <w:trHeight w:val="732"/>
        </w:trPr>
        <w:tc>
          <w:tcPr>
            <w:tcW w:w="1226" w:type="dxa"/>
            <w:shd w:val="clear" w:color="auto" w:fill="D0CECE" w:themeFill="background2" w:themeFillShade="E6"/>
          </w:tcPr>
          <w:p w14:paraId="30D00927" w14:textId="2C04B8B2" w:rsidR="00C54290" w:rsidRPr="0021450B" w:rsidRDefault="0021450B" w:rsidP="0021450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1450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1991</w:t>
            </w:r>
          </w:p>
        </w:tc>
        <w:tc>
          <w:tcPr>
            <w:tcW w:w="8171" w:type="dxa"/>
            <w:shd w:val="clear" w:color="auto" w:fill="0D0D0D" w:themeFill="text1" w:themeFillTint="F2"/>
          </w:tcPr>
          <w:p w14:paraId="37FBE939" w14:textId="54BDCB13" w:rsidR="00C54290" w:rsidRPr="00132C34" w:rsidRDefault="0021450B" w:rsidP="00C5429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32C34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D677C4">
              <w:rPr>
                <w:rFonts w:ascii="Times New Roman" w:hAnsi="Times New Roman" w:cs="Times New Roman"/>
                <w:noProof/>
                <w:sz w:val="28"/>
                <w:szCs w:val="28"/>
                <w:lang w:val="fr-MA"/>
              </w:rPr>
              <w:t>ancemen</w:t>
            </w:r>
            <w:r w:rsidRPr="00132C34">
              <w:rPr>
                <w:rFonts w:ascii="Times New Roman" w:hAnsi="Times New Roman" w:cs="Times New Roman"/>
                <w:sz w:val="28"/>
                <w:szCs w:val="28"/>
              </w:rPr>
              <w:t xml:space="preserve">t du </w:t>
            </w:r>
            <w:r w:rsidRPr="0009085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World Wide Web</w:t>
            </w:r>
            <w:r w:rsidRPr="00132C34">
              <w:rPr>
                <w:rFonts w:ascii="Times New Roman" w:hAnsi="Times New Roman" w:cs="Times New Roman"/>
                <w:sz w:val="28"/>
                <w:szCs w:val="28"/>
              </w:rPr>
              <w:t xml:space="preserve"> par </w:t>
            </w:r>
            <w:r w:rsidRPr="0009085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Tim Berners-Lee</w:t>
            </w:r>
            <w:r w:rsidRPr="00132C3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6BAD032B" w14:textId="1F6780BF" w:rsidR="00C54290" w:rsidRDefault="00C54290" w:rsidP="00C54290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849C25" w14:textId="77777777" w:rsidR="00956792" w:rsidRPr="00C54290" w:rsidRDefault="00956792" w:rsidP="00C54290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0BEA761" w14:textId="2490D24B" w:rsidR="00C54290" w:rsidRPr="000B571C" w:rsidRDefault="0021450B" w:rsidP="0085471D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0B571C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Depuis cette époque, les technologies de l'information et de la communication (TIC) ont connu une croissance fulgurante, marquée par l'émergence de nouveaux dispositifs et technologies tels que les </w:t>
      </w:r>
      <w:r w:rsidRPr="0009085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fr-FR"/>
          <w14:ligatures w14:val="none"/>
        </w:rPr>
        <w:t>smartphones,</w:t>
      </w:r>
      <w:r w:rsidRPr="000B571C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les médias sociaux, le </w:t>
      </w:r>
      <w:r w:rsidRPr="0009085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fr-FR"/>
          <w14:ligatures w14:val="none"/>
        </w:rPr>
        <w:t xml:space="preserve">cloud </w:t>
      </w:r>
      <w:proofErr w:type="spellStart"/>
      <w:r w:rsidR="00090850" w:rsidRPr="0009085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fr-FR"/>
          <w14:ligatures w14:val="none"/>
        </w:rPr>
        <w:t>computing</w:t>
      </w:r>
      <w:proofErr w:type="spellEnd"/>
      <w:r w:rsidR="0009085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,</w:t>
      </w:r>
      <w:r w:rsidRPr="000B571C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</w:t>
      </w:r>
      <w:r w:rsidRPr="0009085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fr-FR"/>
          <w14:ligatures w14:val="none"/>
        </w:rPr>
        <w:t>l'intelligence artificielle</w:t>
      </w:r>
      <w:r w:rsidRPr="000B571C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, entre autres. Les TIC ont profondément transformé nos modes de communication, de travail, d'accès à </w:t>
      </w:r>
      <w:r w:rsidRPr="000B571C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lastRenderedPageBreak/>
        <w:t>l'information et de divertissement. Elles ont également eu un impact significatif sur l'économie mondiale en créant de nouveaux secteurs industriels et en modifiant les paradigmes commerciaux. À l'heure actuelle, les TIC continuent de se développer à une cadence rapide, et leur influence s'étend de manière croissante à tous les aspects de notre vie quotidienne.</w:t>
      </w:r>
    </w:p>
    <w:p w14:paraId="0B9CE039" w14:textId="77777777" w:rsidR="0085471D" w:rsidRPr="000B571C" w:rsidRDefault="0085471D" w:rsidP="0085471D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fr-FR"/>
          <w14:ligatures w14:val="none"/>
        </w:rPr>
      </w:pPr>
    </w:p>
    <w:p w14:paraId="76BFD2D8" w14:textId="77777777" w:rsidR="000B571C" w:rsidRPr="000B571C" w:rsidRDefault="000B571C" w:rsidP="0085471D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fr-FR"/>
          <w14:ligatures w14:val="none"/>
        </w:rPr>
      </w:pPr>
    </w:p>
    <w:p w14:paraId="3E8C4832" w14:textId="77777777" w:rsidR="000B571C" w:rsidRPr="000B571C" w:rsidRDefault="000B571C" w:rsidP="0085471D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fr-FR"/>
          <w14:ligatures w14:val="none"/>
        </w:rPr>
      </w:pPr>
    </w:p>
    <w:p w14:paraId="5B409E5F" w14:textId="77777777" w:rsidR="000B571C" w:rsidRPr="000B571C" w:rsidRDefault="000B571C" w:rsidP="0085471D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fr-FR"/>
          <w14:ligatures w14:val="none"/>
        </w:rPr>
      </w:pPr>
    </w:p>
    <w:p w14:paraId="370A29AF" w14:textId="77777777" w:rsidR="000B571C" w:rsidRPr="000B571C" w:rsidRDefault="000B571C" w:rsidP="0085471D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fr-FR"/>
          <w14:ligatures w14:val="none"/>
        </w:rPr>
      </w:pPr>
    </w:p>
    <w:p w14:paraId="14206385" w14:textId="77777777" w:rsidR="000B571C" w:rsidRPr="000B571C" w:rsidRDefault="000B571C" w:rsidP="0085471D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fr-FR"/>
          <w14:ligatures w14:val="none"/>
        </w:rPr>
      </w:pPr>
    </w:p>
    <w:p w14:paraId="603CE341" w14:textId="77777777" w:rsidR="000B571C" w:rsidRPr="000B571C" w:rsidRDefault="000B571C" w:rsidP="0085471D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fr-FR"/>
          <w14:ligatures w14:val="none"/>
        </w:rPr>
      </w:pPr>
    </w:p>
    <w:p w14:paraId="2FE849DF" w14:textId="77777777" w:rsidR="000B571C" w:rsidRDefault="000B571C" w:rsidP="0085471D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fr-FR"/>
          <w14:ligatures w14:val="none"/>
        </w:rPr>
      </w:pPr>
    </w:p>
    <w:p w14:paraId="339B4D93" w14:textId="77777777" w:rsidR="000B571C" w:rsidRDefault="000B571C" w:rsidP="0085471D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fr-FR"/>
          <w14:ligatures w14:val="none"/>
        </w:rPr>
      </w:pPr>
    </w:p>
    <w:p w14:paraId="445209CC" w14:textId="77777777" w:rsidR="000B571C" w:rsidRDefault="000B571C" w:rsidP="0085471D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fr-FR"/>
          <w14:ligatures w14:val="none"/>
        </w:rPr>
      </w:pPr>
    </w:p>
    <w:p w14:paraId="59D595B4" w14:textId="77777777" w:rsidR="000B571C" w:rsidRDefault="000B571C" w:rsidP="0085471D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fr-FR"/>
          <w14:ligatures w14:val="none"/>
        </w:rPr>
      </w:pPr>
    </w:p>
    <w:p w14:paraId="47836B39" w14:textId="77777777" w:rsidR="000B571C" w:rsidRDefault="000B571C" w:rsidP="0085471D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fr-FR"/>
          <w14:ligatures w14:val="none"/>
        </w:rPr>
      </w:pPr>
    </w:p>
    <w:p w14:paraId="4C06106E" w14:textId="77777777" w:rsidR="00A70C35" w:rsidRDefault="00A70C35" w:rsidP="0085471D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fr-FR"/>
          <w14:ligatures w14:val="none"/>
        </w:rPr>
      </w:pPr>
    </w:p>
    <w:p w14:paraId="68A26B0D" w14:textId="77777777" w:rsidR="00A70C35" w:rsidRDefault="00A70C35" w:rsidP="0085471D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fr-FR"/>
          <w14:ligatures w14:val="none"/>
        </w:rPr>
      </w:pPr>
    </w:p>
    <w:p w14:paraId="42F96519" w14:textId="77777777" w:rsidR="000B571C" w:rsidRPr="000B571C" w:rsidRDefault="000B571C" w:rsidP="0085471D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fr-FR"/>
          <w14:ligatures w14:val="none"/>
        </w:rPr>
      </w:pPr>
    </w:p>
    <w:p w14:paraId="2B82209B" w14:textId="53BD28E4" w:rsidR="0085471D" w:rsidRPr="0019618A" w:rsidRDefault="0085471D" w:rsidP="0085471D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color w:val="C45911" w:themeColor="accent2" w:themeShade="BF"/>
          <w:kern w:val="0"/>
          <w:sz w:val="32"/>
          <w:szCs w:val="32"/>
          <w:u w:val="single"/>
          <w:lang w:val="fr-FR"/>
          <w14:ligatures w14:val="none"/>
        </w:rPr>
      </w:pPr>
      <w:r w:rsidRPr="0019618A">
        <w:rPr>
          <w:rFonts w:ascii="Times New Roman" w:eastAsia="Times New Roman" w:hAnsi="Times New Roman" w:cs="Times New Roman"/>
          <w:b/>
          <w:bCs/>
          <w:color w:val="C45911" w:themeColor="accent2" w:themeShade="BF"/>
          <w:kern w:val="0"/>
          <w:sz w:val="32"/>
          <w:szCs w:val="32"/>
          <w:u w:val="single"/>
          <w:lang w:val="fr-FR"/>
          <w14:ligatures w14:val="none"/>
        </w:rPr>
        <w:lastRenderedPageBreak/>
        <w:t xml:space="preserve">3.Les technologies </w:t>
      </w:r>
      <w:r w:rsidR="00090850" w:rsidRPr="0019618A">
        <w:rPr>
          <w:rFonts w:ascii="Times New Roman" w:eastAsia="Times New Roman" w:hAnsi="Times New Roman" w:cs="Times New Roman"/>
          <w:b/>
          <w:bCs/>
          <w:color w:val="C45911" w:themeColor="accent2" w:themeShade="BF"/>
          <w:kern w:val="0"/>
          <w:sz w:val="32"/>
          <w:szCs w:val="32"/>
          <w:u w:val="single"/>
          <w:lang w:val="fr-FR"/>
          <w14:ligatures w14:val="none"/>
        </w:rPr>
        <w:t>liées</w:t>
      </w:r>
      <w:r w:rsidRPr="0019618A">
        <w:rPr>
          <w:rFonts w:ascii="Times New Roman" w:eastAsia="Times New Roman" w:hAnsi="Times New Roman" w:cs="Times New Roman"/>
          <w:b/>
          <w:bCs/>
          <w:color w:val="C45911" w:themeColor="accent2" w:themeShade="BF"/>
          <w:kern w:val="0"/>
          <w:sz w:val="32"/>
          <w:szCs w:val="32"/>
          <w:u w:val="single"/>
          <w:lang w:val="fr-FR"/>
          <w14:ligatures w14:val="none"/>
        </w:rPr>
        <w:t xml:space="preserve"> à </w:t>
      </w:r>
      <w:proofErr w:type="gramStart"/>
      <w:r w:rsidRPr="0019618A">
        <w:rPr>
          <w:rFonts w:ascii="Times New Roman" w:eastAsia="Times New Roman" w:hAnsi="Times New Roman" w:cs="Times New Roman"/>
          <w:b/>
          <w:bCs/>
          <w:color w:val="C45911" w:themeColor="accent2" w:themeShade="BF"/>
          <w:kern w:val="0"/>
          <w:sz w:val="32"/>
          <w:szCs w:val="32"/>
          <w:u w:val="single"/>
          <w:lang w:val="fr-FR"/>
          <w14:ligatures w14:val="none"/>
        </w:rPr>
        <w:t>TIC:</w:t>
      </w:r>
      <w:proofErr w:type="gramEnd"/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"/>
      </w:tblGrid>
      <w:tr w:rsidR="006778A0" w:rsidRPr="006778A0" w14:paraId="275DD394" w14:textId="77777777" w:rsidTr="006778A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"/>
            </w:tblGrid>
            <w:tr w:rsidR="006778A0" w:rsidRPr="006778A0" w14:paraId="243C418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8A71CA" w14:textId="16D7D374" w:rsidR="006778A0" w:rsidRPr="006778A0" w:rsidRDefault="006778A0" w:rsidP="006778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778A0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14:ligatures w14:val="none"/>
                    </w:rPr>
                    <w:drawing>
                      <wp:inline distT="0" distB="0" distL="0" distR="0" wp14:anchorId="5855116D" wp14:editId="43831560">
                        <wp:extent cx="9525" cy="9525"/>
                        <wp:effectExtent l="0" t="0" r="0" b="0"/>
                        <wp:docPr id="1128142127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6A9B3A7" w14:textId="77777777" w:rsidR="006778A0" w:rsidRPr="006778A0" w:rsidRDefault="006778A0" w:rsidP="006778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558A9A4C" w14:textId="298357D8" w:rsidR="006778A0" w:rsidRPr="006778A0" w:rsidRDefault="006778A0" w:rsidP="00E813C0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6778A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Les technologies de l'information et de la communication, regroupent tous les outils, logiciels ou matériels de traitement et de transmission des informations comme</w:t>
      </w:r>
      <w:r w:rsidR="00E813C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 :</w:t>
      </w:r>
    </w:p>
    <w:p w14:paraId="41D3E29A" w14:textId="77777777" w:rsidR="000B571C" w:rsidRPr="000B571C" w:rsidRDefault="000B571C" w:rsidP="0085471D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:u w:val="single"/>
          <w:lang w:val="fr-FR"/>
          <w14:ligatures w14:val="none"/>
        </w:rPr>
      </w:pPr>
    </w:p>
    <w:p w14:paraId="69208C1C" w14:textId="176A6D6D" w:rsidR="0085471D" w:rsidRPr="00132C34" w:rsidRDefault="007E4530" w:rsidP="0085471D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color w:val="00B0F0"/>
          <w:kern w:val="0"/>
          <w:sz w:val="28"/>
          <w:szCs w:val="28"/>
          <w:u w:val="single"/>
          <w14:ligatures w14:val="none"/>
        </w:rPr>
      </w:pPr>
      <w:r w:rsidRPr="00132C34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CEACA36" wp14:editId="68F4BB06">
            <wp:simplePos x="0" y="0"/>
            <wp:positionH relativeFrom="margin">
              <wp:align>center</wp:align>
            </wp:positionH>
            <wp:positionV relativeFrom="paragraph">
              <wp:posOffset>529590</wp:posOffset>
            </wp:positionV>
            <wp:extent cx="4257675" cy="1054100"/>
            <wp:effectExtent l="0" t="0" r="9525" b="0"/>
            <wp:wrapTopAndBottom/>
            <wp:docPr id="6101238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123878" name="Picture 61012387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471D" w:rsidRPr="00132C34">
        <w:rPr>
          <w:rFonts w:ascii="Times New Roman" w:eastAsia="Times New Roman" w:hAnsi="Times New Roman" w:cs="Times New Roman"/>
          <w:b/>
          <w:bCs/>
          <w:color w:val="00B0F0"/>
          <w:kern w:val="0"/>
          <w:sz w:val="28"/>
          <w:szCs w:val="28"/>
          <w:u w:val="single"/>
          <w14:ligatures w14:val="none"/>
        </w:rPr>
        <w:t xml:space="preserve">Git et GitHub: </w:t>
      </w:r>
    </w:p>
    <w:p w14:paraId="7671FC05" w14:textId="29E027FA" w:rsidR="0085471D" w:rsidRPr="007E4530" w:rsidRDefault="0085471D" w:rsidP="007E4530">
      <w:pPr>
        <w:spacing w:after="0" w:line="48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B0F0"/>
          <w:kern w:val="0"/>
          <w:sz w:val="32"/>
          <w:szCs w:val="32"/>
          <w:u w:val="single"/>
          <w14:ligatures w14:val="none"/>
        </w:rPr>
      </w:pPr>
    </w:p>
    <w:p w14:paraId="55F55AAE" w14:textId="288EA9F9" w:rsidR="0085471D" w:rsidRPr="000B571C" w:rsidRDefault="0085471D" w:rsidP="007E4530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color w:val="00B0F0"/>
          <w:kern w:val="0"/>
          <w:sz w:val="32"/>
          <w:szCs w:val="32"/>
          <w:u w:val="single"/>
          <w:lang w:val="fr-FR"/>
          <w14:ligatures w14:val="none"/>
        </w:rPr>
      </w:pPr>
      <w:r w:rsidRPr="00BC354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fr-FR"/>
          <w14:ligatures w14:val="none"/>
        </w:rPr>
        <w:t>Git</w:t>
      </w:r>
      <w:r w:rsidRPr="000B571C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est un logiciel de gestion de version qui permet entre autres</w:t>
      </w:r>
      <w:r w:rsidR="007E4530" w:rsidRPr="000B571C">
        <w:rPr>
          <w:rFonts w:ascii="Times New Roman" w:eastAsia="Times New Roman" w:hAnsi="Times New Roman" w:cs="Times New Roman"/>
          <w:b/>
          <w:bCs/>
          <w:color w:val="00B0F0"/>
          <w:kern w:val="0"/>
          <w:sz w:val="32"/>
          <w:szCs w:val="32"/>
          <w:u w:val="single"/>
          <w:lang w:val="fr-FR"/>
          <w14:ligatures w14:val="none"/>
        </w:rPr>
        <w:t xml:space="preserve"> </w:t>
      </w:r>
      <w:r w:rsidRPr="000B571C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de suivre les moindres changements dans des codes sources lors du</w:t>
      </w:r>
      <w:r w:rsidR="007E4530" w:rsidRPr="000B571C">
        <w:rPr>
          <w:rFonts w:ascii="Times New Roman" w:eastAsia="Times New Roman" w:hAnsi="Times New Roman" w:cs="Times New Roman"/>
          <w:b/>
          <w:bCs/>
          <w:color w:val="00B0F0"/>
          <w:kern w:val="0"/>
          <w:sz w:val="32"/>
          <w:szCs w:val="32"/>
          <w:u w:val="single"/>
          <w:lang w:val="fr-FR"/>
          <w14:ligatures w14:val="none"/>
        </w:rPr>
        <w:t xml:space="preserve"> </w:t>
      </w:r>
      <w:r w:rsidRPr="000B571C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développement d’un logiciel. Il permet aux</w:t>
      </w:r>
      <w:r w:rsidR="007E4530" w:rsidRPr="000B571C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</w:t>
      </w:r>
      <w:r w:rsidRPr="000B571C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développeurs de collaborer ensemble sur le même projet et de sauvegarder l’historique</w:t>
      </w:r>
      <w:r w:rsidR="007E4530" w:rsidRPr="000B571C">
        <w:rPr>
          <w:rFonts w:ascii="Times New Roman" w:eastAsia="Times New Roman" w:hAnsi="Times New Roman" w:cs="Times New Roman"/>
          <w:b/>
          <w:bCs/>
          <w:color w:val="00B0F0"/>
          <w:kern w:val="0"/>
          <w:sz w:val="32"/>
          <w:szCs w:val="32"/>
          <w:u w:val="single"/>
          <w:lang w:val="fr-FR"/>
          <w14:ligatures w14:val="none"/>
        </w:rPr>
        <w:t xml:space="preserve"> </w:t>
      </w:r>
      <w:r w:rsidRPr="000B571C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des moindres modifications ou changements.</w:t>
      </w:r>
    </w:p>
    <w:p w14:paraId="59C3E62E" w14:textId="77777777" w:rsidR="007E4530" w:rsidRPr="000B571C" w:rsidRDefault="007E4530" w:rsidP="007E4530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0B571C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</w:t>
      </w:r>
    </w:p>
    <w:p w14:paraId="1EF61C04" w14:textId="0DBA9683" w:rsidR="007E4530" w:rsidRDefault="0085471D" w:rsidP="00A70C35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BC354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fr-FR"/>
          <w14:ligatures w14:val="none"/>
        </w:rPr>
        <w:t>GitHub</w:t>
      </w:r>
      <w:r w:rsidRPr="000B571C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quant </w:t>
      </w:r>
      <w:r w:rsidR="00BC3548" w:rsidRPr="000B571C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à</w:t>
      </w:r>
      <w:r w:rsidRPr="000B571C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lui c’est une plateforme web basée sur </w:t>
      </w:r>
      <w:r w:rsidRPr="00BC354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fr-FR"/>
          <w14:ligatures w14:val="none"/>
        </w:rPr>
        <w:t>Git</w:t>
      </w:r>
      <w:r w:rsidRPr="000B571C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, offrant</w:t>
      </w:r>
      <w:r w:rsidR="007E4530" w:rsidRPr="000B571C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</w:t>
      </w:r>
      <w:r w:rsidRPr="000B571C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de nombreux avantages et fonctionnalités supplémentaire telle que</w:t>
      </w:r>
      <w:r w:rsidR="007E4530" w:rsidRPr="000B571C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</w:t>
      </w:r>
      <w:r w:rsidRPr="000B571C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la gestion de projet, le suivie des versions ou des problèmes ou difficultés que rencontrent les développeurs et facilitent la coloration</w:t>
      </w:r>
      <w:r w:rsidR="007E4530" w:rsidRPr="000B571C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</w:t>
      </w:r>
      <w:r w:rsidRPr="000B571C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entre les membres d’une équipe, la contribution ouverte, et permet</w:t>
      </w:r>
      <w:r w:rsidR="007E4530" w:rsidRPr="000B571C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</w:t>
      </w:r>
      <w:r w:rsidRPr="000B571C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un contrôle efficace du code source.</w:t>
      </w:r>
    </w:p>
    <w:p w14:paraId="6C27DC5B" w14:textId="77777777" w:rsidR="00A70C35" w:rsidRDefault="00A70C35" w:rsidP="00A70C35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</w:p>
    <w:p w14:paraId="62A2A69F" w14:textId="77777777" w:rsidR="00A70C35" w:rsidRDefault="00A70C35" w:rsidP="00A70C35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</w:p>
    <w:p w14:paraId="59287118" w14:textId="77777777" w:rsidR="00A70C35" w:rsidRPr="000B571C" w:rsidRDefault="00A70C35" w:rsidP="00A70C35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</w:p>
    <w:p w14:paraId="377E303A" w14:textId="6E242A5C" w:rsidR="007E4530" w:rsidRDefault="0085471D" w:rsidP="00956792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color w:val="00B0F0"/>
          <w:kern w:val="0"/>
          <w:sz w:val="28"/>
          <w:szCs w:val="28"/>
          <w:u w:val="single"/>
          <w14:ligatures w14:val="none"/>
        </w:rPr>
      </w:pPr>
      <w:r w:rsidRPr="00132C34">
        <w:rPr>
          <w:rFonts w:ascii="Times New Roman" w:eastAsia="Times New Roman" w:hAnsi="Times New Roman" w:cs="Times New Roman"/>
          <w:b/>
          <w:bCs/>
          <w:color w:val="00B0F0"/>
          <w:kern w:val="0"/>
          <w:sz w:val="28"/>
          <w:szCs w:val="28"/>
          <w:u w:val="single"/>
          <w14:ligatures w14:val="none"/>
        </w:rPr>
        <w:lastRenderedPageBreak/>
        <w:t xml:space="preserve">Services </w:t>
      </w:r>
      <w:r w:rsidRPr="00090850">
        <w:rPr>
          <w:rFonts w:ascii="Times New Roman" w:eastAsia="Times New Roman" w:hAnsi="Times New Roman" w:cs="Times New Roman"/>
          <w:b/>
          <w:bCs/>
          <w:color w:val="00B0F0"/>
          <w:kern w:val="0"/>
          <w:sz w:val="28"/>
          <w:szCs w:val="28"/>
          <w:u w:val="single"/>
          <w14:ligatures w14:val="none"/>
        </w:rPr>
        <w:t>Google</w:t>
      </w:r>
      <w:r w:rsidRPr="00132C34">
        <w:rPr>
          <w:rFonts w:ascii="Times New Roman" w:eastAsia="Times New Roman" w:hAnsi="Times New Roman" w:cs="Times New Roman"/>
          <w:b/>
          <w:bCs/>
          <w:color w:val="00B0F0"/>
          <w:kern w:val="0"/>
          <w:sz w:val="28"/>
          <w:szCs w:val="28"/>
          <w:u w:val="single"/>
          <w14:ligatures w14:val="none"/>
        </w:rPr>
        <w:t>:</w:t>
      </w:r>
    </w:p>
    <w:p w14:paraId="7095B0DF" w14:textId="77777777" w:rsidR="00956792" w:rsidRPr="00956792" w:rsidRDefault="00956792" w:rsidP="00956792">
      <w:pPr>
        <w:pStyle w:val="ListParagraph"/>
        <w:spacing w:after="0" w:line="48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B0F0"/>
          <w:kern w:val="0"/>
          <w:sz w:val="28"/>
          <w:szCs w:val="28"/>
          <w:u w:val="single"/>
          <w14:ligatures w14:val="none"/>
        </w:rPr>
      </w:pPr>
    </w:p>
    <w:p w14:paraId="4F92C33A" w14:textId="205481B1" w:rsidR="007E4530" w:rsidRPr="007E4530" w:rsidRDefault="007E4530" w:rsidP="000A34C5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71C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Les services </w:t>
      </w:r>
      <w:r w:rsidRPr="003152C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fr-FR"/>
          <w14:ligatures w14:val="none"/>
        </w:rPr>
        <w:t>Google</w:t>
      </w:r>
      <w:r w:rsidRPr="000B571C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c’est une gamme de produits et de plateformes gratuites accessibles par tout le monde propose par la société </w:t>
      </w:r>
      <w:r w:rsidRPr="003152C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fr-FR"/>
          <w14:ligatures w14:val="none"/>
        </w:rPr>
        <w:t>Google</w:t>
      </w:r>
      <w:r w:rsidRPr="000B571C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. </w:t>
      </w:r>
      <w:proofErr w:type="spellStart"/>
      <w:r w:rsidRPr="007E45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Ces</w:t>
      </w:r>
      <w:proofErr w:type="spellEnd"/>
      <w:r w:rsidRPr="007E45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services </w:t>
      </w:r>
      <w:proofErr w:type="spellStart"/>
      <w:r w:rsidRPr="007E45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comprennent</w:t>
      </w:r>
      <w:proofErr w:type="spellEnd"/>
      <w:r w:rsidRPr="007E45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45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différentes</w:t>
      </w:r>
      <w:proofErr w:type="spellEnd"/>
      <w:r w:rsidRPr="007E45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categories </w:t>
      </w:r>
      <w:r w:rsidR="006A7762" w:rsidRPr="007E45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tells</w:t>
      </w:r>
      <w:r w:rsidR="003152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3152C8" w:rsidRPr="007E45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que:</w:t>
      </w:r>
      <w:r w:rsidRPr="007E45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74A2C578" w14:textId="271C51DB" w:rsidR="007E4530" w:rsidRPr="000B571C" w:rsidRDefault="007E4530" w:rsidP="000A34C5">
      <w:pPr>
        <w:pStyle w:val="ListParagraph"/>
        <w:numPr>
          <w:ilvl w:val="1"/>
          <w:numId w:val="8"/>
        </w:num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3152C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fr-FR"/>
          <w14:ligatures w14:val="none"/>
        </w:rPr>
        <w:t xml:space="preserve">Google </w:t>
      </w:r>
      <w:proofErr w:type="spellStart"/>
      <w:r w:rsidRPr="003152C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fr-FR"/>
          <w14:ligatures w14:val="none"/>
        </w:rPr>
        <w:t>Search</w:t>
      </w:r>
      <w:proofErr w:type="spellEnd"/>
      <w:r w:rsidRPr="003152C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fr-FR"/>
          <w14:ligatures w14:val="none"/>
        </w:rPr>
        <w:t xml:space="preserve"> </w:t>
      </w:r>
      <w:r w:rsidRPr="000B571C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: le moteur de recherche le plus connu au monde. </w:t>
      </w:r>
    </w:p>
    <w:p w14:paraId="237E9018" w14:textId="691C2967" w:rsidR="007E4530" w:rsidRPr="007E4530" w:rsidRDefault="003152C8" w:rsidP="000A34C5">
      <w:pPr>
        <w:pStyle w:val="ListParagraph"/>
        <w:numPr>
          <w:ilvl w:val="1"/>
          <w:numId w:val="8"/>
        </w:num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2C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Gmail</w:t>
      </w:r>
      <w:r w:rsidRPr="007E45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="007E4530" w:rsidRPr="007E45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 </w:t>
      </w:r>
      <w:proofErr w:type="spellStart"/>
      <w:r w:rsidR="007E4530" w:rsidRPr="007E45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messagerie</w:t>
      </w:r>
      <w:proofErr w:type="spellEnd"/>
      <w:r w:rsidR="007E4530" w:rsidRPr="007E45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7E4530" w:rsidRPr="007E45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électronique</w:t>
      </w:r>
      <w:proofErr w:type="spellEnd"/>
      <w:r w:rsidR="007E4530" w:rsidRPr="007E45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</w:p>
    <w:p w14:paraId="1E74C81C" w14:textId="14D5A4AF" w:rsidR="007E4530" w:rsidRPr="000B571C" w:rsidRDefault="007E4530" w:rsidP="000A34C5">
      <w:pPr>
        <w:pStyle w:val="ListParagraph"/>
        <w:numPr>
          <w:ilvl w:val="1"/>
          <w:numId w:val="8"/>
        </w:num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3152C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fr-FR"/>
          <w14:ligatures w14:val="none"/>
        </w:rPr>
        <w:t xml:space="preserve">Google </w:t>
      </w:r>
      <w:proofErr w:type="spellStart"/>
      <w:r w:rsidRPr="003152C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fr-FR"/>
          <w14:ligatures w14:val="none"/>
        </w:rPr>
        <w:t>Maps</w:t>
      </w:r>
      <w:proofErr w:type="spellEnd"/>
      <w:r w:rsidRPr="000B571C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: </w:t>
      </w:r>
      <w:r w:rsidR="006A7762" w:rsidRPr="000B571C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plateforme</w:t>
      </w:r>
      <w:r w:rsidRPr="000B571C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de navigation et de cartographie. </w:t>
      </w:r>
    </w:p>
    <w:p w14:paraId="012D8E67" w14:textId="140F580D" w:rsidR="007E4530" w:rsidRPr="007E4530" w:rsidRDefault="007E4530" w:rsidP="000A34C5">
      <w:pPr>
        <w:pStyle w:val="ListParagraph"/>
        <w:numPr>
          <w:ilvl w:val="1"/>
          <w:numId w:val="8"/>
        </w:num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2C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Google </w:t>
      </w:r>
      <w:r w:rsidR="003152C8" w:rsidRPr="003152C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Drive</w:t>
      </w:r>
      <w:r w:rsidR="003152C8" w:rsidRPr="007E45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7E45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service de stockage </w:t>
      </w:r>
      <w:r w:rsidR="006A7762" w:rsidRPr="007E45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online</w:t>
      </w:r>
      <w:r w:rsidRPr="007E45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</w:p>
    <w:p w14:paraId="4BBCA9AF" w14:textId="737AA207" w:rsidR="007E4530" w:rsidRPr="000B571C" w:rsidRDefault="006A7762" w:rsidP="000A34C5">
      <w:pPr>
        <w:pStyle w:val="ListParagraph"/>
        <w:numPr>
          <w:ilvl w:val="1"/>
          <w:numId w:val="8"/>
        </w:num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3152C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fr-FR"/>
          <w14:ligatures w14:val="none"/>
        </w:rPr>
        <w:t>YouTube</w:t>
      </w:r>
      <w:r w:rsidR="007E4530" w:rsidRPr="000B571C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: pour le partage de </w:t>
      </w:r>
      <w:r w:rsidRPr="000B571C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vidéo</w:t>
      </w:r>
      <w:r w:rsidR="007E4530" w:rsidRPr="000B571C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. </w:t>
      </w:r>
    </w:p>
    <w:p w14:paraId="1175E606" w14:textId="72A18F4A" w:rsidR="007E4530" w:rsidRPr="000B571C" w:rsidRDefault="007E4530" w:rsidP="000A34C5">
      <w:pPr>
        <w:pStyle w:val="ListParagraph"/>
        <w:numPr>
          <w:ilvl w:val="1"/>
          <w:numId w:val="8"/>
        </w:num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3152C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fr-FR"/>
          <w14:ligatures w14:val="none"/>
        </w:rPr>
        <w:t>Google Docs Sheets</w:t>
      </w:r>
      <w:r w:rsidRPr="000B571C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et </w:t>
      </w:r>
      <w:r w:rsidRPr="003152C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fr-FR"/>
          <w14:ligatures w14:val="none"/>
        </w:rPr>
        <w:t>slide</w:t>
      </w:r>
      <w:r w:rsidRPr="000B571C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: qui sont des suites bureautiques en ligne pour la création et collaboration de document, des feuilles de calcul et de présentation.</w:t>
      </w:r>
    </w:p>
    <w:p w14:paraId="57CAFC70" w14:textId="1C291C8A" w:rsidR="007E4530" w:rsidRPr="000B571C" w:rsidRDefault="007E4530" w:rsidP="007E4530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B0F0"/>
          <w:kern w:val="0"/>
          <w:sz w:val="32"/>
          <w:szCs w:val="32"/>
          <w:u w:val="single"/>
          <w:lang w:val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B0F0"/>
          <w:kern w:val="0"/>
          <w:sz w:val="32"/>
          <w:szCs w:val="32"/>
          <w:u w:val="single"/>
        </w:rPr>
        <w:drawing>
          <wp:anchor distT="0" distB="0" distL="114300" distR="114300" simplePos="0" relativeHeight="251660288" behindDoc="0" locked="0" layoutInCell="1" allowOverlap="1" wp14:anchorId="10B4BB78" wp14:editId="3691DD40">
            <wp:simplePos x="0" y="0"/>
            <wp:positionH relativeFrom="margin">
              <wp:posOffset>713740</wp:posOffset>
            </wp:positionH>
            <wp:positionV relativeFrom="paragraph">
              <wp:posOffset>499110</wp:posOffset>
            </wp:positionV>
            <wp:extent cx="4739005" cy="2409825"/>
            <wp:effectExtent l="0" t="0" r="4445" b="9525"/>
            <wp:wrapSquare wrapText="bothSides"/>
            <wp:docPr id="7268751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875133" name="Picture 72687513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00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571C">
        <w:rPr>
          <w:rFonts w:ascii="Times New Roman" w:eastAsia="Times New Roman" w:hAnsi="Times New Roman" w:cs="Times New Roman"/>
          <w:b/>
          <w:bCs/>
          <w:color w:val="00B0F0"/>
          <w:kern w:val="0"/>
          <w:sz w:val="32"/>
          <w:szCs w:val="32"/>
          <w:u w:val="single"/>
          <w:lang w:val="fr-FR"/>
          <w14:ligatures w14:val="none"/>
        </w:rPr>
        <w:br w:type="textWrapping" w:clear="all"/>
      </w:r>
    </w:p>
    <w:p w14:paraId="7EBC2B9F" w14:textId="77777777" w:rsidR="007E4530" w:rsidRPr="000B571C" w:rsidRDefault="007E4530" w:rsidP="007E4530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B0F0"/>
          <w:kern w:val="0"/>
          <w:sz w:val="32"/>
          <w:szCs w:val="32"/>
          <w:u w:val="single"/>
          <w:lang w:val="fr-FR"/>
          <w14:ligatures w14:val="none"/>
        </w:rPr>
      </w:pPr>
    </w:p>
    <w:p w14:paraId="6E4DA2E9" w14:textId="77777777" w:rsidR="007E4530" w:rsidRPr="000B571C" w:rsidRDefault="007E4530" w:rsidP="007E4530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B0F0"/>
          <w:kern w:val="0"/>
          <w:sz w:val="32"/>
          <w:szCs w:val="32"/>
          <w:u w:val="single"/>
          <w:lang w:val="fr-FR"/>
          <w14:ligatures w14:val="none"/>
        </w:rPr>
      </w:pPr>
    </w:p>
    <w:p w14:paraId="5F9804C1" w14:textId="77777777" w:rsidR="007E4530" w:rsidRPr="000B571C" w:rsidRDefault="007E4530" w:rsidP="007E4530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B0F0"/>
          <w:kern w:val="0"/>
          <w:sz w:val="32"/>
          <w:szCs w:val="32"/>
          <w:u w:val="single"/>
          <w:lang w:val="fr-FR"/>
          <w14:ligatures w14:val="none"/>
        </w:rPr>
      </w:pPr>
    </w:p>
    <w:p w14:paraId="767D02AD" w14:textId="77777777" w:rsidR="007E4530" w:rsidRPr="000B571C" w:rsidRDefault="007E4530" w:rsidP="007E4530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B0F0"/>
          <w:kern w:val="0"/>
          <w:sz w:val="32"/>
          <w:szCs w:val="32"/>
          <w:u w:val="single"/>
          <w:lang w:val="fr-FR"/>
          <w14:ligatures w14:val="none"/>
        </w:rPr>
      </w:pPr>
    </w:p>
    <w:p w14:paraId="0BCB7FE5" w14:textId="77777777" w:rsidR="007E4530" w:rsidRPr="000B571C" w:rsidRDefault="007E4530" w:rsidP="007E4530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B0F0"/>
          <w:kern w:val="0"/>
          <w:sz w:val="32"/>
          <w:szCs w:val="32"/>
          <w:u w:val="single"/>
          <w:lang w:val="fr-FR"/>
          <w14:ligatures w14:val="none"/>
        </w:rPr>
      </w:pPr>
    </w:p>
    <w:p w14:paraId="37EC2AD1" w14:textId="77777777" w:rsidR="007E4530" w:rsidRPr="000B571C" w:rsidRDefault="007E4530" w:rsidP="007E4530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B0F0"/>
          <w:kern w:val="0"/>
          <w:sz w:val="32"/>
          <w:szCs w:val="32"/>
          <w:u w:val="single"/>
          <w:lang w:val="fr-FR"/>
          <w14:ligatures w14:val="none"/>
        </w:rPr>
      </w:pPr>
    </w:p>
    <w:p w14:paraId="225A2620" w14:textId="77777777" w:rsidR="007E4530" w:rsidRPr="000B571C" w:rsidRDefault="007E4530" w:rsidP="007E4530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B0F0"/>
          <w:kern w:val="0"/>
          <w:sz w:val="32"/>
          <w:szCs w:val="32"/>
          <w:u w:val="single"/>
          <w:lang w:val="fr-FR"/>
          <w14:ligatures w14:val="none"/>
        </w:rPr>
      </w:pPr>
    </w:p>
    <w:p w14:paraId="6F23762D" w14:textId="77777777" w:rsidR="007E4530" w:rsidRPr="000B571C" w:rsidRDefault="007E4530" w:rsidP="007E4530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B0F0"/>
          <w:kern w:val="0"/>
          <w:sz w:val="32"/>
          <w:szCs w:val="32"/>
          <w:u w:val="single"/>
          <w:lang w:val="fr-FR"/>
          <w14:ligatures w14:val="none"/>
        </w:rPr>
      </w:pPr>
    </w:p>
    <w:p w14:paraId="59B427C3" w14:textId="77777777" w:rsidR="007E4530" w:rsidRPr="000B571C" w:rsidRDefault="007E4530" w:rsidP="007E4530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B0F0"/>
          <w:kern w:val="0"/>
          <w:sz w:val="32"/>
          <w:szCs w:val="32"/>
          <w:u w:val="single"/>
          <w:lang w:val="fr-FR"/>
          <w14:ligatures w14:val="none"/>
        </w:rPr>
      </w:pPr>
    </w:p>
    <w:p w14:paraId="43138E75" w14:textId="77777777" w:rsidR="007E4530" w:rsidRPr="000B571C" w:rsidRDefault="007E4530" w:rsidP="007E4530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B0F0"/>
          <w:kern w:val="0"/>
          <w:sz w:val="32"/>
          <w:szCs w:val="32"/>
          <w:u w:val="single"/>
          <w:lang w:val="fr-FR"/>
          <w14:ligatures w14:val="none"/>
        </w:rPr>
      </w:pPr>
    </w:p>
    <w:p w14:paraId="03396125" w14:textId="77777777" w:rsidR="007E4530" w:rsidRPr="000B571C" w:rsidRDefault="007E4530" w:rsidP="007E4530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B0F0"/>
          <w:kern w:val="0"/>
          <w:sz w:val="32"/>
          <w:szCs w:val="32"/>
          <w:u w:val="single"/>
          <w:lang w:val="fr-FR"/>
          <w14:ligatures w14:val="none"/>
        </w:rPr>
      </w:pPr>
    </w:p>
    <w:p w14:paraId="4B15CE32" w14:textId="77777777" w:rsidR="007E4530" w:rsidRPr="000B571C" w:rsidRDefault="007E4530" w:rsidP="007E4530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B0F0"/>
          <w:kern w:val="0"/>
          <w:sz w:val="32"/>
          <w:szCs w:val="32"/>
          <w:u w:val="single"/>
          <w:lang w:val="fr-FR"/>
          <w14:ligatures w14:val="none"/>
        </w:rPr>
      </w:pPr>
    </w:p>
    <w:p w14:paraId="5D1087E1" w14:textId="14E1B466" w:rsidR="0085471D" w:rsidRPr="00132C34" w:rsidRDefault="0085471D" w:rsidP="0085471D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color w:val="00B0F0"/>
          <w:kern w:val="0"/>
          <w:sz w:val="28"/>
          <w:szCs w:val="28"/>
          <w:u w:val="single"/>
          <w14:ligatures w14:val="none"/>
        </w:rPr>
      </w:pPr>
      <w:r w:rsidRPr="00132C34">
        <w:rPr>
          <w:rFonts w:ascii="Times New Roman" w:eastAsia="Times New Roman" w:hAnsi="Times New Roman" w:cs="Times New Roman"/>
          <w:b/>
          <w:bCs/>
          <w:color w:val="00B0F0"/>
          <w:kern w:val="0"/>
          <w:sz w:val="28"/>
          <w:szCs w:val="28"/>
          <w:u w:val="single"/>
          <w14:ligatures w14:val="none"/>
        </w:rPr>
        <w:lastRenderedPageBreak/>
        <w:t xml:space="preserve">Microsoft </w:t>
      </w:r>
      <w:proofErr w:type="spellStart"/>
      <w:r w:rsidRPr="00132C34">
        <w:rPr>
          <w:rFonts w:ascii="Times New Roman" w:eastAsia="Times New Roman" w:hAnsi="Times New Roman" w:cs="Times New Roman"/>
          <w:b/>
          <w:bCs/>
          <w:color w:val="00B0F0"/>
          <w:kern w:val="0"/>
          <w:sz w:val="28"/>
          <w:szCs w:val="28"/>
          <w:u w:val="single"/>
          <w14:ligatures w14:val="none"/>
        </w:rPr>
        <w:t>outils</w:t>
      </w:r>
      <w:proofErr w:type="spellEnd"/>
      <w:r w:rsidR="007E4530" w:rsidRPr="00132C34">
        <w:rPr>
          <w:rFonts w:ascii="Times New Roman" w:eastAsia="Times New Roman" w:hAnsi="Times New Roman" w:cs="Times New Roman"/>
          <w:b/>
          <w:bCs/>
          <w:color w:val="00B0F0"/>
          <w:kern w:val="0"/>
          <w:sz w:val="28"/>
          <w:szCs w:val="28"/>
          <w:u w:val="single"/>
          <w14:ligatures w14:val="none"/>
        </w:rPr>
        <w:t>:</w:t>
      </w:r>
    </w:p>
    <w:p w14:paraId="4EF0D962" w14:textId="1FAA7BF4" w:rsidR="00A641F7" w:rsidRPr="00A641F7" w:rsidRDefault="00A641F7" w:rsidP="00A641F7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color w:val="00B0F0"/>
          <w:kern w:val="0"/>
          <w:sz w:val="32"/>
          <w:szCs w:val="32"/>
          <w:u w:val="single"/>
          <w14:ligatures w14:val="none"/>
        </w:rPr>
      </w:pPr>
    </w:p>
    <w:p w14:paraId="7462B747" w14:textId="3450E8DC" w:rsidR="00A641F7" w:rsidRPr="000B571C" w:rsidRDefault="00A641F7" w:rsidP="00A641F7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0B571C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Les outils </w:t>
      </w:r>
      <w:r w:rsidRPr="00BC354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fr-FR"/>
          <w14:ligatures w14:val="none"/>
        </w:rPr>
        <w:t>Microsoft</w:t>
      </w:r>
      <w:r w:rsidRPr="000B571C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englobent une gamme étendue de logiciel et </w:t>
      </w:r>
      <w:r w:rsidR="006A7762" w:rsidRPr="000B571C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de servies</w:t>
      </w:r>
      <w:r w:rsidRPr="000B571C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qui sont accessibles </w:t>
      </w:r>
      <w:proofErr w:type="spellStart"/>
      <w:r w:rsidRPr="000B571C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a</w:t>
      </w:r>
      <w:proofErr w:type="spellEnd"/>
      <w:r w:rsidRPr="000B571C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tous et facilitent la vie développes </w:t>
      </w:r>
      <w:r w:rsidR="006A7762" w:rsidRPr="000B571C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par </w:t>
      </w:r>
      <w:r w:rsidR="006A7762" w:rsidRPr="00BC354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fr-FR"/>
          <w14:ligatures w14:val="none"/>
        </w:rPr>
        <w:t>Microsoft</w:t>
      </w:r>
      <w:r w:rsidRPr="000B571C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.</w:t>
      </w:r>
      <w:r w:rsidR="006A7762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</w:t>
      </w:r>
      <w:r w:rsidRPr="000B571C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Ces outils couvrent divers domaines, dont la bureautique comme </w:t>
      </w:r>
      <w:r w:rsidRPr="00BC354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fr-FR"/>
          <w14:ligatures w14:val="none"/>
        </w:rPr>
        <w:t>Word</w:t>
      </w:r>
      <w:r w:rsidRPr="000B571C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, </w:t>
      </w:r>
      <w:r w:rsidRPr="00BC354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fr-FR"/>
          <w14:ligatures w14:val="none"/>
        </w:rPr>
        <w:t>Excel</w:t>
      </w:r>
      <w:r w:rsidRPr="000B571C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, </w:t>
      </w:r>
      <w:r w:rsidRPr="00BC354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fr-FR"/>
          <w14:ligatures w14:val="none"/>
        </w:rPr>
        <w:t>PowerPoint</w:t>
      </w:r>
      <w:r w:rsidRPr="000B571C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, </w:t>
      </w:r>
      <w:r w:rsidRPr="00BC354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fr-FR"/>
          <w14:ligatures w14:val="none"/>
        </w:rPr>
        <w:t>Outlook</w:t>
      </w:r>
      <w:r w:rsidRPr="000B571C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, utile pour créer des documents, lettres, CV.  </w:t>
      </w:r>
    </w:p>
    <w:p w14:paraId="3D7032CD" w14:textId="0B40E321" w:rsidR="00A641F7" w:rsidRPr="000B571C" w:rsidRDefault="00A641F7" w:rsidP="00A641F7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</w:p>
    <w:p w14:paraId="7978CA56" w14:textId="5A8DC333" w:rsidR="00A641F7" w:rsidRPr="000B571C" w:rsidRDefault="00A641F7" w:rsidP="00A641F7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0B571C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Ou encore, on peut ajouter dans une autre branche le </w:t>
      </w:r>
      <w:r w:rsidR="006A7762" w:rsidRPr="000B571C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Système d’exploitation</w:t>
      </w:r>
      <w:r w:rsidRPr="000B571C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le plus </w:t>
      </w:r>
      <w:r w:rsidR="006A7762" w:rsidRPr="000B571C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utilisé</w:t>
      </w:r>
      <w:r w:rsidRPr="000B571C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pour sa simplicité qui est </w:t>
      </w:r>
      <w:r w:rsidR="003152C8" w:rsidRPr="00BC354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fr-FR"/>
          <w14:ligatures w14:val="none"/>
        </w:rPr>
        <w:t>Windows Operating</w:t>
      </w:r>
      <w:r w:rsidRPr="00BC354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fr-FR"/>
          <w14:ligatures w14:val="none"/>
        </w:rPr>
        <w:t xml:space="preserve"> System.</w:t>
      </w:r>
    </w:p>
    <w:p w14:paraId="0D0AEB52" w14:textId="05A24A4B" w:rsidR="00A641F7" w:rsidRPr="000B571C" w:rsidRDefault="00A641F7" w:rsidP="00A641F7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0B571C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On a aussi des logiciels open source comme </w:t>
      </w:r>
      <w:r w:rsidRPr="00BC354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fr-FR"/>
          <w14:ligatures w14:val="none"/>
        </w:rPr>
        <w:t>Visuel Studio</w:t>
      </w:r>
      <w:r w:rsidRPr="000B571C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</w:t>
      </w:r>
      <w:r w:rsidR="003152C8" w:rsidRPr="000B571C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code qui</w:t>
      </w:r>
      <w:r w:rsidRPr="000B571C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est un éditeur de code source gratuit, simple, mais </w:t>
      </w:r>
      <w:r w:rsidR="003152C8" w:rsidRPr="000B571C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puissant et</w:t>
      </w:r>
      <w:r w:rsidRPr="000B571C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adapte pour le développement de logiciels sur diverses plates</w:t>
      </w:r>
      <w:r w:rsidR="003152C8" w:rsidRPr="000B571C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- formes</w:t>
      </w:r>
      <w:r w:rsidRPr="000B571C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comme </w:t>
      </w:r>
      <w:r w:rsidRPr="00BC354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fr-FR"/>
          <w14:ligatures w14:val="none"/>
        </w:rPr>
        <w:t>Linux</w:t>
      </w:r>
      <w:r w:rsidRPr="000B571C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ou </w:t>
      </w:r>
      <w:r w:rsidR="003152C8" w:rsidRPr="00BC354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fr-FR"/>
          <w14:ligatures w14:val="none"/>
        </w:rPr>
        <w:t>MacOs</w:t>
      </w:r>
      <w:r w:rsidRPr="000B571C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.</w:t>
      </w:r>
    </w:p>
    <w:p w14:paraId="1A485488" w14:textId="616CC4B7" w:rsidR="0085471D" w:rsidRPr="000B571C" w:rsidRDefault="00A641F7" w:rsidP="00A641F7">
      <w:pPr>
        <w:spacing w:after="0" w:line="48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36"/>
          <w:szCs w:val="36"/>
          <w:u w:val="single"/>
          <w:lang w:val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FF0000"/>
          <w:kern w:val="0"/>
          <w:sz w:val="36"/>
          <w:szCs w:val="36"/>
          <w:u w:val="single"/>
        </w:rPr>
        <w:drawing>
          <wp:anchor distT="0" distB="0" distL="114300" distR="114300" simplePos="0" relativeHeight="251661312" behindDoc="0" locked="0" layoutInCell="1" allowOverlap="1" wp14:anchorId="5F00E1EB" wp14:editId="14A4D508">
            <wp:simplePos x="0" y="0"/>
            <wp:positionH relativeFrom="margin">
              <wp:posOffset>762000</wp:posOffset>
            </wp:positionH>
            <wp:positionV relativeFrom="paragraph">
              <wp:posOffset>58420</wp:posOffset>
            </wp:positionV>
            <wp:extent cx="4610100" cy="3122930"/>
            <wp:effectExtent l="0" t="0" r="0" b="1270"/>
            <wp:wrapSquare wrapText="bothSides"/>
            <wp:docPr id="8358788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878801" name="Picture 83587880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571C">
        <w:rPr>
          <w:rFonts w:ascii="Times New Roman" w:eastAsia="Times New Roman" w:hAnsi="Times New Roman" w:cs="Times New Roman"/>
          <w:b/>
          <w:bCs/>
          <w:color w:val="FF0000"/>
          <w:kern w:val="0"/>
          <w:sz w:val="36"/>
          <w:szCs w:val="36"/>
          <w:u w:val="single"/>
          <w:lang w:val="fr-FR"/>
          <w14:ligatures w14:val="none"/>
        </w:rPr>
        <w:br w:type="textWrapping" w:clear="all"/>
      </w:r>
    </w:p>
    <w:p w14:paraId="01CE738A" w14:textId="77777777" w:rsidR="00160013" w:rsidRPr="000B571C" w:rsidRDefault="00160013" w:rsidP="00A641F7">
      <w:pPr>
        <w:spacing w:after="0" w:line="48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36"/>
          <w:szCs w:val="36"/>
          <w:u w:val="single"/>
          <w:lang w:val="fr-FR"/>
          <w14:ligatures w14:val="none"/>
        </w:rPr>
      </w:pPr>
    </w:p>
    <w:p w14:paraId="38B7C4BB" w14:textId="338148B1" w:rsidR="00A641F7" w:rsidRPr="0019618A" w:rsidRDefault="00A641F7" w:rsidP="00A641F7">
      <w:pPr>
        <w:spacing w:after="0" w:line="480" w:lineRule="auto"/>
        <w:rPr>
          <w:rFonts w:ascii="Times New Roman" w:eastAsia="Times New Roman" w:hAnsi="Times New Roman" w:cs="Times New Roman"/>
          <w:b/>
          <w:bCs/>
          <w:color w:val="C45911" w:themeColor="accent2" w:themeShade="BF"/>
          <w:kern w:val="0"/>
          <w:sz w:val="32"/>
          <w:szCs w:val="32"/>
          <w:u w:val="single"/>
          <w:lang w:val="fr-FR"/>
          <w14:ligatures w14:val="none"/>
        </w:rPr>
      </w:pPr>
      <w:r w:rsidRPr="0019618A">
        <w:rPr>
          <w:rFonts w:ascii="Times New Roman" w:eastAsia="Times New Roman" w:hAnsi="Times New Roman" w:cs="Times New Roman"/>
          <w:b/>
          <w:bCs/>
          <w:color w:val="C45911" w:themeColor="accent2" w:themeShade="BF"/>
          <w:kern w:val="0"/>
          <w:sz w:val="32"/>
          <w:szCs w:val="32"/>
          <w:u w:val="single"/>
          <w:lang w:val="fr-FR"/>
          <w14:ligatures w14:val="none"/>
        </w:rPr>
        <w:t xml:space="preserve">4.Les avantages et les </w:t>
      </w:r>
      <w:proofErr w:type="spellStart"/>
      <w:proofErr w:type="gramStart"/>
      <w:r w:rsidRPr="0019618A">
        <w:rPr>
          <w:rFonts w:ascii="Times New Roman" w:eastAsia="Times New Roman" w:hAnsi="Times New Roman" w:cs="Times New Roman"/>
          <w:b/>
          <w:bCs/>
          <w:color w:val="C45911" w:themeColor="accent2" w:themeShade="BF"/>
          <w:kern w:val="0"/>
          <w:sz w:val="32"/>
          <w:szCs w:val="32"/>
          <w:u w:val="single"/>
          <w:lang w:val="fr-FR"/>
          <w14:ligatures w14:val="none"/>
        </w:rPr>
        <w:t>inconvéniants</w:t>
      </w:r>
      <w:proofErr w:type="spellEnd"/>
      <w:r w:rsidRPr="0019618A">
        <w:rPr>
          <w:rFonts w:ascii="Times New Roman" w:eastAsia="Times New Roman" w:hAnsi="Times New Roman" w:cs="Times New Roman"/>
          <w:b/>
          <w:bCs/>
          <w:color w:val="C45911" w:themeColor="accent2" w:themeShade="BF"/>
          <w:kern w:val="0"/>
          <w:sz w:val="32"/>
          <w:szCs w:val="32"/>
          <w:u w:val="single"/>
          <w:lang w:val="fr-FR"/>
          <w14:ligatures w14:val="none"/>
        </w:rPr>
        <w:t>:</w:t>
      </w:r>
      <w:proofErr w:type="gramEnd"/>
    </w:p>
    <w:p w14:paraId="1C900B29" w14:textId="77777777" w:rsidR="00E813C0" w:rsidRPr="000B571C" w:rsidRDefault="00E813C0" w:rsidP="00A641F7">
      <w:pPr>
        <w:spacing w:after="0" w:line="48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:u w:val="single"/>
          <w:lang w:val="fr-FR"/>
          <w14:ligatures w14:val="none"/>
        </w:rPr>
      </w:pPr>
    </w:p>
    <w:p w14:paraId="59070DEC" w14:textId="4EF27421" w:rsidR="00A641F7" w:rsidRDefault="00A641F7" w:rsidP="00A641F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71C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Les technologies de l’information et de la communication ont entraîné des changements majeurs dans la vie humaine, certains positifs, d’autres négatifs. </w:t>
      </w:r>
      <w:r w:rsidRPr="00BC3548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Parmi les </w:t>
      </w:r>
      <w:r w:rsidR="003152C8" w:rsidRPr="00BC3548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avantages</w:t>
      </w:r>
      <w:r w:rsidRPr="00BC3548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et </w:t>
      </w:r>
      <w:r w:rsidR="00BC3548" w:rsidRPr="00BC3548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les inconvénients</w:t>
      </w:r>
      <w:r w:rsidRPr="00BC3548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les plus </w:t>
      </w:r>
      <w:r w:rsidR="00BC3548" w:rsidRPr="00A64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important :</w:t>
      </w:r>
    </w:p>
    <w:p w14:paraId="78B5EA32" w14:textId="77777777" w:rsidR="00132C34" w:rsidRDefault="00132C34" w:rsidP="00A641F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Style w:val="TableGrid"/>
        <w:tblW w:w="9274" w:type="dxa"/>
        <w:tblLook w:val="04A0" w:firstRow="1" w:lastRow="0" w:firstColumn="1" w:lastColumn="0" w:noHBand="0" w:noVBand="1"/>
      </w:tblPr>
      <w:tblGrid>
        <w:gridCol w:w="4748"/>
        <w:gridCol w:w="4526"/>
      </w:tblGrid>
      <w:tr w:rsidR="00160013" w14:paraId="094B4F88" w14:textId="77777777" w:rsidTr="00BC3548">
        <w:trPr>
          <w:trHeight w:val="757"/>
        </w:trPr>
        <w:tc>
          <w:tcPr>
            <w:tcW w:w="4748" w:type="dxa"/>
            <w:shd w:val="clear" w:color="auto" w:fill="92D050"/>
          </w:tcPr>
          <w:p w14:paraId="5F7B586F" w14:textId="248FB82E" w:rsidR="00160013" w:rsidRPr="00160013" w:rsidRDefault="00BC3548" w:rsidP="00BC3548">
            <w:pPr>
              <w:tabs>
                <w:tab w:val="center" w:pos="2309"/>
                <w:tab w:val="right" w:pos="4619"/>
              </w:tabs>
              <w:spacing w:line="48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ab/>
            </w:r>
            <w:r w:rsidR="00160013" w:rsidRPr="0016001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Les </w:t>
            </w:r>
            <w:proofErr w:type="spellStart"/>
            <w:r w:rsidR="003152C8" w:rsidRPr="0016001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avantages</w:t>
            </w:r>
            <w:proofErr w:type="spellEnd"/>
            <w:r w:rsidR="00160013" w:rsidRPr="0016001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 de TIC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ab/>
            </w:r>
          </w:p>
        </w:tc>
        <w:tc>
          <w:tcPr>
            <w:tcW w:w="4526" w:type="dxa"/>
            <w:shd w:val="clear" w:color="auto" w:fill="F6486D"/>
          </w:tcPr>
          <w:p w14:paraId="19FC90CA" w14:textId="6ED5E6FE" w:rsidR="00160013" w:rsidRPr="00160013" w:rsidRDefault="00160013" w:rsidP="00160013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16001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Les </w:t>
            </w:r>
            <w:proofErr w:type="spellStart"/>
            <w:r w:rsidR="003152C8" w:rsidRPr="0016001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inconv</w:t>
            </w:r>
            <w:r w:rsidR="003152C8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é</w:t>
            </w:r>
            <w:r w:rsidR="003152C8" w:rsidRPr="0016001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nient</w:t>
            </w:r>
            <w:proofErr w:type="spellEnd"/>
            <w:r w:rsidRPr="0016001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 de TIC</w:t>
            </w:r>
          </w:p>
        </w:tc>
      </w:tr>
      <w:tr w:rsidR="00160013" w:rsidRPr="00057172" w14:paraId="586D69F1" w14:textId="77777777" w:rsidTr="00BC3548">
        <w:trPr>
          <w:trHeight w:val="1291"/>
        </w:trPr>
        <w:tc>
          <w:tcPr>
            <w:tcW w:w="4748" w:type="dxa"/>
            <w:shd w:val="clear" w:color="auto" w:fill="E2EFD9" w:themeFill="accent6" w:themeFillTint="33"/>
          </w:tcPr>
          <w:p w14:paraId="2936C616" w14:textId="77260349" w:rsidR="00160013" w:rsidRPr="000B571C" w:rsidRDefault="003152C8" w:rsidP="00132C34">
            <w:pPr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fr-FR"/>
                <w14:ligatures w14:val="none"/>
              </w:rPr>
            </w:pPr>
            <w:r w:rsidRPr="000B571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fr-FR"/>
                <w14:ligatures w14:val="none"/>
              </w:rPr>
              <w:t>L’amélioration</w:t>
            </w:r>
            <w:r w:rsidR="00160013" w:rsidRPr="000B571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fr-FR"/>
                <w14:ligatures w14:val="none"/>
              </w:rPr>
              <w:t xml:space="preserve"> de la communication à l'échelle mondiale.</w:t>
            </w:r>
          </w:p>
        </w:tc>
        <w:tc>
          <w:tcPr>
            <w:tcW w:w="4526" w:type="dxa"/>
            <w:shd w:val="clear" w:color="auto" w:fill="FDCBCB"/>
          </w:tcPr>
          <w:p w14:paraId="3559FDE1" w14:textId="486B8E29" w:rsidR="00160013" w:rsidRPr="000B571C" w:rsidRDefault="003152C8" w:rsidP="00132C34">
            <w:pPr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fr-FR"/>
                <w14:ligatures w14:val="none"/>
              </w:rPr>
            </w:pPr>
            <w:r w:rsidRPr="000B571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fr-FR"/>
                <w14:ligatures w14:val="none"/>
              </w:rPr>
              <w:t>La</w:t>
            </w:r>
            <w:r w:rsidR="00160013" w:rsidRPr="000B571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fr-FR"/>
                <w14:ligatures w14:val="none"/>
              </w:rPr>
              <w:t xml:space="preserve"> dépendance excessive aux écrans.</w:t>
            </w:r>
          </w:p>
        </w:tc>
      </w:tr>
      <w:tr w:rsidR="00160013" w:rsidRPr="00057172" w14:paraId="33E2B38D" w14:textId="77777777" w:rsidTr="00BC3548">
        <w:trPr>
          <w:trHeight w:val="1324"/>
        </w:trPr>
        <w:tc>
          <w:tcPr>
            <w:tcW w:w="4748" w:type="dxa"/>
            <w:shd w:val="clear" w:color="auto" w:fill="E2EFD9" w:themeFill="accent6" w:themeFillTint="33"/>
          </w:tcPr>
          <w:p w14:paraId="78862E25" w14:textId="5A285A59" w:rsidR="00160013" w:rsidRPr="000B571C" w:rsidRDefault="003152C8" w:rsidP="00132C34">
            <w:pPr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fr-FR"/>
                <w14:ligatures w14:val="none"/>
              </w:rPr>
            </w:pPr>
            <w:r w:rsidRPr="000B571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fr-FR"/>
                <w14:ligatures w14:val="none"/>
              </w:rPr>
              <w:t>L’efficacité</w:t>
            </w:r>
            <w:r w:rsidR="00160013" w:rsidRPr="000B571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fr-FR"/>
                <w14:ligatures w14:val="none"/>
              </w:rPr>
              <w:t xml:space="preserve"> accrue des processus commerciaux grâce à l'automatisation.</w:t>
            </w:r>
          </w:p>
        </w:tc>
        <w:tc>
          <w:tcPr>
            <w:tcW w:w="4526" w:type="dxa"/>
            <w:shd w:val="clear" w:color="auto" w:fill="FDCBCB"/>
          </w:tcPr>
          <w:p w14:paraId="4EA53B59" w14:textId="18086AC7" w:rsidR="00160013" w:rsidRPr="000B571C" w:rsidRDefault="00160013" w:rsidP="00132C34">
            <w:pPr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fr-FR"/>
                <w14:ligatures w14:val="none"/>
              </w:rPr>
            </w:pPr>
            <w:r w:rsidRPr="000B571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fr-FR"/>
                <w14:ligatures w14:val="none"/>
              </w:rPr>
              <w:t>L’accroissement des inégalités d’accès à la technologie, la cybercriminalité.</w:t>
            </w:r>
          </w:p>
        </w:tc>
      </w:tr>
      <w:tr w:rsidR="00160013" w:rsidRPr="00057172" w14:paraId="284DEE9D" w14:textId="77777777" w:rsidTr="00BC3548">
        <w:trPr>
          <w:trHeight w:val="1291"/>
        </w:trPr>
        <w:tc>
          <w:tcPr>
            <w:tcW w:w="4748" w:type="dxa"/>
            <w:shd w:val="clear" w:color="auto" w:fill="E2EFD9" w:themeFill="accent6" w:themeFillTint="33"/>
          </w:tcPr>
          <w:p w14:paraId="1B0F097B" w14:textId="2F4085F9" w:rsidR="00160013" w:rsidRPr="00132C34" w:rsidRDefault="00160013" w:rsidP="00132C34">
            <w:pPr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32C3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l'accès</w:t>
            </w:r>
            <w:proofErr w:type="spellEnd"/>
            <w:r w:rsidRPr="00132C3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32C3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rapide</w:t>
            </w:r>
            <w:proofErr w:type="spellEnd"/>
            <w:r w:rsidRPr="00132C3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à </w:t>
            </w:r>
            <w:proofErr w:type="spellStart"/>
            <w:r w:rsidRPr="00132C3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l'information</w:t>
            </w:r>
            <w:proofErr w:type="spellEnd"/>
            <w:r w:rsidRPr="00132C3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  <w:tc>
          <w:tcPr>
            <w:tcW w:w="4526" w:type="dxa"/>
            <w:shd w:val="clear" w:color="auto" w:fill="FDCBCB"/>
          </w:tcPr>
          <w:p w14:paraId="2AEB84AF" w14:textId="69872B09" w:rsidR="00160013" w:rsidRPr="000B571C" w:rsidRDefault="003152C8" w:rsidP="00132C34">
            <w:pPr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fr-FR"/>
                <w14:ligatures w14:val="none"/>
              </w:rPr>
            </w:pPr>
            <w:r w:rsidRPr="000B571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fr-FR"/>
                <w14:ligatures w14:val="none"/>
              </w:rPr>
              <w:t>Les</w:t>
            </w:r>
            <w:r w:rsidR="00160013" w:rsidRPr="000B571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fr-FR"/>
                <w14:ligatures w14:val="none"/>
              </w:rPr>
              <w:t xml:space="preserve"> risques pour la vie privée due à la collecte massive de données.</w:t>
            </w:r>
          </w:p>
        </w:tc>
      </w:tr>
      <w:tr w:rsidR="00160013" w:rsidRPr="00057172" w14:paraId="66307D8E" w14:textId="77777777" w:rsidTr="00BC3548">
        <w:trPr>
          <w:trHeight w:val="1291"/>
        </w:trPr>
        <w:tc>
          <w:tcPr>
            <w:tcW w:w="4748" w:type="dxa"/>
            <w:shd w:val="clear" w:color="auto" w:fill="E2EFD9" w:themeFill="accent6" w:themeFillTint="33"/>
          </w:tcPr>
          <w:p w14:paraId="50C7C9FC" w14:textId="35143088" w:rsidR="00160013" w:rsidRPr="000B571C" w:rsidRDefault="003152C8" w:rsidP="00132C34">
            <w:pPr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fr-FR"/>
                <w14:ligatures w14:val="none"/>
              </w:rPr>
            </w:pPr>
            <w:r w:rsidRPr="000B571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fr-FR"/>
                <w14:ligatures w14:val="none"/>
              </w:rPr>
              <w:t>La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fr-FR"/>
                <w14:ligatures w14:val="none"/>
              </w:rPr>
              <w:t xml:space="preserve"> </w:t>
            </w:r>
            <w:r w:rsidR="00160013" w:rsidRPr="000B571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fr-FR"/>
                <w14:ligatures w14:val="none"/>
              </w:rPr>
              <w:t>facilitation de l’apprentissage en ligne.</w:t>
            </w:r>
          </w:p>
        </w:tc>
        <w:tc>
          <w:tcPr>
            <w:tcW w:w="4526" w:type="dxa"/>
            <w:shd w:val="clear" w:color="auto" w:fill="FDCBCB"/>
          </w:tcPr>
          <w:p w14:paraId="1B9CB74B" w14:textId="244D3D15" w:rsidR="00160013" w:rsidRPr="000B571C" w:rsidRDefault="00160013" w:rsidP="00132C34">
            <w:pPr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fr-FR"/>
                <w14:ligatures w14:val="none"/>
              </w:rPr>
            </w:pPr>
            <w:r w:rsidRPr="000B571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fr-FR"/>
                <w14:ligatures w14:val="none"/>
              </w:rPr>
              <w:t>Les préoccupations environnementales liées à la production et au recyclage des dispositifs électroniques.</w:t>
            </w:r>
          </w:p>
        </w:tc>
      </w:tr>
      <w:tr w:rsidR="00160013" w:rsidRPr="00057172" w14:paraId="55E26733" w14:textId="77777777" w:rsidTr="00BC3548">
        <w:trPr>
          <w:trHeight w:val="1291"/>
        </w:trPr>
        <w:tc>
          <w:tcPr>
            <w:tcW w:w="4748" w:type="dxa"/>
            <w:shd w:val="clear" w:color="auto" w:fill="E2EFD9" w:themeFill="accent6" w:themeFillTint="33"/>
          </w:tcPr>
          <w:p w14:paraId="1F04955E" w14:textId="14D4E554" w:rsidR="00160013" w:rsidRPr="000B571C" w:rsidRDefault="00160013" w:rsidP="00132C34">
            <w:pPr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fr-FR"/>
                <w14:ligatures w14:val="none"/>
              </w:rPr>
            </w:pPr>
            <w:r w:rsidRPr="000B571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fr-FR"/>
                <w14:ligatures w14:val="none"/>
              </w:rPr>
              <w:t>La création de nouvelles opportunités économiques et d’emploi dans le secteur technologique.</w:t>
            </w:r>
          </w:p>
        </w:tc>
        <w:tc>
          <w:tcPr>
            <w:tcW w:w="4526" w:type="dxa"/>
            <w:shd w:val="clear" w:color="auto" w:fill="FDCBCB"/>
          </w:tcPr>
          <w:p w14:paraId="0DE2EE73" w14:textId="24A6248C" w:rsidR="00160013" w:rsidRPr="000B571C" w:rsidRDefault="00160013" w:rsidP="00132C34">
            <w:pPr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fr-FR"/>
                <w14:ligatures w14:val="none"/>
              </w:rPr>
            </w:pPr>
            <w:r w:rsidRPr="000B571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fr-FR"/>
                <w14:ligatures w14:val="none"/>
              </w:rPr>
              <w:t>La diffusion rapide de fausses informations.</w:t>
            </w:r>
          </w:p>
        </w:tc>
      </w:tr>
    </w:tbl>
    <w:p w14:paraId="0CB84536" w14:textId="77777777" w:rsidR="00160013" w:rsidRPr="000B571C" w:rsidRDefault="00160013" w:rsidP="00A641F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</w:p>
    <w:p w14:paraId="34105955" w14:textId="77777777" w:rsidR="00160013" w:rsidRPr="000B571C" w:rsidRDefault="00160013" w:rsidP="00A641F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</w:p>
    <w:p w14:paraId="0B4E5A92" w14:textId="77777777" w:rsidR="00132C34" w:rsidRPr="000B571C" w:rsidRDefault="00132C34" w:rsidP="00C54290">
      <w:pPr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  <w:lang w:val="fr-FR"/>
        </w:rPr>
      </w:pPr>
    </w:p>
    <w:p w14:paraId="47D6BC6A" w14:textId="77777777" w:rsidR="00132C34" w:rsidRPr="000B571C" w:rsidRDefault="00132C34" w:rsidP="00C54290">
      <w:pPr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  <w:lang w:val="fr-FR"/>
        </w:rPr>
      </w:pPr>
    </w:p>
    <w:p w14:paraId="4D4D73C6" w14:textId="77777777" w:rsidR="00A70C35" w:rsidRDefault="00A70C35" w:rsidP="00C54290">
      <w:pPr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lang w:val="fr-FR"/>
        </w:rPr>
      </w:pPr>
    </w:p>
    <w:p w14:paraId="6D8D27DB" w14:textId="6C3F47E4" w:rsidR="00132C34" w:rsidRPr="0019618A" w:rsidRDefault="00132C34" w:rsidP="00C54290">
      <w:pPr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  <w:u w:val="single"/>
          <w:lang w:val="fr-FR"/>
        </w:rPr>
      </w:pPr>
      <w:r w:rsidRPr="0019618A"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  <w:u w:val="single"/>
          <w:lang w:val="fr-FR"/>
        </w:rPr>
        <w:t xml:space="preserve">5.Les défis liées aux </w:t>
      </w:r>
      <w:r w:rsidR="003152C8" w:rsidRPr="0019618A"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  <w:u w:val="single"/>
          <w:lang w:val="fr-FR"/>
        </w:rPr>
        <w:t>TIC :</w:t>
      </w:r>
    </w:p>
    <w:p w14:paraId="3857BC62" w14:textId="77777777" w:rsidR="00E813C0" w:rsidRPr="000B571C" w:rsidRDefault="00E813C0" w:rsidP="00C54290">
      <w:pPr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lang w:val="fr-FR"/>
        </w:rPr>
      </w:pPr>
    </w:p>
    <w:p w14:paraId="04D91EC9" w14:textId="77777777" w:rsidR="00132C34" w:rsidRPr="000B571C" w:rsidRDefault="00132C34" w:rsidP="00C54290">
      <w:pPr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lang w:val="fr-FR"/>
        </w:rPr>
      </w:pPr>
    </w:p>
    <w:p w14:paraId="1123982F" w14:textId="77777777" w:rsidR="000A34C5" w:rsidRPr="000B571C" w:rsidRDefault="00132C34" w:rsidP="000A34C5">
      <w:pPr>
        <w:spacing w:after="0" w:line="48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fr-FR"/>
          <w14:ligatures w14:val="none"/>
        </w:rPr>
      </w:pPr>
      <w:r w:rsidRPr="000B571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fr-FR"/>
          <w14:ligatures w14:val="none"/>
        </w:rPr>
        <w:t xml:space="preserve">Malgré les progrès réalisés, les TIC sont encore confrontées à de nombreux défis, parmi lesquels </w:t>
      </w:r>
      <w:r w:rsidR="000A34C5" w:rsidRPr="000B571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fr-FR"/>
          <w14:ligatures w14:val="none"/>
        </w:rPr>
        <w:t>:</w:t>
      </w:r>
    </w:p>
    <w:p w14:paraId="781A91E3" w14:textId="25487525" w:rsidR="00132C34" w:rsidRPr="000B571C" w:rsidRDefault="003152C8" w:rsidP="000A34C5">
      <w:pPr>
        <w:pStyle w:val="ListParagraph"/>
        <w:numPr>
          <w:ilvl w:val="1"/>
          <w:numId w:val="8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fr-FR"/>
          <w14:ligatures w14:val="none"/>
        </w:rPr>
      </w:pPr>
      <w:r w:rsidRPr="000B571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fr-FR"/>
          <w14:ligatures w14:val="none"/>
        </w:rPr>
        <w:t>La</w:t>
      </w:r>
      <w:r w:rsidR="00132C34" w:rsidRPr="000B571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fr-FR"/>
          <w14:ligatures w14:val="none"/>
        </w:rPr>
        <w:t xml:space="preserve"> protection de la vie privée. </w:t>
      </w:r>
    </w:p>
    <w:p w14:paraId="2E5BA84D" w14:textId="3AFACA7A" w:rsidR="00132C34" w:rsidRPr="000A34C5" w:rsidRDefault="00132C34" w:rsidP="000A34C5">
      <w:pPr>
        <w:pStyle w:val="ListParagraph"/>
        <w:numPr>
          <w:ilvl w:val="1"/>
          <w:numId w:val="8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0A34C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la </w:t>
      </w:r>
      <w:r w:rsidR="003152C8" w:rsidRPr="000A34C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security</w:t>
      </w:r>
      <w:r w:rsidRPr="000A34C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des données. </w:t>
      </w:r>
    </w:p>
    <w:p w14:paraId="0D546F1D" w14:textId="3DBE69FE" w:rsidR="00132C34" w:rsidRPr="000B571C" w:rsidRDefault="003152C8" w:rsidP="000A34C5">
      <w:pPr>
        <w:pStyle w:val="ListParagraph"/>
        <w:numPr>
          <w:ilvl w:val="1"/>
          <w:numId w:val="8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fr-FR"/>
          <w14:ligatures w14:val="none"/>
        </w:rPr>
      </w:pPr>
      <w:r w:rsidRPr="000B571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fr-FR"/>
          <w14:ligatures w14:val="none"/>
        </w:rPr>
        <w:t>La</w:t>
      </w:r>
      <w:r w:rsidR="00132C34" w:rsidRPr="000B571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fr-FR"/>
          <w14:ligatures w14:val="none"/>
        </w:rPr>
        <w:t xml:space="preserve"> dépendance excessive aux technologies. </w:t>
      </w:r>
    </w:p>
    <w:p w14:paraId="14FFF661" w14:textId="5F4F0995" w:rsidR="00132C34" w:rsidRPr="000B571C" w:rsidRDefault="00132C34" w:rsidP="000A34C5">
      <w:pPr>
        <w:pStyle w:val="ListParagraph"/>
        <w:numPr>
          <w:ilvl w:val="1"/>
          <w:numId w:val="8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fr-FR"/>
          <w14:ligatures w14:val="none"/>
        </w:rPr>
      </w:pPr>
      <w:r w:rsidRPr="000B571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fr-FR"/>
          <w14:ligatures w14:val="none"/>
        </w:rPr>
        <w:t xml:space="preserve">Le fossé numérique entre les personnes ayant accès aux TIC et celles qui n’en ont pas. </w:t>
      </w:r>
    </w:p>
    <w:p w14:paraId="5D83041F" w14:textId="70D8B720" w:rsidR="000A34C5" w:rsidRPr="000B571C" w:rsidRDefault="003152C8" w:rsidP="000A34C5">
      <w:pPr>
        <w:pStyle w:val="ListParagraph"/>
        <w:numPr>
          <w:ilvl w:val="1"/>
          <w:numId w:val="8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fr-FR"/>
          <w14:ligatures w14:val="none"/>
        </w:rPr>
      </w:pPr>
      <w:r w:rsidRPr="000B571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fr-FR"/>
          <w14:ligatures w14:val="none"/>
        </w:rPr>
        <w:t>Les</w:t>
      </w:r>
      <w:r w:rsidR="00132C34" w:rsidRPr="000B571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fr-FR"/>
          <w14:ligatures w14:val="none"/>
        </w:rPr>
        <w:t xml:space="preserve"> problèmes sociaux tels que l’isolement</w:t>
      </w:r>
      <w:r w:rsidR="000A34C5" w:rsidRPr="000B571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fr-FR"/>
          <w14:ligatures w14:val="none"/>
        </w:rPr>
        <w:t>.</w:t>
      </w:r>
    </w:p>
    <w:p w14:paraId="09C36F8C" w14:textId="77777777" w:rsidR="000A34C5" w:rsidRPr="000B571C" w:rsidRDefault="000A34C5" w:rsidP="000A34C5">
      <w:pPr>
        <w:pStyle w:val="ListParagraph"/>
        <w:spacing w:after="0" w:line="480" w:lineRule="auto"/>
        <w:ind w:left="144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fr-FR"/>
          <w14:ligatures w14:val="none"/>
        </w:rPr>
      </w:pPr>
    </w:p>
    <w:p w14:paraId="46786E41" w14:textId="5FDA7CA9" w:rsidR="00132C34" w:rsidRPr="000B571C" w:rsidRDefault="00132C34" w:rsidP="00132C34">
      <w:pPr>
        <w:spacing w:after="0" w:line="48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fr-FR"/>
          <w14:ligatures w14:val="none"/>
        </w:rPr>
      </w:pPr>
      <w:r w:rsidRPr="000B571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fr-FR"/>
          <w14:ligatures w14:val="none"/>
        </w:rPr>
        <w:t xml:space="preserve">Pour surmonter ces </w:t>
      </w:r>
      <w:r w:rsidR="003152C8" w:rsidRPr="000B571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fr-FR"/>
          <w14:ligatures w14:val="none"/>
        </w:rPr>
        <w:t>défis,</w:t>
      </w:r>
      <w:r w:rsidRPr="000B571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fr-FR"/>
          <w14:ligatures w14:val="none"/>
        </w:rPr>
        <w:t xml:space="preserve"> les technologies de l’information et de la communication (TIC) doivent constamment s’adapter aux changements rapides dans la technologie et la société pour rester </w:t>
      </w:r>
      <w:r w:rsidR="003152C8" w:rsidRPr="000B571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fr-FR"/>
          <w14:ligatures w14:val="none"/>
        </w:rPr>
        <w:t>utilise</w:t>
      </w:r>
      <w:r w:rsidR="003152C8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fr-FR"/>
          <w14:ligatures w14:val="none"/>
        </w:rPr>
        <w:t>r</w:t>
      </w:r>
      <w:r w:rsidRPr="000B571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fr-FR"/>
          <w14:ligatures w14:val="none"/>
        </w:rPr>
        <w:t xml:space="preserve"> efficaces. Il est aussi crucial de bien gérer l’utilisation des TIC et de mettre en place des règles de sécurité et d’inclusion pour tout le monde. </w:t>
      </w:r>
    </w:p>
    <w:p w14:paraId="160CD32A" w14:textId="77777777" w:rsidR="000A34C5" w:rsidRPr="000B571C" w:rsidRDefault="000A34C5" w:rsidP="00132C34">
      <w:pPr>
        <w:spacing w:after="0" w:line="48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fr-FR"/>
          <w14:ligatures w14:val="none"/>
        </w:rPr>
      </w:pPr>
    </w:p>
    <w:p w14:paraId="140E4E95" w14:textId="77777777" w:rsidR="00934E6C" w:rsidRDefault="00934E6C" w:rsidP="00132C34">
      <w:pPr>
        <w:spacing w:after="0" w:line="48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fr-FR"/>
          <w14:ligatures w14:val="none"/>
        </w:rPr>
      </w:pPr>
    </w:p>
    <w:p w14:paraId="04CAFC28" w14:textId="77777777" w:rsidR="000B571C" w:rsidRDefault="000B571C" w:rsidP="00132C34">
      <w:pPr>
        <w:spacing w:after="0" w:line="48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fr-FR"/>
          <w14:ligatures w14:val="none"/>
        </w:rPr>
      </w:pPr>
    </w:p>
    <w:p w14:paraId="5A6AA780" w14:textId="77777777" w:rsidR="000B571C" w:rsidRDefault="000B571C" w:rsidP="00132C34">
      <w:pPr>
        <w:spacing w:after="0" w:line="48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fr-FR"/>
          <w14:ligatures w14:val="none"/>
        </w:rPr>
      </w:pPr>
    </w:p>
    <w:p w14:paraId="0E3C3C84" w14:textId="77777777" w:rsidR="000B571C" w:rsidRDefault="000B571C" w:rsidP="00132C34">
      <w:pPr>
        <w:spacing w:after="0" w:line="48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fr-FR"/>
          <w14:ligatures w14:val="none"/>
        </w:rPr>
      </w:pPr>
    </w:p>
    <w:p w14:paraId="35552F82" w14:textId="77777777" w:rsidR="000B571C" w:rsidRDefault="000B571C" w:rsidP="00132C34">
      <w:pPr>
        <w:spacing w:after="0" w:line="48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fr-FR"/>
          <w14:ligatures w14:val="none"/>
        </w:rPr>
      </w:pPr>
    </w:p>
    <w:p w14:paraId="1604313B" w14:textId="77777777" w:rsidR="000B571C" w:rsidRDefault="000B571C" w:rsidP="00132C34">
      <w:pPr>
        <w:spacing w:after="0" w:line="48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fr-FR"/>
          <w14:ligatures w14:val="none"/>
        </w:rPr>
      </w:pPr>
    </w:p>
    <w:p w14:paraId="177FFA17" w14:textId="77777777" w:rsidR="000B571C" w:rsidRPr="000B571C" w:rsidRDefault="000B571C" w:rsidP="00132C34">
      <w:pPr>
        <w:spacing w:after="0" w:line="48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fr-FR"/>
          <w14:ligatures w14:val="none"/>
        </w:rPr>
      </w:pPr>
    </w:p>
    <w:p w14:paraId="16C7FE2B" w14:textId="62A89CC3" w:rsidR="000A34C5" w:rsidRPr="0019618A" w:rsidRDefault="000A34C5" w:rsidP="00132C34">
      <w:pPr>
        <w:spacing w:line="480" w:lineRule="auto"/>
        <w:jc w:val="both"/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  <w:u w:val="single"/>
          <w:lang w:val="fr-FR"/>
        </w:rPr>
      </w:pPr>
      <w:r w:rsidRPr="0019618A"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  <w:u w:val="single"/>
          <w:lang w:val="fr-FR"/>
        </w:rPr>
        <w:t xml:space="preserve">6.Conclusion Du </w:t>
      </w:r>
      <w:r w:rsidR="003152C8" w:rsidRPr="0019618A"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  <w:u w:val="single"/>
          <w:lang w:val="fr-FR"/>
        </w:rPr>
        <w:t>Rapport :</w:t>
      </w:r>
    </w:p>
    <w:p w14:paraId="4EABC8FA" w14:textId="77777777" w:rsidR="000B571C" w:rsidRPr="000B571C" w:rsidRDefault="000B571C" w:rsidP="00132C34">
      <w:pPr>
        <w:spacing w:line="480" w:lineRule="auto"/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lang w:val="fr-FR"/>
        </w:rPr>
      </w:pPr>
    </w:p>
    <w:p w14:paraId="56E563D2" w14:textId="78F7AFCF" w:rsidR="000A34C5" w:rsidRPr="000B571C" w:rsidRDefault="000A34C5" w:rsidP="003152C8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0B571C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Pour conclure les TIC (Technologies de l’Information et de la Communication) ont révolutionné notre société en facilitant l’accès à l’information et en améliorant notre communication. Les différentes technologies liées au tic telles que services </w:t>
      </w:r>
      <w:r w:rsidRPr="00BC354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fr-FR"/>
          <w14:ligatures w14:val="none"/>
        </w:rPr>
        <w:t>Google</w:t>
      </w:r>
      <w:r w:rsidRPr="000B571C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, </w:t>
      </w:r>
      <w:r w:rsidRPr="00BC354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fr-FR"/>
          <w14:ligatures w14:val="none"/>
        </w:rPr>
        <w:t xml:space="preserve">Microsoft </w:t>
      </w:r>
      <w:r w:rsidRPr="000B571C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outils, </w:t>
      </w:r>
      <w:r w:rsidRPr="00BC354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fr-FR"/>
          <w14:ligatures w14:val="none"/>
        </w:rPr>
        <w:t>Git</w:t>
      </w:r>
      <w:r w:rsidRPr="000B571C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et </w:t>
      </w:r>
      <w:r w:rsidRPr="00BC354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fr-FR"/>
          <w14:ligatures w14:val="none"/>
        </w:rPr>
        <w:t>GitHub</w:t>
      </w:r>
      <w:r w:rsidRPr="000B571C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ont joué un rôle crucial dans ce progrès technologique. Cependant, leur impact sur la société est controversé, avec des préoccupations croissantes concernant la protection de la vie </w:t>
      </w:r>
      <w:r w:rsidR="003152C8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p</w:t>
      </w:r>
      <w:r w:rsidR="003152C8" w:rsidRPr="000B571C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rivée</w:t>
      </w:r>
      <w:r w:rsidRPr="000B571C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et la dépendance à la technologie. Malgré cela, les perspectives d’avenir pour les TIC sont passionnantes, avec des développements tels que l’</w:t>
      </w:r>
      <w:r w:rsidRPr="00BC354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fr-FR"/>
          <w14:ligatures w14:val="none"/>
        </w:rPr>
        <w:t xml:space="preserve">intelligence artificielle </w:t>
      </w:r>
      <w:r w:rsidRPr="000B571C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et la réalité virtuelle qui promettent de continuer à transformer notre monde de manière positive. Il est donc important de continuer à surveiller et à encadrer soigneusement l’utilisation des TIC afin de maximiser leurs avantages pour la société.</w:t>
      </w:r>
    </w:p>
    <w:p w14:paraId="1C80B84E" w14:textId="77777777" w:rsidR="000A34C5" w:rsidRPr="000B571C" w:rsidRDefault="000A34C5" w:rsidP="00132C34">
      <w:pPr>
        <w:spacing w:line="480" w:lineRule="auto"/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lang w:val="fr-FR"/>
        </w:rPr>
      </w:pPr>
    </w:p>
    <w:p w14:paraId="572FA0AD" w14:textId="77777777" w:rsidR="00956792" w:rsidRPr="000B571C" w:rsidRDefault="00956792" w:rsidP="00956792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37313F18" w14:textId="77777777" w:rsidR="00956792" w:rsidRPr="000B571C" w:rsidRDefault="00956792" w:rsidP="00956792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10AB7DDA" w14:textId="77777777" w:rsidR="00956792" w:rsidRPr="000B571C" w:rsidRDefault="00956792" w:rsidP="00956792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02A4BFF1" w14:textId="77777777" w:rsidR="00956792" w:rsidRPr="000B571C" w:rsidRDefault="00956792" w:rsidP="00956792">
      <w:pPr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lang w:val="fr-FR"/>
        </w:rPr>
      </w:pPr>
    </w:p>
    <w:p w14:paraId="725D48FF" w14:textId="60474AD2" w:rsidR="00956792" w:rsidRPr="0019618A" w:rsidRDefault="00956792" w:rsidP="00956792">
      <w:pPr>
        <w:tabs>
          <w:tab w:val="left" w:pos="8475"/>
        </w:tabs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</w:pPr>
      <w:r w:rsidRPr="000B571C">
        <w:rPr>
          <w:rFonts w:ascii="Times New Roman" w:hAnsi="Times New Roman" w:cs="Times New Roman"/>
          <w:sz w:val="32"/>
          <w:szCs w:val="32"/>
          <w:lang w:val="fr-FR"/>
        </w:rPr>
        <w:tab/>
      </w:r>
      <w:r w:rsidR="0019618A" w:rsidRPr="0019618A">
        <w:rPr>
          <w:rFonts w:ascii="Times New Roman" w:hAnsi="Times New Roman" w:cs="Times New Roman"/>
          <w:b/>
          <w:bCs/>
          <w:color w:val="002060"/>
          <w:sz w:val="36"/>
          <w:szCs w:val="36"/>
          <w:u w:val="single"/>
        </w:rPr>
        <w:t>FIN</w:t>
      </w:r>
    </w:p>
    <w:sectPr w:rsidR="00956792" w:rsidRPr="0019618A" w:rsidSect="00956792">
      <w:footerReference w:type="defaul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53C5E" w14:textId="77777777" w:rsidR="00AA3025" w:rsidRDefault="00AA3025" w:rsidP="00D245C0">
      <w:pPr>
        <w:spacing w:after="0" w:line="240" w:lineRule="auto"/>
      </w:pPr>
      <w:r>
        <w:separator/>
      </w:r>
    </w:p>
  </w:endnote>
  <w:endnote w:type="continuationSeparator" w:id="0">
    <w:p w14:paraId="746CCCC7" w14:textId="77777777" w:rsidR="00AA3025" w:rsidRDefault="00AA3025" w:rsidP="00D24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41752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E4387F" w14:textId="49CAA31C" w:rsidR="00D51A71" w:rsidRDefault="00D51A71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027D3095" wp14:editId="7B1EB672">
                  <wp:extent cx="5467350" cy="54610"/>
                  <wp:effectExtent l="9525" t="19050" r="9525" b="12065"/>
                  <wp:docPr id="1116758040" name="Flowchart: Decision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4B5CB45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3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" fillcolor="black">
                  <w10:anchorlock/>
                </v:shape>
              </w:pict>
            </mc:Fallback>
          </mc:AlternateContent>
        </w:r>
      </w:p>
      <w:p w14:paraId="5D584F54" w14:textId="0D8887B3" w:rsidR="00D51A71" w:rsidRDefault="00D51A71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0D328C" w14:textId="77777777" w:rsidR="00D245C0" w:rsidRPr="0082488D" w:rsidRDefault="00D245C0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6AF5F" w14:textId="77777777" w:rsidR="00AA3025" w:rsidRDefault="00AA3025" w:rsidP="00D245C0">
      <w:pPr>
        <w:spacing w:after="0" w:line="240" w:lineRule="auto"/>
      </w:pPr>
      <w:r>
        <w:separator/>
      </w:r>
    </w:p>
  </w:footnote>
  <w:footnote w:type="continuationSeparator" w:id="0">
    <w:p w14:paraId="0D015C4B" w14:textId="77777777" w:rsidR="00AA3025" w:rsidRDefault="00AA3025" w:rsidP="00D245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3" type="#_x0000_t75" style="width:11.25pt;height:11.25pt" o:bullet="t">
        <v:imagedata r:id="rId1" o:title="mso6790"/>
      </v:shape>
    </w:pict>
  </w:numPicBullet>
  <w:abstractNum w:abstractNumId="0" w15:restartNumberingAfterBreak="0">
    <w:nsid w:val="0AB163B3"/>
    <w:multiLevelType w:val="hybridMultilevel"/>
    <w:tmpl w:val="6A8AAB0C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F7229"/>
    <w:multiLevelType w:val="hybridMultilevel"/>
    <w:tmpl w:val="91DE722A"/>
    <w:lvl w:ilvl="0" w:tplc="E28247C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2744E"/>
    <w:multiLevelType w:val="hybridMultilevel"/>
    <w:tmpl w:val="BDB080A4"/>
    <w:lvl w:ilvl="0" w:tplc="F7506A3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B0F0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A225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9FF59BF"/>
    <w:multiLevelType w:val="hybridMultilevel"/>
    <w:tmpl w:val="8D0EC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8C62BE"/>
    <w:multiLevelType w:val="hybridMultilevel"/>
    <w:tmpl w:val="D0806B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3736544"/>
    <w:multiLevelType w:val="hybridMultilevel"/>
    <w:tmpl w:val="29448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32"/>
        <w:szCs w:val="3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E6761F"/>
    <w:multiLevelType w:val="hybridMultilevel"/>
    <w:tmpl w:val="BAA6E388"/>
    <w:lvl w:ilvl="0" w:tplc="0409000F">
      <w:start w:val="1"/>
      <w:numFmt w:val="decimal"/>
      <w:lvlText w:val="%1."/>
      <w:lvlJc w:val="left"/>
      <w:pPr>
        <w:ind w:left="8280" w:hanging="360"/>
      </w:pPr>
    </w:lvl>
    <w:lvl w:ilvl="1" w:tplc="04090019" w:tentative="1">
      <w:start w:val="1"/>
      <w:numFmt w:val="lowerLetter"/>
      <w:lvlText w:val="%2."/>
      <w:lvlJc w:val="left"/>
      <w:pPr>
        <w:ind w:left="9000" w:hanging="360"/>
      </w:pPr>
    </w:lvl>
    <w:lvl w:ilvl="2" w:tplc="0409001B" w:tentative="1">
      <w:start w:val="1"/>
      <w:numFmt w:val="lowerRoman"/>
      <w:lvlText w:val="%3."/>
      <w:lvlJc w:val="right"/>
      <w:pPr>
        <w:ind w:left="9720" w:hanging="180"/>
      </w:pPr>
    </w:lvl>
    <w:lvl w:ilvl="3" w:tplc="0409000F" w:tentative="1">
      <w:start w:val="1"/>
      <w:numFmt w:val="decimal"/>
      <w:lvlText w:val="%4."/>
      <w:lvlJc w:val="left"/>
      <w:pPr>
        <w:ind w:left="10440" w:hanging="360"/>
      </w:pPr>
    </w:lvl>
    <w:lvl w:ilvl="4" w:tplc="04090019" w:tentative="1">
      <w:start w:val="1"/>
      <w:numFmt w:val="lowerLetter"/>
      <w:lvlText w:val="%5."/>
      <w:lvlJc w:val="left"/>
      <w:pPr>
        <w:ind w:left="11160" w:hanging="360"/>
      </w:pPr>
    </w:lvl>
    <w:lvl w:ilvl="5" w:tplc="0409001B" w:tentative="1">
      <w:start w:val="1"/>
      <w:numFmt w:val="lowerRoman"/>
      <w:lvlText w:val="%6."/>
      <w:lvlJc w:val="right"/>
      <w:pPr>
        <w:ind w:left="11880" w:hanging="180"/>
      </w:pPr>
    </w:lvl>
    <w:lvl w:ilvl="6" w:tplc="0409000F" w:tentative="1">
      <w:start w:val="1"/>
      <w:numFmt w:val="decimal"/>
      <w:lvlText w:val="%7."/>
      <w:lvlJc w:val="left"/>
      <w:pPr>
        <w:ind w:left="12600" w:hanging="360"/>
      </w:pPr>
    </w:lvl>
    <w:lvl w:ilvl="7" w:tplc="04090019" w:tentative="1">
      <w:start w:val="1"/>
      <w:numFmt w:val="lowerLetter"/>
      <w:lvlText w:val="%8."/>
      <w:lvlJc w:val="left"/>
      <w:pPr>
        <w:ind w:left="13320" w:hanging="360"/>
      </w:pPr>
    </w:lvl>
    <w:lvl w:ilvl="8" w:tplc="040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8" w15:restartNumberingAfterBreak="0">
    <w:nsid w:val="6FF008B3"/>
    <w:multiLevelType w:val="hybridMultilevel"/>
    <w:tmpl w:val="C322A2F6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9" w15:restartNumberingAfterBreak="0">
    <w:nsid w:val="700969C8"/>
    <w:multiLevelType w:val="hybridMultilevel"/>
    <w:tmpl w:val="EAF8D3BA"/>
    <w:lvl w:ilvl="0" w:tplc="0409000F">
      <w:start w:val="1"/>
      <w:numFmt w:val="decimal"/>
      <w:lvlText w:val="%1."/>
      <w:lvlJc w:val="left"/>
      <w:pPr>
        <w:ind w:left="4290" w:hanging="360"/>
      </w:pPr>
    </w:lvl>
    <w:lvl w:ilvl="1" w:tplc="04090019" w:tentative="1">
      <w:start w:val="1"/>
      <w:numFmt w:val="lowerLetter"/>
      <w:lvlText w:val="%2."/>
      <w:lvlJc w:val="left"/>
      <w:pPr>
        <w:ind w:left="5010" w:hanging="360"/>
      </w:pPr>
    </w:lvl>
    <w:lvl w:ilvl="2" w:tplc="0409001B" w:tentative="1">
      <w:start w:val="1"/>
      <w:numFmt w:val="lowerRoman"/>
      <w:lvlText w:val="%3."/>
      <w:lvlJc w:val="right"/>
      <w:pPr>
        <w:ind w:left="5730" w:hanging="180"/>
      </w:pPr>
    </w:lvl>
    <w:lvl w:ilvl="3" w:tplc="0409000F" w:tentative="1">
      <w:start w:val="1"/>
      <w:numFmt w:val="decimal"/>
      <w:lvlText w:val="%4."/>
      <w:lvlJc w:val="left"/>
      <w:pPr>
        <w:ind w:left="6450" w:hanging="360"/>
      </w:pPr>
    </w:lvl>
    <w:lvl w:ilvl="4" w:tplc="04090019" w:tentative="1">
      <w:start w:val="1"/>
      <w:numFmt w:val="lowerLetter"/>
      <w:lvlText w:val="%5."/>
      <w:lvlJc w:val="left"/>
      <w:pPr>
        <w:ind w:left="7170" w:hanging="360"/>
      </w:pPr>
    </w:lvl>
    <w:lvl w:ilvl="5" w:tplc="0409001B" w:tentative="1">
      <w:start w:val="1"/>
      <w:numFmt w:val="lowerRoman"/>
      <w:lvlText w:val="%6."/>
      <w:lvlJc w:val="right"/>
      <w:pPr>
        <w:ind w:left="7890" w:hanging="180"/>
      </w:pPr>
    </w:lvl>
    <w:lvl w:ilvl="6" w:tplc="0409000F" w:tentative="1">
      <w:start w:val="1"/>
      <w:numFmt w:val="decimal"/>
      <w:lvlText w:val="%7."/>
      <w:lvlJc w:val="left"/>
      <w:pPr>
        <w:ind w:left="8610" w:hanging="360"/>
      </w:pPr>
    </w:lvl>
    <w:lvl w:ilvl="7" w:tplc="04090019" w:tentative="1">
      <w:start w:val="1"/>
      <w:numFmt w:val="lowerLetter"/>
      <w:lvlText w:val="%8."/>
      <w:lvlJc w:val="left"/>
      <w:pPr>
        <w:ind w:left="9330" w:hanging="360"/>
      </w:pPr>
    </w:lvl>
    <w:lvl w:ilvl="8" w:tplc="0409001B" w:tentative="1">
      <w:start w:val="1"/>
      <w:numFmt w:val="lowerRoman"/>
      <w:lvlText w:val="%9."/>
      <w:lvlJc w:val="right"/>
      <w:pPr>
        <w:ind w:left="10050" w:hanging="180"/>
      </w:pPr>
    </w:lvl>
  </w:abstractNum>
  <w:num w:numId="1" w16cid:durableId="392386661">
    <w:abstractNumId w:val="9"/>
  </w:num>
  <w:num w:numId="2" w16cid:durableId="314917243">
    <w:abstractNumId w:val="6"/>
  </w:num>
  <w:num w:numId="3" w16cid:durableId="956910259">
    <w:abstractNumId w:val="8"/>
  </w:num>
  <w:num w:numId="4" w16cid:durableId="834957714">
    <w:abstractNumId w:val="5"/>
  </w:num>
  <w:num w:numId="5" w16cid:durableId="854420945">
    <w:abstractNumId w:val="7"/>
  </w:num>
  <w:num w:numId="6" w16cid:durableId="428702862">
    <w:abstractNumId w:val="4"/>
  </w:num>
  <w:num w:numId="7" w16cid:durableId="976835433">
    <w:abstractNumId w:val="3"/>
  </w:num>
  <w:num w:numId="8" w16cid:durableId="887230398">
    <w:abstractNumId w:val="2"/>
  </w:num>
  <w:num w:numId="9" w16cid:durableId="1153765189">
    <w:abstractNumId w:val="1"/>
  </w:num>
  <w:num w:numId="10" w16cid:durableId="1121262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530"/>
    <w:rsid w:val="00057172"/>
    <w:rsid w:val="00090850"/>
    <w:rsid w:val="000A34C5"/>
    <w:rsid w:val="000B571C"/>
    <w:rsid w:val="000F1566"/>
    <w:rsid w:val="00132C34"/>
    <w:rsid w:val="00160013"/>
    <w:rsid w:val="0019618A"/>
    <w:rsid w:val="0021450B"/>
    <w:rsid w:val="00267173"/>
    <w:rsid w:val="002B031B"/>
    <w:rsid w:val="003152C8"/>
    <w:rsid w:val="003C373E"/>
    <w:rsid w:val="004145FF"/>
    <w:rsid w:val="00474D95"/>
    <w:rsid w:val="004F06A6"/>
    <w:rsid w:val="006778A0"/>
    <w:rsid w:val="006A7762"/>
    <w:rsid w:val="007E4530"/>
    <w:rsid w:val="0082488D"/>
    <w:rsid w:val="0085471D"/>
    <w:rsid w:val="00934E6C"/>
    <w:rsid w:val="00956792"/>
    <w:rsid w:val="00A641F7"/>
    <w:rsid w:val="00A70C35"/>
    <w:rsid w:val="00AA3025"/>
    <w:rsid w:val="00AB63CC"/>
    <w:rsid w:val="00B1245B"/>
    <w:rsid w:val="00B82556"/>
    <w:rsid w:val="00BB03F5"/>
    <w:rsid w:val="00BC3548"/>
    <w:rsid w:val="00C40530"/>
    <w:rsid w:val="00C5351E"/>
    <w:rsid w:val="00C54290"/>
    <w:rsid w:val="00CA69AF"/>
    <w:rsid w:val="00CE5990"/>
    <w:rsid w:val="00D245C0"/>
    <w:rsid w:val="00D51A71"/>
    <w:rsid w:val="00D677C4"/>
    <w:rsid w:val="00E8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FB12A6"/>
  <w15:chartTrackingRefBased/>
  <w15:docId w15:val="{05EE4F57-629B-46F7-B94F-712DF64A1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40530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40530"/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CE59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4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5C0"/>
  </w:style>
  <w:style w:type="paragraph" w:styleId="Footer">
    <w:name w:val="footer"/>
    <w:basedOn w:val="Normal"/>
    <w:link w:val="FooterChar"/>
    <w:uiPriority w:val="99"/>
    <w:unhideWhenUsed/>
    <w:rsid w:val="00D24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5C0"/>
  </w:style>
  <w:style w:type="table" w:styleId="TableGrid">
    <w:name w:val="Table Grid"/>
    <w:basedOn w:val="TableNormal"/>
    <w:uiPriority w:val="39"/>
    <w:rsid w:val="00C54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124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6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2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3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74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9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7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90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4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1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3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74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22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5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8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5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7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1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2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9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45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9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17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24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35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44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01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40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54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gi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A95EE-5F25-44AC-A543-0A0132212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1138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Pojet De TIC</vt:lpstr>
    </vt:vector>
  </TitlesOfParts>
  <Company/>
  <LinksUpToDate>false</LinksUpToDate>
  <CharactersWithSpaces>7610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Pojet De TIC</dc:title>
  <dc:subject>Section: SIGL</dc:subject>
  <dc:creator>Issac Hamada</dc:creator>
  <cp:keywords/>
  <dc:description/>
  <cp:lastModifiedBy>Issac Hamada</cp:lastModifiedBy>
  <cp:revision>2</cp:revision>
  <cp:lastPrinted>2023-12-31T11:13:00Z</cp:lastPrinted>
  <dcterms:created xsi:type="dcterms:W3CDTF">2023-12-31T19:10:00Z</dcterms:created>
  <dcterms:modified xsi:type="dcterms:W3CDTF">2023-12-31T19:10:00Z</dcterms:modified>
</cp:coreProperties>
</file>