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C97E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随着教育信息化的快速发展，学校在学生管理、课程安排、成绩记录等方面面临着越来越大的挑战。传统的学生管理方式效率低下，信息交流不畅，容易出现数据丢失或错误。因此，开发一套高效的学生管理系统势在必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1.2 项目目标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构建一个功能全面、操作简单、用户友好的学生管理系统，以提高学校的管理效率和数据处理能力。系统将涵盖学生信息管理、成绩管理、课程安排、考勤管理等功能。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二、市场分析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2.1 需求分析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学校需要集中管理和快速查询学生信息。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教师需要方便地记录和管理学生成绩，并进行数据分析。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学校管理层需要获取整体的学生管理数据统计和分析报告。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2.2 目标用户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中小学、高校的教职员工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2。</w:t>
      </w:r>
      <w:r>
        <w:rPr>
          <w:rFonts w:ascii="宋体" w:hAnsi="宋体" w:eastAsia="宋体" w:cs="宋体"/>
          <w:sz w:val="24"/>
          <w:szCs w:val="24"/>
        </w:rPr>
        <w:t>学校管理部门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学生及家长</w:t>
      </w:r>
    </w:p>
    <w:p w14:paraId="7E678D09"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2.3 竞争分析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目前市场上已有一些学生管理系统，如教务系统、学籍管理系统等。市场竞争激烈，但许多系统功能单一且用户体验较差，有较大的改进空间。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三、可行性分析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3.1 技术可行性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采用Web技术（如HTML、CSS、JavaScript、PHP/Java等）构建系统，便于部署和维护。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数据库存储采用MySQL或MongoDB，确保数据安全性和稳定性。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3.2 经济可行性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 开发成本估算：包括人力成本、服务器租用、软件购置等，初步预算为XX万元。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预计通过向学校收取软件使用费和提供技术服务等方式进行盈利。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3.3 操作可行性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系统将具有用户友好的界面，便于教职工快速上手。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提供详细的使用手册和技术支持，确保用户能顺利使用系统。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四、项目实施计划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4.1 项目周期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项目启动：第1个月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系统开发：第2-5个月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测试与修改：第6个月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系统上线：第7个月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4.2 关键里程碑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需求分析和设计文档完成（第1个月）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系统初步开发完成（第4个月）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系统测试与反馈调整（第6个月）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正式上线运行（第7个月）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五、风险分析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5.1 技术风险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技术选型不当可能导致系统性能不足。需提前进行技术调研和验证。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5.2 市场风险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市场接受度不如预期，需加强市场宣传和用户培训。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5.3 人员风险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开发团队成员缺失或更换可能影响项目进度，应建立有效的团队沟通机制。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六、总结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本学生管理系统项目具有良好的市场前景和技术可行性，能够有效解决当前学校管理中存在的问题。通过科学的管理和有效的实施，项目必将取得成功，为教育管理带来新的变革。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0YjY5OGFhZGE1ODkyMDIzYWUyMTBkZTQ5NjkyNTEifQ=="/>
  </w:docVars>
  <w:rsids>
    <w:rsidRoot w:val="00000000"/>
    <w:rsid w:val="7904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2024-10-22T03:55:00Z</dcterms:created>
  <dc:creator>Acer</dc:creator>
  <cp:lastModifiedBy>Acer</cp:lastModifiedBy>
  <dcterms:modified xsi:type="dcterms:W3CDTF">2024-10-22T03:58:15Z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B5677B33645F4FA88B2250163EC51749_12</vt:lpwstr>
  </property>
</Properties>
</file>