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智能物联终端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30"/>
          <w:szCs w:val="30"/>
        </w:rPr>
        <w:t xml:space="preserve">ESP32-S3 通信协处理器端 · 开发流程与技术栈分析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双主控异构方案（GD32H7 + ESP32-S3）之 ESP32-S3 侧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角色：Wi-Fi / 蓝牙 5.0 双模 · MQTT over TLS · OTA · 边缘 AI · IPC 从机</w:t>
      </w: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开发指南 · 技术分析 · 面向 ESP-IDF 工程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一、职责定位与整体视图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1.1 在双主控架构中的角色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ESP32-S3 在本方案中担任“通信与边缘算力协处理器”，与 GD32H7 通过 HS-SPI/UART 片间链路组成对业务透明的虚拟单机。其职责边界为：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联网上云：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Wi-Fi 4（802.11 b/g/n，2.4GHz）Station 接入，MQTT over TLS 连接 OneNET，承载数据上报、命令下发与设备影子同步。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蓝牙双模：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内置蓝牙 5.0（BLE + 经典蓝牙双模），提供 BLE GATT 与经典 SPP 透传，同时服务本地 APP 与现场设备。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OTA 分发：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从云端下载固件，自身完成 A/B 分区升级回滚，同时作为 GD32H7 的远程升级通道，将 GD32H7 固件经 IPC 转发。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边缘智能：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利用 AI 向量指令承载轻量推理（唤醒词 / 传感器异常检测），并将结果事件回传 GD32H7。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安全凭证：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管理设备身份与传输凭证（NVS 分区存储），为 TLS 双向认证与设备影子提供信任根。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IPC 从机：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实现与 GD32H7 的 HS-SPI/UART 从机协议栈、CRC32 校验、跨核事件转发与流控。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1.2 系统交互关系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交互对象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交互内容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GD32H7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HS-SPI（主链路）+ UART（备份）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跨核事件、传感器/控制数据、固件分片、心跳与时间同步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OneNET 云端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over TLS（TCP 8883）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遥测上报、命令下发、设备影子、OTA 固件拉取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BLE GATT / 经典 SPP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透传数据、RSSI、远程配置、OTA 触发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现场设备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经典蓝牙 SPP 透传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串口数据透传（调试/采集）</w:t>
            </w:r>
          </w:p>
        </w:tc>
      </w:tr>
    </w:tbl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二、开发环境搭建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2.1 硬件准备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ESP32-S3 开发板（或自制双主控样板）与 USB 转串口；确认 PSRAM/Flash 容量与型号。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预留烧录/日志串口（GPIO U0TXD/U0RXD），J-Link / OpenOCD 用于 JTAG 调试（可选）。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天线：板载 PCB 天线或 IPEX 外置天线，关注 2.4GHz 净空。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2.2 软件与工具链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采用乐鑫官方 ESP-IDF 工具链，步骤与要点如下：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安装 ESP-IDF：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clone v5.x 分支，运行 install.bat / export.bat 配置环境，确认 idf.py 可用。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配置目标芯片：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`idf.py set-target esp32s3`，验证 xtensa-esp32s3-elf-gcc 工具链与 esptool。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IDE 集成：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VS Code + Espressif IDF 插件，或使用 idf.py 命令行 + Ninja 构建。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烧录与监视：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`idf.py flash monitor` 一键烧录串口监视；`idf.py gdb` 联调（OpenOCD）。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组件管理：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启用 ESP-IDF Component Manager，按需引入 esp-mqtt、esp_https_ota、esp-dl 等托管组件。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2.3 工程创建与最小验证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以官方 hello_world 模板建立工程骨架，验证“点灯 + 日志输出 + 串口监视”闭环后，再逐步叠加本方案模块。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三、工程结构与分区表设计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3.1 工程目录结构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目录 / 文件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main/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应用入口、Wi-Fi/蓝牙/MQTT/OTA 主流程、任务与事件循环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components/wifi/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Station 接入、智能重连、网络状态事件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components/ble/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BLE GATT Server 与经典 SPP 双模服务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components/mqtt/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客户端、TLS 配置、主题路由、设备影子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components/ota/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esp_https_ota、A/B 分区切换、GD32H7 固件转发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components/ipc/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HS-SPI/UART 从机协议栈、CRC32、事件编解码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components/ai/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唤醒词 / 异常检测推理、结果事件上报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partitions.csv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Flash 分区布局（A/B OTA、NVS、凭证）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sdkconfig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menuconfig 生成的关键配置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3.2 分区表设计（partitions.csv）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nvs：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Non-Volatile Storage，保存 Wi-Fi 凭据、设备凭证、运行计数等。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otadata：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OTA 引导状态，记录当前生效的 app 分区，配合 esp_ota 实现 A/B 切换。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app0 / app1（A/B 双区）：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两份独立固件镜像，升级写入非活跃区，切换失败自动回退。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nvs_keys：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加密 NVS 所需密钥（开启 flash 加密时）。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coredump / factory：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可选，崩溃转储与出厂固件备份。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3.3 关键配置（menuconfig / sdkconfig）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Wi-Fi：Station 模式、PSK 校验、事件回调使能。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蓝牙：Bluedroid 双模（BLE + 经典蓝牙）开启，SPP、GATT 服务使能。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mbedTLS：TLS 1.2、证书校验、双向认证（客户端凭证），按资源余量裁剪握手缓存。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OTA：esp_https_ota、分区数、镜像校验（SHA/签名，需配 bootloader 安全启动时启用）。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四、技术栈分析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4.1 总体技术栈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选型与说明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芯片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ESP32-S3：双核 Xtensa LX7 @240MHz，512KB SRAM + 外置 PSRAM（最高 8MB），Wi-Fi 4 + 蓝牙 5.0 双模，AI 向量指令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框架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ESP-IDF v5.x（自带 FreeRTOS SMP、组件化、事件循环）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Wi-Fi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esp_wifi / esp_netif / esp_event：Station、智能重连、网络层事件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蓝牙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Bluedroid 双模：BLE GATT Server + 经典蓝牙 SPP（NimBLE 仅 BLE，故双模选 Bluedroid）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上云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esp-mqtt + mbedTLS：MQTT 3.1.1 over TLS，OneNET 接入，设备影子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esp_https_ota / esp_ota：A/B 分区、失败回滚、GD32H7 固件转发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边缘 AI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ESP-DL / ESP-SR（向量指令加速）：唤醒词 KWS、传感器异常检测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SPI slave DMA / UART + 自定义帧（CRC32）+ 事件编解码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存储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NVS（凭据/参数）、PSRAM（大缓冲区、AI 与 TLS 中间数据）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调试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esp_log、idf.py monitor、OpenOCD/GDB、SystemView、Wi-Fi/BLE 抓包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4.2 逐模块技术要点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（1）ESP-IDF 与 FreeRTOS SMP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双核调度：任务可指定运行核心（core affinity），通信、AI 与协议任务合理分配 CPU0/CPU1。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事件循环：使用 esp_event 库解耦网络/蓝牙/云事件，与 MQTT/OTA 模块联动。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内存管理：PSRAM 挂载为大块缓冲（TLS 证书、OTA 下载流、AI 中间张量），SRAM 保留给实时任务。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（2）Wi-Fi 子系统与智能重连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Station 接入：esp_wifi_set_mode + esp_wifi_start，注册 WIFI_EVENT / IP_EVENT 处理网络状态迁移。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智能重连：断开后指数退避（如 1s/2s/4s…上限 60s）+ 心跳探测（周期 MQTT Ping / 应用层心跳），并上报 HSM 状态供上层展示。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 MQTT 联动：IP 获取成功后才启动 MQTT；网络断开主动断开并进入重连状态机。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（3）蓝牙 5.0 双模（BLE + 经典蓝牙）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协议栈：Bluedroid 同时启用 BLE（GATT Server）与 BR/EDR（SPP），一套驱动同时覆盖两路透传场景。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透传服务：BLE 定义 UUID 的 Notify/Write 特征，经典蓝牙走 SPP，两端数据在蓝牙与 IPC 间桥接。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连接管理：广播参数、连接间隔与功耗权衡；多连接（APP + 现场设备）共存的资源评估。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（4）MQTT over TLS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传输：TCP 8883 + mbedTLS，校验证书链 + 双向认证（设备客户端证书），杜绝中间人与非法设备接入。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主题规划：data/（遥测上报）、cmd/（命令下发）、ota/（升级触发与进度）、shadow/（设备影子）。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保活：KeepAlive + LWT（遗嘱）上报离线，配合设备影子恢复离线期间状态。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（5）OTA 升级与 A/B 回滚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自升级：esp_https_ota 下载新镜像 → 校验 → 写入非活跃区 → 设置 otadata 引导 → 重启验证。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失败回滚：启动后健康自检（运行标志/版本确认），失败则切回上一分区。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 MCU 级联：同一下载流程获取 GD32H7 镜像，经 IPC 分片转发并附 CRC32，配合 GD32H7 Bootloader 落盘。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（6）边缘 AI（向量指令）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算力基础：ESP32-S3 提供 SIMD/AI 向量指令，适合 KWS 与轻量分类网络在端侧实时推理。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典型场景：语音唤醒词（ESP-SR）实现免触交互；传感器特征向量分类做设备异常早期告警。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联动机制：推理结果编码为事件，经 IPC 上报 GD32H7，由 GD32H7 触发本地 UI 告警或云端策略。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（7）IPC 从机协议栈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物理层：HS-SPI（DMA）为主链路，UART 为备份链路；中断握手 GPIO 用于就绪/忙碌指示。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协议层：帧头（0x5A）+ 类型 + 命令字 + 序号 + 负载长度 + 负载 + CRC32 校验尾；支持重传与去重。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事件桥：接收 GD32H7 事件帧 → 解码 → 投递本地 esp_event / 任务队列；反向将本地网络/云事件编码上送。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（8）凭证管理与设备影子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凭证：设备证书、Wi-Fi PSK、云凭据存于 NVS，支持远程更新与工厂初始化。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设备影子：本地维护 shadow 状态，周期性同步云端，命令下发即写即达。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安全建议：量产开启 flash 加密与安全启动（secure boot），防止固件/凭证被提取。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五、开发流程（分阶段）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按“环境 → 网络 → 蓝牙 → IPC → 上云 → OTA → 边缘 AI → 联调”顺序推进，每阶段独立验收，便于快速定位问题。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1　环境搭建与最小系统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 hello_world 建工程并确认编译烧录链路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配置目标芯片 esp32s3，验证串口日志与点灯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PSRAM，验证大缓冲读写与 malloc 分片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建立日志分级（esp_log）与断言开关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编译烧录全流程可复现；PSRAM 可用；日志正常输出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2　Wi-Fi Station 与智能重连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Station 接入与事件回调（WIFI_EVENT/IP_EVENT）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实现断网指数退避重连与心跳探测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对外发布网络状态事件，供 IPC/HSM 消费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接入远程配网/凭据存储（NVS）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断网自动恢复；重连间隔符合退避策略；状态事件正确上报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3　蓝牙 5.0 双模透传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启用 Bluedroid 双模，配置 SPP 服务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BLE GATT Server（Notify/Write 特征）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实现蓝牙↔IPC 双向桥接，透传数据无丢失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验证与 Android APP / 串口调试工具的互连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BLE 与经典 SPP 双路透传稳定；数据经 IPC 与 GD32H7 互通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4　IPC 从机协议栈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HS-SPI slave DMA 收发与 UART 备份链路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实现帧打包/解析、CRC32 校验、序号与重传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实现事件编解码：GD32H7 事件 ↔ 本地事件</w:t>
      </w:r>
    </w:p>
    <w:p>
      <w:pPr>
        <w:pStyle w:val="ListParagraph"/>
        <w:numPr>
          <w:ilvl w:val="0"/>
          <w:numId w:val="7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双链路心跳检测与切换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 GD32H7 联调通过；断链恢复与重传有效；吞吐达到设计值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5　MQTT over TLS 上云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 mbedTLS 与服务端证书、客户端凭证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MQTT 客户端、主题路由与 QoS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实现设备影子同步与命令下发回调</w:t>
      </w:r>
    </w:p>
    <w:p>
      <w:pPr>
        <w:pStyle w:val="ListParagraph"/>
        <w:numPr>
          <w:ilvl w:val="0"/>
          <w:numId w:val="8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对接 OneNET，数据/命令联调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TLS 握手成功且抓包加密；数据/命令/影子双向可达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6　OTA 升级与回滚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 A/B 分区与 esp_https_ota 下载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实现升级前版本校验、下载进度上报与失败回滚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GD32H7 固件转发：下载→分片→IPC→CRC32</w:t>
      </w:r>
    </w:p>
    <w:p>
      <w:pPr>
        <w:pStyle w:val="ListParagraph"/>
        <w:numPr>
          <w:ilvl w:val="0"/>
          <w:numId w:val="9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与云端 OTA 仓库联调，测试成功与失败两条路径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自升级成功且失败可回退；GD32H7 联动升级成功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7　边缘 AI（KWS / 异常检测）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 ESP-SR/ESP-DL 搭建唤醒词或分类模型推理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裁剪模型与内存占用，适配 PSRAM/SRAM 约束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将推理结果编码为事件经 IPC 上报</w:t>
      </w:r>
    </w:p>
    <w:p>
      <w:pPr>
        <w:pStyle w:val="ListParagraph"/>
        <w:numPr>
          <w:ilvl w:val="0"/>
          <w:numId w:val="10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联合 GD32H7 触发本地告警/云端策略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准确率、时延、内存达标；事件端到端可达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Stage 8　系统联调与测试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Wi-Fi + 蓝牙 + MQTT + OTA + AI 并发压力测试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断网重连、OTA 回滚、72 小时老化运行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功耗测量与多模分时调度优化</w:t>
      </w:r>
    </w:p>
    <w:p>
      <w:pPr>
        <w:pStyle w:val="ListParagraph"/>
        <w:numPr>
          <w:ilvl w:val="0"/>
          <w:numId w:val="1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安全验证：抓包、凭证不可导出、非法设备拒绝接入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验收：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并发稳定、指标达标、测试报告输出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六、调试与测试手段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日志：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esp_log 分级输出，idf.py monitor 实时查看，按模块过滤。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抓包：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Wi-Fi 抓包（Wireshark + 无线网卡/路由器镜像），蓝牙 HCI/空气抓包验证协议与安全。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调试：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OpenOCD + GDB 硬件断点；SystemView 查看任务调度与事件时序。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资源监控：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heap 监视（esp_get_free_heap_size）、PSRAM 用量、任务栈水位。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网络压测：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断网脚本触发重连、低网速大文件 OTA、弱信号场景。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功耗：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多模分时调度、待机/工作功耗测量与调优。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七、常见问题与风险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双模共存：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BLE 与经典蓝牙、Wi-Fi 并存时的射频共存与时隙调度，必要时调优共存优先级与蓝牙连接参数。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内存瓶颈：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TLS 握手与 AI 推理均吃内存，合理利用 PSRAM，避免大块连续 SRAM 分配失败。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OTA 风险：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下载中断、镜像损坏、断电升级——依赖 A/B 分区 + 镜像校验 + 健康自检回滚。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证书更新：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TLS 服务端证书到期需支持 OTA 同步更新证书，避免设备集体掉线。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天线与布局：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2.4GHz 射频敏感，注意净空、去耦与阻抗匹配，天线指标需实测。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IPC 时序：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 GD32H7 的读写握手中断抖动，需消抖与超时兜底，防止 SPI 缓冲覆盖。</w:t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八、技术栈清单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 / 组件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框架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ESP-IDF v5.x / FreeRTOS SMP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系统与双核调度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Wi-Fi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esp_wifi + esp_netif + esp_event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Station 接入与智能重连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Bluedroid（BLE GATT + 经典 SPP）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双模透传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上云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esp-mqtt + mbedTLS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MQTT over TLS / OneNET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esp_https_ota + esp_ota（A/B）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自升级与 GD32H7 转发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边缘 AI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ESP-SR / ESP-DL（向量指令）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KWS 与异常检测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IPC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SPI slave DMA / UART + CRC32 帧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 GD32H7 跨核通信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NVS + PSRAM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凭证与大数据缓冲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esp_log / GDB / SystemView / 抓包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开发与测试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智能物联终端 · ESP32-S3 端开发指南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72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2026-08-09T00:20:14.530Z</dcterms:created>
  <dcterms:modified xsi:type="dcterms:W3CDTF">2026-08-09T00:20:14.531Z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