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Write-up: Tue Oct 13, 11:59 PM Pacific (every student); Team 5 presents Wed Oct 14 in class</w:t>
            </w:r>
          </w:p>
        </w:tc>
      </w:tr>
      <w:tr>
        <w:tc>
          <w:tcPr>
            <w:tcW w:type="dxa" w:w="4968"/>
          </w:tcPr>
          <w:p>
            <w:r>
              <w:rPr>
                <w:sz w:val="19"/>
              </w:rPr>
            </w:r>
            <w:r>
              <w:rPr>
                <w:sz w:val="19"/>
              </w:rPr>
              <w:t>Work</w:t>
            </w:r>
          </w:p>
        </w:tc>
        <w:tc>
          <w:tcPr>
            <w:tcW w:type="dxa" w:w="4968"/>
          </w:tcPr>
          <w:p>
            <w:r>
              <w:rPr>
                <w:sz w:val="19"/>
              </w:rPr>
            </w:r>
            <w:r>
              <w:rPr>
                <w:sz w:val="19"/>
              </w:rPr>
              <w:t>Individual write-up · Team 5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5 uploads slides to the separate 20-point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8 Monday, </w:t>
      </w:r>
      <w:r>
        <w:rPr>
          <w:i/>
        </w:rPr>
        <w:t>Descriptives + the data analysis plan</w:t>
      </w:r>
      <w:r>
        <w:t xml:space="preserve"> (live lecture) → Practice — Summit Point </w:t>
      </w:r>
      <w:r>
        <w:rPr>
          <w:b/>
        </w:rPr>
        <w:t>Round 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6, Evaluating Survey Data Collection Methods</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alternative, ask: </w:t>
      </w:r>
      <w:r>
        <w:rPr>
          <w:b/>
        </w:rPr>
        <w:t>who actually ends up in the data</w:t>
      </w:r>
      <w:r>
        <w:t xml:space="preserve"> (self-selected complainers? intercepted exiters? deal-seekers?), and how that shapes what Campion sees.</w:t>
      </w:r>
    </w:p>
    <w:p>
      <w:pPr>
        <w:ind w:left="432" w:hanging="432"/>
      </w:pPr>
      <w:r>
        <w:t>3.</w:t>
        <w:tab/>
      </w:r>
      <w:r>
        <w:t xml:space="preserve">Weigh </w:t>
      </w:r>
      <w:r>
        <w:rPr>
          <w:b/>
        </w:rPr>
        <w:t>cost and continuity</w:t>
      </w:r>
      <w:r>
        <w:t xml:space="preserve"> — quality monitoring is ongoing, not a one-shot study.</w:t>
      </w:r>
    </w:p>
    <w:p>
      <w:pPr>
        <w:ind w:left="432" w:hanging="432"/>
      </w:pPr>
      <w:r>
        <w:t>4.</w:t>
        <w:tab/>
      </w:r>
      <w:r>
        <w:t xml:space="preserve">Assess what each mechanism can and cannot </w:t>
      </w:r>
      <w:r>
        <w:rPr>
          <w:b/>
        </w:rPr>
        <w:t>detect</w:t>
      </w:r>
      <w:r>
        <w:t xml:space="preserve"> (a slipping kitchen? a rude server? a slow decline in ambience?).</w:t>
      </w:r>
    </w:p>
    <w:p>
      <w:pPr>
        <w:ind w:left="432" w:hanging="432"/>
      </w:pPr>
      <w:r>
        <w:t>5.</w:t>
        <w:tab/>
      </w:r>
      <w:r>
        <w:t xml:space="preserve">Make a </w:t>
      </w:r>
      <w:r>
        <w:rPr>
          <w:b/>
        </w:rPr>
        <w:t>recommendation</w:t>
      </w:r>
      <w:r>
        <w:t xml:space="preserve"> — one alternative, a combination, or something better — and defend it against the strongest rival.</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w:t>
      </w:r>
      <w:r>
        <w:rPr>
          <w:b/>
        </w:rPr>
        <w:t>Team 5 (presenters):</w:t>
      </w:r>
      <w:r>
        <w:t xml:space="preserve"> build a fresh presentation that teaches how each response mechanism filters who ends up in the data,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6 — Evaluating Survey Data Collection Methods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pPr>
        <w:ind w:left="432"/>
      </w:pPr>
      <w:r>
        <w:rPr>
          <w:i/>
          <w:sz w:val="19"/>
        </w:rP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ind w:left="432"/>
      </w:pPr>
      <w:r>
        <w:rPr>
          <w:i/>
          <w:sz w:val="19"/>
        </w:rPr>
        <w:t>A. A short questionnaire is placed on each table. Customers who have criticism, praise, or suggestions are asked to complete the form and give it to their server. B. A trained interviewer visits each pub on an unannounced basis. Selected customers are interviewed as they are leaving the pub. C. Mr. Campion contracts with a customer-experience firm. At the bottom of each customer's receipt is a link to an online survey; customers who complete it receive a discount on their next visit. D. None of the above. Instead, rely on posts to sites like Yelp and Facebook to assess customer satisfaction.</w:t>
      </w:r>
    </w:p>
    <w:p>
      <w:pPr>
        <w:ind w:left="432"/>
      </w:pPr>
      <w:r>
        <w:rPr>
          <w:i/>
          <w:sz w:val="19"/>
        </w:rPr>
        <w:t>Discuss the merits of these alternatives and indicate which, if any, you would recommend to Mr. Campion.</w:t>
      </w:r>
    </w:p>
    <w:p>
      <w:pPr>
        <w:ind w:left="432"/>
      </w:pPr>
      <w:r>
        <w:rPr>
          <w:i/>
          <w:sz w:val="19"/>
        </w:rPr>
        <w:t xml:space="preserve">I have the assigned textbook chapter (Burns &amp; Veeck, </w:t>
      </w:r>
      <w:r>
        <w:rPr>
          <w:i/>
          <w:sz w:val="19"/>
        </w:rPr>
        <w:t>Marketing Research</w:t>
      </w:r>
      <w:r>
        <w:rPr>
          <w:i/>
          <w:sz w:val="19"/>
        </w:rPr>
        <w:t xml:space="preserve"> (10th ed.), Ch. 6 — Evaluating Survey Data Collection Methods)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5 only, uploaded to the separate Mini-Case Presentation team assignment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5):</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(10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How each mechanism filters respondents taught clearly enough to apply; cost, coverage, and bias trade-offs compared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