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群签名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一、概念</w:t>
      </w:r>
    </w:p>
    <w:p>
      <w:pPr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/>
          <w:lang w:eastAsia="zh-CN"/>
        </w:rPr>
        <w:t>所谓</w:t>
      </w:r>
      <w:r>
        <w:rPr>
          <w:rFonts w:hint="eastAsia" w:ascii="宋体" w:hAnsi="宋体" w:eastAsia="宋体" w:cs="宋体"/>
          <w:lang w:eastAsia="zh-CN"/>
        </w:rPr>
        <w:t>群</w:t>
      </w:r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 HYPERLINK "https://baike.baidu.com/item/%E7%AD%BE%E5%90%8D" \t "https://baike.baidu.com/item/%E7%BE%A4%E7%AD%BE%E5%90%8D/_blank"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>签名</w:t>
      </w:r>
      <w:r>
        <w:rPr>
          <w:rFonts w:hint="eastAsia" w:ascii="宋体" w:hAnsi="宋体" w:eastAsia="宋体" w:cs="宋体"/>
          <w:lang w:eastAsia="zh-CN"/>
        </w:rPr>
        <w:fldChar w:fldCharType="end"/>
      </w:r>
      <w:r>
        <w:rPr>
          <w:rFonts w:hint="eastAsia" w:ascii="宋体" w:hAnsi="宋体" w:eastAsia="宋体" w:cs="宋体"/>
          <w:lang w:eastAsia="zh-CN"/>
        </w:rPr>
        <w:t>（group signature）就是满足这样要求的签名：在一个群签名方案中，一个群体中的任意一个成员可以以</w:t>
      </w:r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 HYPERLINK "https://baike.baidu.com/item/%E5%8C%BF%E5%90%8D" \t "https://baike.baidu.com/item/%E7%BE%A4%E7%AD%BE%E5%90%8D/_blank"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>匿名</w:t>
      </w:r>
      <w:r>
        <w:rPr>
          <w:rFonts w:hint="eastAsia" w:ascii="宋体" w:hAnsi="宋体" w:eastAsia="宋体" w:cs="宋体"/>
          <w:lang w:eastAsia="zh-CN"/>
        </w:rPr>
        <w:fldChar w:fldCharType="end"/>
      </w:r>
      <w:r>
        <w:rPr>
          <w:rFonts w:hint="eastAsia" w:ascii="宋体" w:hAnsi="宋体" w:eastAsia="宋体" w:cs="宋体"/>
          <w:lang w:eastAsia="zh-CN"/>
        </w:rPr>
        <w:t>的方式代表整个群体对消息进行签名。与其他</w:t>
      </w:r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 HYPERLINK "https://baike.baidu.com/item/%E6%95%B0%E5%AD%97%E7%AD%BE%E5%90%8D" \t "https://baike.baidu.com/item/%E7%BE%A4%E7%AD%BE%E5%90%8D/_blank"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>数字签名</w:t>
      </w:r>
      <w:r>
        <w:rPr>
          <w:rFonts w:hint="eastAsia" w:ascii="宋体" w:hAnsi="宋体" w:eastAsia="宋体" w:cs="宋体"/>
          <w:lang w:eastAsia="zh-CN"/>
        </w:rPr>
        <w:fldChar w:fldCharType="end"/>
      </w:r>
      <w:r>
        <w:rPr>
          <w:rFonts w:hint="eastAsia" w:ascii="宋体" w:hAnsi="宋体" w:eastAsia="宋体" w:cs="宋体"/>
          <w:lang w:eastAsia="zh-CN"/>
        </w:rPr>
        <w:t>一样，群签名是可以公开验证的，而且可以只用单个群</w:t>
      </w:r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 HYPERLINK "https://baike.baidu.com/item/%E5%85%AC%E9%92%A5" \t "https://baike.baidu.com/item/%E7%BE%A4%E7%AD%BE%E5%90%8D/_blank"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>公钥</w:t>
      </w:r>
      <w:r>
        <w:rPr>
          <w:rFonts w:hint="eastAsia" w:ascii="宋体" w:hAnsi="宋体" w:eastAsia="宋体" w:cs="宋体"/>
          <w:lang w:eastAsia="zh-CN"/>
        </w:rPr>
        <w:fldChar w:fldCharType="end"/>
      </w:r>
      <w:r>
        <w:rPr>
          <w:rFonts w:hint="eastAsia" w:ascii="宋体" w:hAnsi="宋体" w:eastAsia="宋体" w:cs="宋体"/>
          <w:lang w:eastAsia="zh-CN"/>
        </w:rPr>
        <w:t>来验证。也可以作为群标志来展示群的主要用途，种类等。</w:t>
      </w:r>
    </w:p>
    <w:p>
      <w:pPr>
        <w:ind w:firstLine="420" w:firstLineChars="0"/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二、过程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1、生成群：生成群公钥(gpk)，群主私钥(gmsk)和群参数。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2、加入群：群主为群成员产生私钥（gsk）和证书（cert）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3、生成群签名：群成员用私钥和证书对消息进行签名。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4、群签名验证：接收人通过群公钥、群参数验证群签名信息的有效性（此时接收人只知道签名属于哪个群，但无法获取签名者的身份信息）。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5、追踪签名者信息：在监管介入的情况下，可以通过群签名信息追踪签名者的身份。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242310" cy="214757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三、特性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1、群特性：只有群中成员能够代表群体签名。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2、验证简单性：</w:t>
      </w:r>
      <w:r>
        <w:rPr>
          <w:rFonts w:hint="default" w:ascii="宋体" w:hAnsi="宋体" w:eastAsia="宋体" w:cs="宋体"/>
          <w:lang w:val="en-US" w:eastAsia="zh-CN"/>
        </w:rPr>
        <w:t>接收者可以用公钥验证群签名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</w:t>
      </w:r>
      <w:r>
        <w:rPr>
          <w:rFonts w:hint="default" w:ascii="宋体" w:hAnsi="宋体" w:eastAsia="宋体" w:cs="宋体"/>
          <w:lang w:val="en-US" w:eastAsia="zh-CN"/>
        </w:rPr>
        <w:t>匿名性：群成员用群参数产生签名，其他人仅可验证签名的有效性，并通过签名知道签名者所属群组，却无法获取签名者身份信息</w:t>
      </w:r>
      <w:r>
        <w:rPr>
          <w:rFonts w:hint="eastAsia" w:ascii="宋体" w:hAnsi="宋体" w:eastAsia="宋体" w:cs="宋体"/>
          <w:lang w:val="en-US" w:eastAsia="zh-CN"/>
        </w:rPr>
        <w:t>。</w:t>
      </w:r>
      <w:r>
        <w:rPr>
          <w:rFonts w:hint="default" w:ascii="宋体" w:hAnsi="宋体" w:eastAsia="宋体" w:cs="宋体"/>
          <w:lang w:val="en-US" w:eastAsia="zh-CN"/>
        </w:rPr>
        <w:t> </w:t>
      </w:r>
      <w:r>
        <w:rPr>
          <w:rFonts w:hint="default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  <w:t>4、</w:t>
      </w:r>
      <w:r>
        <w:rPr>
          <w:rFonts w:hint="default" w:ascii="宋体" w:hAnsi="宋体" w:eastAsia="宋体" w:cs="宋体"/>
          <w:lang w:val="en-US" w:eastAsia="zh-CN"/>
        </w:rPr>
        <w:t>可追踪性: 在监管介入的场景中，群主可通过签名获取签名者身份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四、代码实现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见GroupSignature.java。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15B6B"/>
    <w:rsid w:val="19F03706"/>
    <w:rsid w:val="246A2B28"/>
    <w:rsid w:val="2E6545CF"/>
    <w:rsid w:val="5ED2266D"/>
    <w:rsid w:val="705961C1"/>
    <w:rsid w:val="79172948"/>
    <w:rsid w:val="7B834855"/>
    <w:rsid w:val="7D13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2020-12-09T04:19:45Z</dcterms:created>
  <dc:creator>lyf</dc:creator>
  <cp:lastModifiedBy>飞哥</cp:lastModifiedBy>
  <dcterms:modified xsi:type="dcterms:W3CDTF">2020-12-09T04:33:19Z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