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A2F7" w14:textId="77777777" w:rsidR="00F27561" w:rsidRDefault="00000000">
      <w:pPr>
        <w:spacing w:after="160"/>
      </w:pPr>
      <w:r>
        <w:rPr>
          <w:b/>
          <w:bCs/>
          <w:color w:val="1F3864"/>
          <w:sz w:val="34"/>
          <w:szCs w:val="34"/>
        </w:rPr>
        <w:t>TOEIC Listening &amp; Reading: Cấu trúc từng Part và “Abilities Measured” theo ETS</w:t>
      </w:r>
    </w:p>
    <w:p w14:paraId="6119A583" w14:textId="77777777" w:rsidR="00F27561" w:rsidRDefault="00000000">
      <w:pPr>
        <w:spacing w:after="120"/>
      </w:pPr>
      <w:r>
        <w:rPr>
          <w:b/>
          <w:bCs/>
        </w:rPr>
        <w:t xml:space="preserve">Lưu ý quan trọng: </w:t>
      </w:r>
      <w:r>
        <w:t>ETS không công bố bảng “ability” chia theo từng Part. Tài liệu này giả định bạn hỏi về TOEIC Listening &amp; Reading.</w:t>
      </w:r>
    </w:p>
    <w:p w14:paraId="2FEF6CE1" w14:textId="77777777" w:rsidR="00F27561" w:rsidRDefault="00000000">
      <w:pPr>
        <w:pStyle w:val="Heading1"/>
        <w:spacing w:before="280" w:after="120"/>
      </w:pPr>
      <w:r>
        <w:rPr>
          <w:b/>
          <w:bCs/>
          <w:color w:val="1F3864"/>
          <w:sz w:val="28"/>
          <w:szCs w:val="28"/>
        </w:rPr>
        <w:t>1. Cấu trúc từng Part (nguồn ETS)</w:t>
      </w:r>
    </w:p>
    <w:p w14:paraId="0F30C8DC" w14:textId="77777777" w:rsidR="00F27561" w:rsidRDefault="00000000">
      <w:pPr>
        <w:spacing w:after="120"/>
      </w:pPr>
      <w:r>
        <w:t>Theo Examinee Handbook của ETS, bài thi có 200 câu, chia thành hai section Listening và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800"/>
        <w:gridCol w:w="4460"/>
      </w:tblGrid>
      <w:tr w:rsidR="00F27561" w14:paraId="64CDB05A"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966095" w14:textId="77777777" w:rsidR="00F27561" w:rsidRDefault="00000000">
            <w:r>
              <w:rPr>
                <w:b/>
                <w:bCs/>
                <w:sz w:val="21"/>
                <w:szCs w:val="21"/>
              </w:rPr>
              <w:t>Part</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042AF6" w14:textId="77777777" w:rsidR="00F27561" w:rsidRDefault="00000000">
            <w:r>
              <w:rPr>
                <w:b/>
                <w:bCs/>
                <w:sz w:val="21"/>
                <w:szCs w:val="21"/>
              </w:rPr>
              <w:t>Nội dung</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F122B7" w14:textId="77777777" w:rsidR="00F27561" w:rsidRDefault="00000000">
            <w:r>
              <w:rPr>
                <w:b/>
                <w:bCs/>
                <w:sz w:val="21"/>
                <w:szCs w:val="21"/>
              </w:rPr>
              <w:t>Số câu</w:t>
            </w:r>
          </w:p>
        </w:tc>
      </w:tr>
      <w:tr w:rsidR="00F27561" w14:paraId="1569389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35FC9" w14:textId="77777777" w:rsidR="00F27561" w:rsidRDefault="00000000">
            <w:r>
              <w:rPr>
                <w:sz w:val="21"/>
                <w:szCs w:val="21"/>
              </w:rPr>
              <w:t>1</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E7BDC" w14:textId="77777777" w:rsidR="00F27561" w:rsidRDefault="00000000">
            <w:r>
              <w:rPr>
                <w:sz w:val="21"/>
                <w:szCs w:val="21"/>
              </w:rPr>
              <w:t>Photographs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27898" w14:textId="77777777" w:rsidR="00F27561" w:rsidRDefault="00000000">
            <w:r>
              <w:rPr>
                <w:sz w:val="21"/>
                <w:szCs w:val="21"/>
              </w:rPr>
              <w:t>6</w:t>
            </w:r>
          </w:p>
        </w:tc>
      </w:tr>
      <w:tr w:rsidR="00F27561" w14:paraId="5ACBEC3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D86E7" w14:textId="77777777" w:rsidR="00F27561" w:rsidRDefault="00000000">
            <w:r>
              <w:rPr>
                <w:sz w:val="21"/>
                <w:szCs w:val="21"/>
              </w:rPr>
              <w:t>2</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CF14F" w14:textId="77777777" w:rsidR="00F27561" w:rsidRDefault="00000000">
            <w:r>
              <w:rPr>
                <w:sz w:val="21"/>
                <w:szCs w:val="21"/>
              </w:rPr>
              <w:t>Question-Response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22FAE" w14:textId="77777777" w:rsidR="00F27561" w:rsidRDefault="00000000">
            <w:r>
              <w:rPr>
                <w:sz w:val="21"/>
                <w:szCs w:val="21"/>
              </w:rPr>
              <w:t>25</w:t>
            </w:r>
          </w:p>
        </w:tc>
      </w:tr>
      <w:tr w:rsidR="00F27561" w14:paraId="04B3DA4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2769A" w14:textId="77777777" w:rsidR="00F27561" w:rsidRDefault="00000000">
            <w:r>
              <w:rPr>
                <w:sz w:val="21"/>
                <w:szCs w:val="21"/>
              </w:rPr>
              <w:t>3</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CC7F7" w14:textId="77777777" w:rsidR="00F27561" w:rsidRDefault="00000000">
            <w:r>
              <w:rPr>
                <w:sz w:val="21"/>
                <w:szCs w:val="21"/>
              </w:rPr>
              <w:t>Conversations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01649" w14:textId="77777777" w:rsidR="00F27561" w:rsidRDefault="00000000">
            <w:r>
              <w:rPr>
                <w:sz w:val="21"/>
                <w:szCs w:val="21"/>
              </w:rPr>
              <w:t>39 (13 đoạn hội thoại, mỗi đoạn 3 câu)</w:t>
            </w:r>
          </w:p>
        </w:tc>
      </w:tr>
      <w:tr w:rsidR="00F27561" w14:paraId="5CF9AE6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94457" w14:textId="77777777" w:rsidR="00F27561" w:rsidRDefault="00000000">
            <w:r>
              <w:rPr>
                <w:sz w:val="21"/>
                <w:szCs w:val="21"/>
              </w:rPr>
              <w:t>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F64B7" w14:textId="77777777" w:rsidR="00F27561" w:rsidRDefault="00000000">
            <w:r>
              <w:rPr>
                <w:sz w:val="21"/>
                <w:szCs w:val="21"/>
              </w:rPr>
              <w:t>Talks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7B9A4" w14:textId="77777777" w:rsidR="00F27561" w:rsidRDefault="00000000">
            <w:r>
              <w:rPr>
                <w:sz w:val="21"/>
                <w:szCs w:val="21"/>
              </w:rPr>
              <w:t>30 (10 bài nói, mỗi bài 3 câu)</w:t>
            </w:r>
          </w:p>
        </w:tc>
      </w:tr>
      <w:tr w:rsidR="00F27561" w14:paraId="27E46FF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49FD9" w14:textId="77777777" w:rsidR="00F27561" w:rsidRDefault="00000000">
            <w:r>
              <w:rPr>
                <w:sz w:val="21"/>
                <w:szCs w:val="21"/>
              </w:rPr>
              <w:t>5</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54064" w14:textId="77777777" w:rsidR="00F27561" w:rsidRDefault="00000000">
            <w:r>
              <w:rPr>
                <w:sz w:val="21"/>
                <w:szCs w:val="21"/>
              </w:rPr>
              <w:t>Incomplete Sentences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42036" w14:textId="77777777" w:rsidR="00F27561" w:rsidRDefault="00000000">
            <w:r>
              <w:rPr>
                <w:sz w:val="21"/>
                <w:szCs w:val="21"/>
              </w:rPr>
              <w:t>30</w:t>
            </w:r>
          </w:p>
        </w:tc>
      </w:tr>
      <w:tr w:rsidR="00F27561" w14:paraId="76BD1FC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820FD" w14:textId="77777777" w:rsidR="00F27561" w:rsidRDefault="00000000">
            <w:r>
              <w:rPr>
                <w:sz w:val="21"/>
                <w:szCs w:val="21"/>
              </w:rPr>
              <w:t>6</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63D9D" w14:textId="77777777" w:rsidR="00F27561" w:rsidRDefault="00000000">
            <w:r>
              <w:rPr>
                <w:sz w:val="21"/>
                <w:szCs w:val="21"/>
              </w:rPr>
              <w:t>Text Completion</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67040" w14:textId="77777777" w:rsidR="00F27561" w:rsidRDefault="00000000">
            <w:r>
              <w:rPr>
                <w:sz w:val="21"/>
                <w:szCs w:val="21"/>
              </w:rPr>
              <w:t>16</w:t>
            </w:r>
          </w:p>
        </w:tc>
      </w:tr>
      <w:tr w:rsidR="00F27561" w14:paraId="2654863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8F341" w14:textId="77777777" w:rsidR="00F27561" w:rsidRDefault="00000000">
            <w:r>
              <w:rPr>
                <w:sz w:val="21"/>
                <w:szCs w:val="21"/>
              </w:rPr>
              <w:t>7</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8D60F" w14:textId="77777777" w:rsidR="00F27561" w:rsidRDefault="00000000">
            <w:r>
              <w:rPr>
                <w:sz w:val="21"/>
                <w:szCs w:val="21"/>
              </w:rPr>
              <w:t>Single Passages / Multiple Passages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8E84D" w14:textId="77777777" w:rsidR="00F27561" w:rsidRDefault="00000000">
            <w:r>
              <w:rPr>
                <w:sz w:val="21"/>
                <w:szCs w:val="21"/>
              </w:rPr>
              <w:t>29 / 25</w:t>
            </w:r>
          </w:p>
        </w:tc>
      </w:tr>
    </w:tbl>
    <w:p w14:paraId="13AD1D29" w14:textId="77777777" w:rsidR="00F27561" w:rsidRDefault="00F27561">
      <w:pPr>
        <w:spacing w:after="120"/>
      </w:pPr>
    </w:p>
    <w:p w14:paraId="73445E12" w14:textId="77777777" w:rsidR="00F27561" w:rsidRDefault="00000000">
      <w:pPr>
        <w:spacing w:after="120"/>
      </w:pPr>
      <w:r>
        <w:t>Thời gian: khoảng 45 phút cho Listening và 75 phút cho Reading. Một nguồn thứ cấp (990prep.com) cho biết định dạng cốt lõi không thay đổi trong năm 2026.</w:t>
      </w:r>
    </w:p>
    <w:p w14:paraId="20D9D0E0" w14:textId="77777777" w:rsidR="00F27561" w:rsidRDefault="00000000">
      <w:pPr>
        <w:pStyle w:val="Heading1"/>
        <w:spacing w:before="280" w:after="120"/>
      </w:pPr>
      <w:r>
        <w:rPr>
          <w:b/>
          <w:bCs/>
          <w:color w:val="1F3864"/>
          <w:sz w:val="28"/>
          <w:szCs w:val="28"/>
        </w:rPr>
        <w:t>2. “Abilities Measured” do ETS công bố</w:t>
      </w:r>
    </w:p>
    <w:p w14:paraId="5F2EF06C" w14:textId="77777777" w:rsidR="00F27561" w:rsidRDefault="00000000">
      <w:pPr>
        <w:spacing w:after="120"/>
      </w:pPr>
      <w:r>
        <w:t>Handbook của ETS cho biết phiếu điểm chính thức có kèm phần trăm câu đúng theo từng nhóm ability. Tỷ lệ này chỉ so sánh được với người làm cùng một đề. Danh sách ability dưới đây xuất hiện trên bản scan phiếu điểm thật (diễn đạt lại sang tiếng Việt).</w:t>
      </w:r>
    </w:p>
    <w:p w14:paraId="26CA5147" w14:textId="77777777" w:rsidR="00F27561" w:rsidRDefault="00000000">
      <w:pPr>
        <w:pStyle w:val="Heading2"/>
        <w:spacing w:before="200" w:after="100"/>
      </w:pPr>
      <w:r>
        <w:rPr>
          <w:b/>
          <w:bCs/>
          <w:color w:val="2F5496"/>
          <w:sz w:val="24"/>
          <w:szCs w:val="24"/>
        </w:rPr>
        <w:t>Listening (4 ability)</w:t>
      </w:r>
    </w:p>
    <w:p w14:paraId="3A9CD5CD" w14:textId="77777777" w:rsidR="00F27561" w:rsidRDefault="00000000">
      <w:pPr>
        <w:pStyle w:val="ListParagraph"/>
        <w:numPr>
          <w:ilvl w:val="0"/>
          <w:numId w:val="2"/>
        </w:numPr>
        <w:spacing w:after="80"/>
      </w:pPr>
      <w:r>
        <w:t xml:space="preserve">Suy ra ý chính, mục đích và bối cảnh từ thông tin được nêu rõ trong </w:t>
      </w:r>
      <w:r>
        <w:rPr>
          <w:b/>
          <w:bCs/>
        </w:rPr>
        <w:t>đoạn nghe ngắn</w:t>
      </w:r>
      <w:r>
        <w:t>.</w:t>
      </w:r>
    </w:p>
    <w:p w14:paraId="2DC2FE7A" w14:textId="77777777" w:rsidR="00F27561" w:rsidRDefault="00000000">
      <w:pPr>
        <w:pStyle w:val="ListParagraph"/>
        <w:numPr>
          <w:ilvl w:val="0"/>
          <w:numId w:val="2"/>
        </w:numPr>
        <w:spacing w:after="80"/>
      </w:pPr>
      <w:r>
        <w:t xml:space="preserve">Suy ra ý chính, mục đích và bối cảnh từ thông tin được nêu rõ trong </w:t>
      </w:r>
      <w:r>
        <w:rPr>
          <w:b/>
          <w:bCs/>
        </w:rPr>
        <w:t>đoạn nghe dài</w:t>
      </w:r>
      <w:r>
        <w:t>.</w:t>
      </w:r>
    </w:p>
    <w:p w14:paraId="2CA96277" w14:textId="77777777" w:rsidR="00F27561" w:rsidRDefault="00000000">
      <w:pPr>
        <w:pStyle w:val="ListParagraph"/>
        <w:numPr>
          <w:ilvl w:val="0"/>
          <w:numId w:val="2"/>
        </w:numPr>
        <w:spacing w:after="80"/>
      </w:pPr>
      <w:r>
        <w:t>Hiểu thông tin chi tiết trong đoạn nghe ngắn.</w:t>
      </w:r>
    </w:p>
    <w:p w14:paraId="79334864" w14:textId="77777777" w:rsidR="00F27561" w:rsidRDefault="00000000">
      <w:pPr>
        <w:pStyle w:val="ListParagraph"/>
        <w:numPr>
          <w:ilvl w:val="0"/>
          <w:numId w:val="2"/>
        </w:numPr>
        <w:spacing w:after="80"/>
      </w:pPr>
      <w:r>
        <w:t>Hiểu thông tin chi tiết trong đoạn nghe dài.</w:t>
      </w:r>
    </w:p>
    <w:p w14:paraId="3F6D2A60" w14:textId="77777777" w:rsidR="00F27561" w:rsidRDefault="00000000">
      <w:pPr>
        <w:pStyle w:val="Heading2"/>
        <w:spacing w:before="200" w:after="100"/>
      </w:pPr>
      <w:r>
        <w:rPr>
          <w:b/>
          <w:bCs/>
          <w:color w:val="2F5496"/>
          <w:sz w:val="24"/>
          <w:szCs w:val="24"/>
        </w:rPr>
        <w:t>Reading (5 ability)</w:t>
      </w:r>
    </w:p>
    <w:p w14:paraId="59FF7D10" w14:textId="77777777" w:rsidR="00F27561" w:rsidRDefault="00000000">
      <w:pPr>
        <w:pStyle w:val="ListParagraph"/>
        <w:numPr>
          <w:ilvl w:val="0"/>
          <w:numId w:val="2"/>
        </w:numPr>
        <w:spacing w:after="80"/>
      </w:pPr>
      <w:r>
        <w:t>Suy luận dựa trên thông tin trong văn bản.</w:t>
      </w:r>
    </w:p>
    <w:p w14:paraId="396DC700" w14:textId="77777777" w:rsidR="00F27561" w:rsidRDefault="00000000">
      <w:pPr>
        <w:pStyle w:val="ListParagraph"/>
        <w:numPr>
          <w:ilvl w:val="0"/>
          <w:numId w:val="2"/>
        </w:numPr>
        <w:spacing w:after="80"/>
      </w:pPr>
      <w:r>
        <w:t>Tìm và hiểu thông tin cụ thể.</w:t>
      </w:r>
    </w:p>
    <w:p w14:paraId="43780BF7" w14:textId="77777777" w:rsidR="00F27561" w:rsidRDefault="00000000">
      <w:pPr>
        <w:pStyle w:val="ListParagraph"/>
        <w:numPr>
          <w:ilvl w:val="0"/>
          <w:numId w:val="2"/>
        </w:numPr>
        <w:spacing w:after="80"/>
      </w:pPr>
      <w:r>
        <w:t>Kết nối thông tin giữa nhiều câu trong một văn bản và giữa nhiều văn bản.</w:t>
      </w:r>
    </w:p>
    <w:p w14:paraId="6F6FC8B6" w14:textId="77777777" w:rsidR="00F27561" w:rsidRDefault="00000000">
      <w:pPr>
        <w:pStyle w:val="ListParagraph"/>
        <w:numPr>
          <w:ilvl w:val="0"/>
          <w:numId w:val="2"/>
        </w:numPr>
        <w:spacing w:after="80"/>
      </w:pPr>
      <w:r>
        <w:t>Hiểu từ vựng trong văn bản.</w:t>
      </w:r>
    </w:p>
    <w:p w14:paraId="2E73E0FC" w14:textId="77777777" w:rsidR="00F27561" w:rsidRDefault="00000000">
      <w:pPr>
        <w:pStyle w:val="ListParagraph"/>
        <w:numPr>
          <w:ilvl w:val="0"/>
          <w:numId w:val="2"/>
        </w:numPr>
        <w:spacing w:after="80"/>
      </w:pPr>
      <w:r>
        <w:t>Hiểu ngữ pháp trong văn bản.</w:t>
      </w:r>
    </w:p>
    <w:p w14:paraId="1902BAE8" w14:textId="77777777" w:rsidR="00F27561" w:rsidRDefault="00000000">
      <w:pPr>
        <w:pStyle w:val="Heading1"/>
        <w:spacing w:before="280" w:after="120"/>
      </w:pPr>
      <w:r>
        <w:rPr>
          <w:b/>
          <w:bCs/>
          <w:color w:val="1F3864"/>
          <w:sz w:val="28"/>
          <w:szCs w:val="28"/>
        </w:rPr>
        <w:t>4. Nguồn tham khảo</w:t>
      </w:r>
    </w:p>
    <w:p w14:paraId="18C91BE4" w14:textId="77777777" w:rsidR="00F27561" w:rsidRDefault="00000000">
      <w:pPr>
        <w:pStyle w:val="ListParagraph"/>
        <w:numPr>
          <w:ilvl w:val="0"/>
          <w:numId w:val="2"/>
        </w:numPr>
        <w:spacing w:after="80"/>
      </w:pPr>
      <w:r>
        <w:t>ETS, TOEIC Listening and Reading Test Examinee Handbook (chính thức): https://www.ets.org/content/dam/ets-org/pdfs/toeic/toeic-listening-reading-test-examinee-handbook.pdf</w:t>
      </w:r>
    </w:p>
    <w:p w14:paraId="763FC9D9" w14:textId="77777777" w:rsidR="00F27561" w:rsidRDefault="00000000">
      <w:pPr>
        <w:pStyle w:val="ListParagraph"/>
        <w:numPr>
          <w:ilvl w:val="0"/>
          <w:numId w:val="2"/>
        </w:numPr>
        <w:spacing w:after="80"/>
      </w:pPr>
      <w:r>
        <w:lastRenderedPageBreak/>
        <w:t>ETS, trang tài liệu ôn thi chính thức: https://www.ets.org/toeic/test-takers/prepare.html</w:t>
      </w:r>
    </w:p>
    <w:p w14:paraId="082F89BD" w14:textId="77777777" w:rsidR="00F27561" w:rsidRDefault="00000000">
      <w:pPr>
        <w:pStyle w:val="ListParagraph"/>
        <w:numPr>
          <w:ilvl w:val="0"/>
          <w:numId w:val="2"/>
        </w:numPr>
        <w:spacing w:after="80"/>
      </w:pPr>
      <w:r>
        <w:t>ETS, trang giới thiệu TOEIC L&amp;R: https://www.ets.org/toeic/about/listening-reading.html</w:t>
      </w:r>
    </w:p>
    <w:p w14:paraId="22C3CD89" w14:textId="77777777" w:rsidR="00F27561" w:rsidRDefault="00000000">
      <w:pPr>
        <w:pStyle w:val="ListParagraph"/>
        <w:numPr>
          <w:ilvl w:val="0"/>
          <w:numId w:val="2"/>
        </w:numPr>
        <w:spacing w:after="80"/>
      </w:pPr>
      <w:r>
        <w:t>Bản scan phiếu điểm (nguồn thứ cấp, Studocu): https://www.studocu.vn/vn/document/truong-dai-hoc-su-pham-ky-thuat-thanh-pho-ho-chi-minh/advanced-database/ets-toeic-listening-and-reading-score-report-nguyen-thanh-sang/155507457</w:t>
      </w:r>
    </w:p>
    <w:p w14:paraId="4CB0CB3F" w14:textId="77777777" w:rsidR="00F27561" w:rsidRDefault="00000000">
      <w:pPr>
        <w:pStyle w:val="ListParagraph"/>
        <w:numPr>
          <w:ilvl w:val="0"/>
          <w:numId w:val="2"/>
        </w:numPr>
        <w:spacing w:after="80"/>
      </w:pPr>
      <w:r>
        <w:t>Bản scan phiếu điểm (nguồn thứ cấp, SlideShare): https://www.slideshare.net/slideshow/toeic-42693327/42693327</w:t>
      </w:r>
    </w:p>
    <w:p w14:paraId="35721EDB" w14:textId="77777777" w:rsidR="00F27561" w:rsidRDefault="00000000">
      <w:pPr>
        <w:pStyle w:val="ListParagraph"/>
        <w:numPr>
          <w:ilvl w:val="0"/>
          <w:numId w:val="2"/>
        </w:numPr>
        <w:spacing w:after="80"/>
      </w:pPr>
      <w:r>
        <w:t>Định dạng 2026 (nguồn thứ cấp): https://990prep.com/en/guides/toeic-test-format-breakdown</w:t>
      </w:r>
    </w:p>
    <w:p w14:paraId="761691C5" w14:textId="77777777" w:rsidR="00F27561" w:rsidRDefault="00F27561">
      <w:pPr>
        <w:spacing w:after="120"/>
      </w:pPr>
    </w:p>
    <w:p w14:paraId="5AE32714" w14:textId="77777777" w:rsidR="00F27561" w:rsidRDefault="00000000">
      <w:pPr>
        <w:spacing w:after="120"/>
      </w:pPr>
      <w:r>
        <w:rPr>
          <w:b/>
          <w:bCs/>
        </w:rPr>
        <w:t xml:space="preserve">Lưu ý: </w:t>
      </w:r>
      <w:r>
        <w:t>Bản Handbook trên trang ETS ghi bản quyền 2022. Danh sách ability lấy từ bản scan phiếu điểm của bên thứ ba, nên cần đối chiếu với phiếu điểm chính thức hoặc hỏi văn phòng EPN (đối tác ETS) tại Việt Nam nếu cần trích dẫn trang trọng.</w:t>
      </w:r>
    </w:p>
    <w:sectPr w:rsidR="00F27561">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339B9"/>
    <w:multiLevelType w:val="hybridMultilevel"/>
    <w:tmpl w:val="5A4A344C"/>
    <w:lvl w:ilvl="0" w:tplc="BC941044">
      <w:start w:val="1"/>
      <w:numFmt w:val="bullet"/>
      <w:lvlText w:val="•"/>
      <w:lvlJc w:val="left"/>
      <w:pPr>
        <w:ind w:left="720" w:hanging="360"/>
      </w:pPr>
    </w:lvl>
    <w:lvl w:ilvl="1" w:tplc="48D47B6C">
      <w:numFmt w:val="decimal"/>
      <w:lvlText w:val=""/>
      <w:lvlJc w:val="left"/>
    </w:lvl>
    <w:lvl w:ilvl="2" w:tplc="7E3664BC">
      <w:numFmt w:val="decimal"/>
      <w:lvlText w:val=""/>
      <w:lvlJc w:val="left"/>
    </w:lvl>
    <w:lvl w:ilvl="3" w:tplc="DAF8160C">
      <w:numFmt w:val="decimal"/>
      <w:lvlText w:val=""/>
      <w:lvlJc w:val="left"/>
    </w:lvl>
    <w:lvl w:ilvl="4" w:tplc="1E3412CE">
      <w:numFmt w:val="decimal"/>
      <w:lvlText w:val=""/>
      <w:lvlJc w:val="left"/>
    </w:lvl>
    <w:lvl w:ilvl="5" w:tplc="C64ABEFE">
      <w:numFmt w:val="decimal"/>
      <w:lvlText w:val=""/>
      <w:lvlJc w:val="left"/>
    </w:lvl>
    <w:lvl w:ilvl="6" w:tplc="B07888BE">
      <w:numFmt w:val="decimal"/>
      <w:lvlText w:val=""/>
      <w:lvlJc w:val="left"/>
    </w:lvl>
    <w:lvl w:ilvl="7" w:tplc="6AF48044">
      <w:numFmt w:val="decimal"/>
      <w:lvlText w:val=""/>
      <w:lvlJc w:val="left"/>
    </w:lvl>
    <w:lvl w:ilvl="8" w:tplc="54D03B28">
      <w:numFmt w:val="decimal"/>
      <w:lvlText w:val=""/>
      <w:lvlJc w:val="left"/>
    </w:lvl>
  </w:abstractNum>
  <w:abstractNum w:abstractNumId="1" w15:restartNumberingAfterBreak="0">
    <w:nsid w:val="25950CCF"/>
    <w:multiLevelType w:val="hybridMultilevel"/>
    <w:tmpl w:val="79A0751E"/>
    <w:lvl w:ilvl="0" w:tplc="9732F0F0">
      <w:start w:val="1"/>
      <w:numFmt w:val="bullet"/>
      <w:lvlText w:val="●"/>
      <w:lvlJc w:val="left"/>
      <w:pPr>
        <w:ind w:left="720" w:hanging="360"/>
      </w:pPr>
    </w:lvl>
    <w:lvl w:ilvl="1" w:tplc="C19E7A46">
      <w:start w:val="1"/>
      <w:numFmt w:val="bullet"/>
      <w:lvlText w:val="○"/>
      <w:lvlJc w:val="left"/>
      <w:pPr>
        <w:ind w:left="1440" w:hanging="360"/>
      </w:pPr>
    </w:lvl>
    <w:lvl w:ilvl="2" w:tplc="704EFFAC">
      <w:start w:val="1"/>
      <w:numFmt w:val="bullet"/>
      <w:lvlText w:val="■"/>
      <w:lvlJc w:val="left"/>
      <w:pPr>
        <w:ind w:left="2160" w:hanging="360"/>
      </w:pPr>
    </w:lvl>
    <w:lvl w:ilvl="3" w:tplc="349A82B8">
      <w:start w:val="1"/>
      <w:numFmt w:val="bullet"/>
      <w:lvlText w:val="●"/>
      <w:lvlJc w:val="left"/>
      <w:pPr>
        <w:ind w:left="2880" w:hanging="360"/>
      </w:pPr>
    </w:lvl>
    <w:lvl w:ilvl="4" w:tplc="38929ACE">
      <w:start w:val="1"/>
      <w:numFmt w:val="bullet"/>
      <w:lvlText w:val="○"/>
      <w:lvlJc w:val="left"/>
      <w:pPr>
        <w:ind w:left="3600" w:hanging="360"/>
      </w:pPr>
    </w:lvl>
    <w:lvl w:ilvl="5" w:tplc="7BD4DBA2">
      <w:start w:val="1"/>
      <w:numFmt w:val="bullet"/>
      <w:lvlText w:val="■"/>
      <w:lvlJc w:val="left"/>
      <w:pPr>
        <w:ind w:left="4320" w:hanging="360"/>
      </w:pPr>
    </w:lvl>
    <w:lvl w:ilvl="6" w:tplc="5B20350C">
      <w:start w:val="1"/>
      <w:numFmt w:val="bullet"/>
      <w:lvlText w:val="●"/>
      <w:lvlJc w:val="left"/>
      <w:pPr>
        <w:ind w:left="5040" w:hanging="360"/>
      </w:pPr>
    </w:lvl>
    <w:lvl w:ilvl="7" w:tplc="9E5A5F10">
      <w:start w:val="1"/>
      <w:numFmt w:val="bullet"/>
      <w:lvlText w:val="●"/>
      <w:lvlJc w:val="left"/>
      <w:pPr>
        <w:ind w:left="5760" w:hanging="360"/>
      </w:pPr>
    </w:lvl>
    <w:lvl w:ilvl="8" w:tplc="66147600">
      <w:start w:val="1"/>
      <w:numFmt w:val="bullet"/>
      <w:lvlText w:val="●"/>
      <w:lvlJc w:val="left"/>
      <w:pPr>
        <w:ind w:left="6480" w:hanging="360"/>
      </w:pPr>
    </w:lvl>
  </w:abstractNum>
  <w:num w:numId="1" w16cid:durableId="157889381">
    <w:abstractNumId w:val="1"/>
    <w:lvlOverride w:ilvl="0">
      <w:startOverride w:val="1"/>
    </w:lvlOverride>
  </w:num>
  <w:num w:numId="2" w16cid:durableId="657467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561"/>
    <w:rsid w:val="007079B8"/>
    <w:rsid w:val="00CF3065"/>
    <w:rsid w:val="00F27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A230"/>
  <w15:docId w15:val="{92AD3D4F-5F6C-4126-8393-495AA7A3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khoa</cp:lastModifiedBy>
  <cp:revision>2</cp:revision>
  <dcterms:created xsi:type="dcterms:W3CDTF">2026-10-05T14:14:00Z</dcterms:created>
  <dcterms:modified xsi:type="dcterms:W3CDTF">2026-10-06T13:32:00Z</dcterms:modified>
</cp:coreProperties>
</file>