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67E1" w14:textId="77777777" w:rsidR="004746F8" w:rsidRDefault="004746F8">
      <w:pPr>
        <w:jc w:val="center"/>
        <w:rPr>
          <w:rFonts w:eastAsiaTheme="minorEastAsia"/>
        </w:rPr>
      </w:pPr>
    </w:p>
    <w:p w14:paraId="35C50D70" w14:textId="77777777" w:rsidR="004746F8" w:rsidRDefault="004746F8">
      <w:pPr>
        <w:jc w:val="center"/>
      </w:pPr>
    </w:p>
    <w:p w14:paraId="63A14E56" w14:textId="77777777" w:rsidR="004746F8" w:rsidRDefault="004746F8"/>
    <w:p w14:paraId="3E47327A" w14:textId="77777777" w:rsidR="004746F8" w:rsidRDefault="004746F8"/>
    <w:p w14:paraId="4C68481D" w14:textId="77777777" w:rsidR="004746F8" w:rsidRDefault="004746F8"/>
    <w:p w14:paraId="57A3598D" w14:textId="77777777" w:rsidR="004746F8" w:rsidRDefault="00B03BB4">
      <w:pPr>
        <w:jc w:val="center"/>
      </w:pPr>
      <w:r>
        <w:rPr>
          <w:noProof/>
        </w:rPr>
        <w:drawing>
          <wp:inline distT="0" distB="0" distL="0" distR="0" wp14:anchorId="4105C0C7" wp14:editId="14C15EE9">
            <wp:extent cx="4493895" cy="999490"/>
            <wp:effectExtent l="0" t="0" r="1905" b="0"/>
            <wp:docPr id="1073741826" name="officeArt object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说明: 说明: 说明: hus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689" cy="1025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AF47F8" w14:textId="77777777" w:rsidR="004746F8" w:rsidRDefault="004746F8"/>
    <w:p w14:paraId="4F68D573" w14:textId="77777777" w:rsidR="004746F8" w:rsidRDefault="004746F8"/>
    <w:p w14:paraId="03D18D40" w14:textId="77777777" w:rsidR="004746F8" w:rsidRDefault="004746F8"/>
    <w:p w14:paraId="19247604" w14:textId="77777777" w:rsidR="004746F8" w:rsidRDefault="004746F8"/>
    <w:p w14:paraId="26D03FE9" w14:textId="77777777" w:rsidR="004746F8" w:rsidRDefault="004746F8">
      <w:pPr>
        <w:rPr>
          <w:rFonts w:eastAsiaTheme="minorEastAsia"/>
        </w:rPr>
      </w:pPr>
    </w:p>
    <w:p w14:paraId="1E3099ED" w14:textId="77777777" w:rsidR="004746F8" w:rsidRDefault="004746F8"/>
    <w:p w14:paraId="498DC920" w14:textId="3AD4B947" w:rsidR="004746F8" w:rsidRDefault="00B90DA6">
      <w:pPr>
        <w:jc w:val="center"/>
        <w:rPr>
          <w:rFonts w:eastAsia="Arial Unicode MS"/>
          <w:sz w:val="72"/>
          <w:szCs w:val="72"/>
          <w:lang w:val="zh-CN"/>
        </w:rPr>
      </w:pPr>
      <w:r>
        <w:rPr>
          <w:rFonts w:eastAsia="Arial Unicode MS" w:hint="eastAsia"/>
          <w:sz w:val="72"/>
          <w:szCs w:val="72"/>
          <w:lang w:val="zh-CN"/>
        </w:rPr>
        <w:t>函数式编程原理</w:t>
      </w:r>
    </w:p>
    <w:p w14:paraId="5F69BB06" w14:textId="5F8776A3" w:rsidR="004746F8" w:rsidRDefault="00B90DA6">
      <w:pPr>
        <w:jc w:val="center"/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eastAsia="Arial Unicode MS" w:hint="eastAsia"/>
          <w:sz w:val="72"/>
          <w:szCs w:val="72"/>
          <w:lang w:val="zh-TW" w:eastAsia="zh-TW"/>
        </w:rPr>
        <w:t>课程</w:t>
      </w:r>
      <w:r w:rsidR="00B03BB4">
        <w:rPr>
          <w:rFonts w:eastAsia="Arial Unicode MS" w:hint="eastAsia"/>
          <w:sz w:val="72"/>
          <w:szCs w:val="72"/>
          <w:lang w:val="zh-TW" w:eastAsia="zh-TW"/>
        </w:rPr>
        <w:t>报告</w:t>
      </w:r>
    </w:p>
    <w:p w14:paraId="7638AC51" w14:textId="77777777" w:rsidR="004746F8" w:rsidRDefault="004746F8"/>
    <w:p w14:paraId="7737A924" w14:textId="77777777" w:rsidR="004746F8" w:rsidRDefault="004746F8">
      <w:pPr>
        <w:jc w:val="center"/>
        <w:rPr>
          <w:rFonts w:ascii="方正舒体" w:eastAsia="方正舒体" w:hAnsi="方正舒体" w:cs="方正舒体"/>
          <w:sz w:val="44"/>
          <w:szCs w:val="44"/>
        </w:rPr>
      </w:pPr>
    </w:p>
    <w:p w14:paraId="2D60C4E3" w14:textId="77777777" w:rsidR="004746F8" w:rsidRDefault="004746F8">
      <w:pPr>
        <w:jc w:val="center"/>
        <w:rPr>
          <w:rFonts w:ascii="方正舒体" w:eastAsia="方正舒体" w:hAnsi="方正舒体" w:cs="方正舒体"/>
          <w:b/>
          <w:bCs/>
          <w:sz w:val="44"/>
          <w:szCs w:val="44"/>
          <w:lang w:val="zh-TW" w:eastAsia="zh-TW"/>
        </w:rPr>
      </w:pPr>
    </w:p>
    <w:p w14:paraId="746E0736" w14:textId="77777777" w:rsidR="004746F8" w:rsidRDefault="004746F8"/>
    <w:p w14:paraId="3C179F26" w14:textId="77777777" w:rsidR="004746F8" w:rsidRDefault="004746F8"/>
    <w:p w14:paraId="71414A72" w14:textId="77777777" w:rsidR="004746F8" w:rsidRDefault="004746F8">
      <w:pPr>
        <w:rPr>
          <w:rFonts w:eastAsiaTheme="minorEastAsia"/>
        </w:rPr>
      </w:pPr>
    </w:p>
    <w:p w14:paraId="70D1E8DA" w14:textId="77777777" w:rsidR="004746F8" w:rsidRDefault="004746F8"/>
    <w:p w14:paraId="3FDEF3B3" w14:textId="77777777" w:rsidR="004746F8" w:rsidRDefault="004746F8"/>
    <w:p w14:paraId="6737E148" w14:textId="77777777" w:rsidR="004746F8" w:rsidRDefault="004746F8"/>
    <w:p w14:paraId="65CA7D64" w14:textId="77777777" w:rsidR="004746F8" w:rsidRDefault="00B03BB4">
      <w:pPr>
        <w:ind w:firstLine="1805"/>
        <w:rPr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/>
          <w:b/>
          <w:bCs/>
          <w:sz w:val="28"/>
          <w:szCs w:val="28"/>
          <w:lang w:eastAsia="zh-TW"/>
        </w:rPr>
        <w:t>：</w:t>
      </w:r>
      <w:r>
        <w:rPr>
          <w:b/>
          <w:bCs/>
          <w:sz w:val="28"/>
          <w:szCs w:val="28"/>
        </w:rPr>
        <w:t xml:space="preserve">                                     </w:t>
      </w:r>
    </w:p>
    <w:p w14:paraId="2439574C" w14:textId="7777777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号：</w:t>
      </w:r>
      <w:r>
        <w:rPr>
          <w:b/>
          <w:bCs/>
          <w:sz w:val="28"/>
          <w:szCs w:val="28"/>
          <w:u w:val="single"/>
        </w:rPr>
        <w:t xml:space="preserve">                    </w:t>
      </w:r>
    </w:p>
    <w:p w14:paraId="46D6BCA6" w14:textId="7777777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班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级：</w:t>
      </w:r>
      <w:r>
        <w:rPr>
          <w:b/>
          <w:bCs/>
          <w:sz w:val="28"/>
          <w:szCs w:val="28"/>
          <w:u w:val="single"/>
        </w:rPr>
        <w:t xml:space="preserve">                    </w:t>
      </w:r>
    </w:p>
    <w:p w14:paraId="3710156E" w14:textId="7777777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指导教师：</w:t>
      </w:r>
      <w:r>
        <w:rPr>
          <w:b/>
          <w:bCs/>
          <w:sz w:val="28"/>
          <w:szCs w:val="28"/>
          <w:u w:val="single"/>
        </w:rPr>
        <w:t xml:space="preserve">                  </w:t>
      </w:r>
    </w:p>
    <w:p w14:paraId="7F12F0BA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14AA129F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5B992BC3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56702192" w14:textId="17D6581D" w:rsidR="004746F8" w:rsidRPr="00E14AAC" w:rsidRDefault="004746F8" w:rsidP="00E14AAC">
      <w:pPr>
        <w:rPr>
          <w:b/>
          <w:bCs/>
          <w:sz w:val="28"/>
          <w:szCs w:val="28"/>
          <w:u w:val="single"/>
        </w:rPr>
      </w:pPr>
    </w:p>
    <w:p w14:paraId="26C4BD20" w14:textId="77777777" w:rsidR="004746F8" w:rsidRDefault="004746F8"/>
    <w:p w14:paraId="64983B5B" w14:textId="77777777" w:rsidR="004746F8" w:rsidRDefault="00B03BB4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计算机科学与技术学院</w:t>
      </w:r>
    </w:p>
    <w:p w14:paraId="3F29FDE1" w14:textId="77777777" w:rsidR="004746F8" w:rsidRDefault="00B03B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年</w:t>
      </w:r>
      <w:r>
        <w:rPr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月</w:t>
      </w:r>
      <w:r>
        <w:rPr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日</w:t>
      </w:r>
    </w:p>
    <w:p w14:paraId="48FD8930" w14:textId="14FF1F36" w:rsidR="004746F8" w:rsidRDefault="00B03BB4">
      <w:pPr>
        <w:widowControl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br w:type="page"/>
      </w:r>
    </w:p>
    <w:p w14:paraId="1A5D29D2" w14:textId="77777777" w:rsidR="00E14AAC" w:rsidRDefault="00E14AAC">
      <w:pPr>
        <w:widowControl/>
        <w:jc w:val="left"/>
      </w:pPr>
    </w:p>
    <w:p w14:paraId="4184D838" w14:textId="6EC67424" w:rsidR="004746F8" w:rsidRDefault="00B03BB4">
      <w:pPr>
        <w:pStyle w:val="a5"/>
        <w:jc w:val="left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一、</w:t>
      </w:r>
      <w:r w:rsidR="00E14AAC" w:rsidRP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函数式语言家族成员调研</w:t>
      </w:r>
    </w:p>
    <w:p w14:paraId="2067B7C2" w14:textId="6ECAF2B5" w:rsidR="004746F8" w:rsidRDefault="00E14AAC">
      <w:pPr>
        <w:ind w:left="420"/>
        <w:rPr>
          <w:rFonts w:eastAsiaTheme="minorEastAsia"/>
          <w:sz w:val="24"/>
          <w:szCs w:val="24"/>
        </w:rPr>
      </w:pPr>
      <w:r w:rsidRPr="00E14AAC">
        <w:rPr>
          <w:rFonts w:eastAsiaTheme="minorEastAsia" w:hint="eastAsia"/>
          <w:sz w:val="24"/>
          <w:szCs w:val="24"/>
        </w:rPr>
        <w:t>完成函数式语言家族成员调研报告，内容可包括但不限于：庞大的函数式语言家族中有哪些成员？都由谁提出来的？各自有什么特征？没落和兴盛的原因？</w:t>
      </w:r>
    </w:p>
    <w:p w14:paraId="7ACE072E" w14:textId="77777777" w:rsidR="00E14AAC" w:rsidRDefault="00E14AAC">
      <w:pPr>
        <w:ind w:left="420"/>
        <w:rPr>
          <w:rFonts w:eastAsiaTheme="minorEastAsia"/>
          <w:sz w:val="24"/>
          <w:szCs w:val="24"/>
          <w:lang w:val="zh-TW"/>
        </w:rPr>
      </w:pPr>
    </w:p>
    <w:p w14:paraId="46015808" w14:textId="5F8B9585" w:rsidR="004746F8" w:rsidRDefault="00B03BB4">
      <w:pPr>
        <w:pStyle w:val="a5"/>
        <w:jc w:val="left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二、</w:t>
      </w:r>
      <w:r w:rsid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上机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实验</w:t>
      </w:r>
      <w:r w:rsid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心得体会</w:t>
      </w:r>
    </w:p>
    <w:p w14:paraId="5DE0F29E" w14:textId="0ECA2365" w:rsidR="00E14AAC" w:rsidRDefault="00E14AAC" w:rsidP="00E14AAC">
      <w:pPr>
        <w:pStyle w:val="2"/>
        <w:numPr>
          <w:ilvl w:val="0"/>
          <w:numId w:val="5"/>
        </w:numPr>
        <w:spacing w:line="400" w:lineRule="exact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</w:pP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在熟悉安装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SML/NJ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开发环境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的基础上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，完成实验内容。在完成实验中选取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2</w:t>
      </w:r>
      <w:r w:rsidRPr="00E14AAC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-3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个感受最深的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实验，谈谈在函数式编程学习和实践中的心得和体会。</w:t>
      </w:r>
    </w:p>
    <w:p w14:paraId="4D3113A1" w14:textId="77777777" w:rsidR="00E14AAC" w:rsidRPr="00E14AAC" w:rsidRDefault="00E14AAC" w:rsidP="00E14AAC">
      <w:pPr>
        <w:pStyle w:val="2"/>
        <w:spacing w:line="400" w:lineRule="exact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</w:pPr>
    </w:p>
    <w:p w14:paraId="67B41147" w14:textId="61D37E9E" w:rsidR="004746F8" w:rsidRPr="0051253A" w:rsidRDefault="00E14AAC" w:rsidP="00B64213">
      <w:pPr>
        <w:pStyle w:val="2"/>
        <w:numPr>
          <w:ilvl w:val="0"/>
          <w:numId w:val="5"/>
        </w:numPr>
        <w:spacing w:line="400" w:lineRule="exact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针对本课程的内容设置、实验设置等</w:t>
      </w:r>
      <w:r w:rsidR="00703616">
        <w:rPr>
          <w:rFonts w:ascii="Times New Roman" w:eastAsiaTheme="minorEastAsia" w:hAnsi="Times New Roman" w:cs="Times New Roman"/>
          <w:sz w:val="24"/>
          <w:szCs w:val="24"/>
          <w:lang w:val="zh-CN"/>
        </w:rPr>
        <w:t>，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提出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宝贵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的建议和意见。</w:t>
      </w:r>
    </w:p>
    <w:p w14:paraId="58AF8C60" w14:textId="77777777" w:rsidR="0051253A" w:rsidRDefault="0051253A" w:rsidP="0051253A">
      <w:pPr>
        <w:pStyle w:val="a7"/>
        <w:ind w:firstLine="480"/>
        <w:rPr>
          <w:rFonts w:eastAsiaTheme="minorEastAsia"/>
          <w:sz w:val="24"/>
          <w:szCs w:val="24"/>
          <w:lang w:val="zh-TW" w:eastAsia="zh-TW"/>
        </w:rPr>
      </w:pPr>
    </w:p>
    <w:p w14:paraId="09AD4EAA" w14:textId="35107AF9" w:rsidR="0051253A" w:rsidRPr="0051253A" w:rsidRDefault="0051253A" w:rsidP="0051253A">
      <w:pPr>
        <w:pStyle w:val="2"/>
        <w:tabs>
          <w:tab w:val="left" w:pos="673"/>
        </w:tabs>
        <w:spacing w:line="400" w:lineRule="exact"/>
        <w:ind w:firstLine="0"/>
        <w:jc w:val="left"/>
        <w:rPr>
          <w:rFonts w:ascii="Times New Roman" w:eastAsia="PMingLiU" w:hAnsi="Times New Roman" w:cs="Times New Roman"/>
          <w:sz w:val="24"/>
          <w:szCs w:val="24"/>
          <w:lang w:val="zh-TW"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val="zh-TW"/>
        </w:rPr>
        <w:t>一、</w:t>
      </w:r>
    </w:p>
    <w:p w14:paraId="0207CB88" w14:textId="77777777" w:rsidR="004746F8" w:rsidRDefault="004746F8">
      <w:pPr>
        <w:rPr>
          <w:rFonts w:eastAsiaTheme="minorEastAsia"/>
          <w:sz w:val="24"/>
          <w:szCs w:val="24"/>
          <w:lang w:val="zh-TW"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74C58" w14:paraId="50FAE1CA" w14:textId="77777777" w:rsidTr="00974C58">
        <w:tc>
          <w:tcPr>
            <w:tcW w:w="4145" w:type="dxa"/>
          </w:tcPr>
          <w:p w14:paraId="147DF096" w14:textId="5A63251D" w:rsidR="00974C58" w:rsidRPr="00974C58" w:rsidRDefault="00974C58">
            <w:pPr>
              <w:rPr>
                <w:rFonts w:eastAsiaTheme="minorEastAsia" w:hint="eastAsia"/>
              </w:rPr>
            </w:pPr>
            <w:r w:rsidRPr="00974C58">
              <w:rPr>
                <w:rFonts w:eastAsiaTheme="minorEastAsia"/>
              </w:rPr>
              <w:t>3 + 4;</w:t>
            </w:r>
          </w:p>
        </w:tc>
        <w:tc>
          <w:tcPr>
            <w:tcW w:w="4145" w:type="dxa"/>
          </w:tcPr>
          <w:p w14:paraId="3E835FB1" w14:textId="447BC08E" w:rsidR="00974C58" w:rsidRPr="0052730A" w:rsidRDefault="00425BC8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al it = 7 : int</w:t>
            </w:r>
          </w:p>
        </w:tc>
      </w:tr>
      <w:tr w:rsidR="00974C58" w14:paraId="17D627A8" w14:textId="77777777" w:rsidTr="00974C58">
        <w:tc>
          <w:tcPr>
            <w:tcW w:w="4145" w:type="dxa"/>
          </w:tcPr>
          <w:p w14:paraId="43B4F014" w14:textId="524C4CD1" w:rsidR="00974C58" w:rsidRPr="00974C58" w:rsidRDefault="00974C58">
            <w:pPr>
              <w:rPr>
                <w:rFonts w:eastAsiaTheme="minorEastAsia" w:hint="eastAsia"/>
              </w:rPr>
            </w:pPr>
            <w:r w:rsidRPr="00974C58">
              <w:rPr>
                <w:rFonts w:eastAsiaTheme="minorEastAsia"/>
              </w:rPr>
              <w:t>3 + 2.0;</w:t>
            </w:r>
          </w:p>
        </w:tc>
        <w:tc>
          <w:tcPr>
            <w:tcW w:w="4145" w:type="dxa"/>
          </w:tcPr>
          <w:p w14:paraId="0F6B061C" w14:textId="6A2A7A91" w:rsidR="00974C58" w:rsidRPr="0052730A" w:rsidRDefault="00425BC8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o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perator and operand don’t agree</w:t>
            </w:r>
          </w:p>
        </w:tc>
      </w:tr>
      <w:tr w:rsidR="00974C58" w14:paraId="771EF3FA" w14:textId="77777777" w:rsidTr="00974C58">
        <w:tc>
          <w:tcPr>
            <w:tcW w:w="4145" w:type="dxa"/>
          </w:tcPr>
          <w:p w14:paraId="0DBC1673" w14:textId="65F5AC2E" w:rsidR="00974C58" w:rsidRPr="00974C58" w:rsidRDefault="00974C58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i</w:t>
            </w:r>
            <w:r>
              <w:rPr>
                <w:rFonts w:eastAsia="PMingLiU"/>
                <w:sz w:val="24"/>
                <w:szCs w:val="24"/>
                <w:lang w:val="zh-TW" w:eastAsia="zh-TW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+</w:t>
            </w:r>
            <w:r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6;</w:t>
            </w:r>
          </w:p>
        </w:tc>
        <w:tc>
          <w:tcPr>
            <w:tcW w:w="4145" w:type="dxa"/>
          </w:tcPr>
          <w:p w14:paraId="03B5F905" w14:textId="5B6F49EF" w:rsidR="00974C58" w:rsidRPr="0052730A" w:rsidRDefault="00425BC8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al it = 13 : int</w:t>
            </w:r>
          </w:p>
        </w:tc>
      </w:tr>
      <w:tr w:rsidR="00974C58" w14:paraId="4B99FC83" w14:textId="77777777" w:rsidTr="00974C58">
        <w:tc>
          <w:tcPr>
            <w:tcW w:w="4145" w:type="dxa"/>
          </w:tcPr>
          <w:p w14:paraId="7982C2BD" w14:textId="3F75D331" w:rsidR="00974C58" w:rsidRPr="00974C58" w:rsidRDefault="00974C58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val it = “hello”;</w:t>
            </w:r>
          </w:p>
        </w:tc>
        <w:tc>
          <w:tcPr>
            <w:tcW w:w="4145" w:type="dxa"/>
          </w:tcPr>
          <w:p w14:paraId="2875D5DB" w14:textId="23A52CC5" w:rsidR="00974C58" w:rsidRPr="0052730A" w:rsidRDefault="00425BC8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al it = “hello” : string</w:t>
            </w:r>
          </w:p>
        </w:tc>
      </w:tr>
      <w:tr w:rsidR="00974C58" w14:paraId="6EBEBEAE" w14:textId="77777777" w:rsidTr="00974C58">
        <w:tc>
          <w:tcPr>
            <w:tcW w:w="4145" w:type="dxa"/>
          </w:tcPr>
          <w:p w14:paraId="6D791224" w14:textId="4E5CBC7B" w:rsidR="00974C58" w:rsidRPr="00974C58" w:rsidRDefault="00974C58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it+”world”;</w:t>
            </w:r>
          </w:p>
        </w:tc>
        <w:tc>
          <w:tcPr>
            <w:tcW w:w="4145" w:type="dxa"/>
          </w:tcPr>
          <w:p w14:paraId="58B9E623" w14:textId="044547C9" w:rsidR="00974C58" w:rsidRPr="0052730A" w:rsidRDefault="00425BC8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o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verloaded variable not defined at type</w:t>
            </w:r>
          </w:p>
        </w:tc>
      </w:tr>
      <w:tr w:rsidR="0052730A" w14:paraId="070C4DAB" w14:textId="77777777" w:rsidTr="00974C58">
        <w:tc>
          <w:tcPr>
            <w:tcW w:w="4145" w:type="dxa"/>
          </w:tcPr>
          <w:p w14:paraId="26A5FD9E" w14:textId="098BDCAE" w:rsidR="0052730A" w:rsidRPr="00974C58" w:rsidRDefault="0052730A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it+5;</w:t>
            </w:r>
          </w:p>
        </w:tc>
        <w:tc>
          <w:tcPr>
            <w:tcW w:w="4145" w:type="dxa"/>
          </w:tcPr>
          <w:p w14:paraId="48FF5929" w14:textId="4FDD4976" w:rsidR="0052730A" w:rsidRDefault="00425BC8" w:rsidP="0052730A">
            <w:pPr>
              <w:rPr>
                <w:rFonts w:eastAsiaTheme="minor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o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verloaded variable not defined at type</w:t>
            </w:r>
          </w:p>
        </w:tc>
      </w:tr>
      <w:tr w:rsidR="0052730A" w14:paraId="63A45DD9" w14:textId="77777777" w:rsidTr="00974C58">
        <w:tc>
          <w:tcPr>
            <w:tcW w:w="4145" w:type="dxa"/>
          </w:tcPr>
          <w:p w14:paraId="7E0C4F71" w14:textId="1863C32E" w:rsidR="0052730A" w:rsidRPr="00974C58" w:rsidRDefault="0052730A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val a = 5;</w:t>
            </w:r>
          </w:p>
        </w:tc>
        <w:tc>
          <w:tcPr>
            <w:tcW w:w="4145" w:type="dxa"/>
          </w:tcPr>
          <w:p w14:paraId="39509657" w14:textId="07B6AE91" w:rsidR="0052730A" w:rsidRPr="0052730A" w:rsidRDefault="00425BC8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al a = 5 : int</w:t>
            </w:r>
          </w:p>
        </w:tc>
      </w:tr>
      <w:tr w:rsidR="0052730A" w14:paraId="3F2B2918" w14:textId="77777777" w:rsidTr="00974C58">
        <w:tc>
          <w:tcPr>
            <w:tcW w:w="4145" w:type="dxa"/>
          </w:tcPr>
          <w:p w14:paraId="33B12A4B" w14:textId="371350C2" w:rsidR="0052730A" w:rsidRPr="00974C58" w:rsidRDefault="0052730A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a = 6;</w:t>
            </w:r>
          </w:p>
        </w:tc>
        <w:tc>
          <w:tcPr>
            <w:tcW w:w="4145" w:type="dxa"/>
          </w:tcPr>
          <w:p w14:paraId="2EB05EA2" w14:textId="5445A163" w:rsidR="0052730A" w:rsidRPr="0052730A" w:rsidRDefault="00425BC8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al it = false : bool</w:t>
            </w:r>
          </w:p>
        </w:tc>
      </w:tr>
      <w:tr w:rsidR="0052730A" w14:paraId="668C3902" w14:textId="77777777" w:rsidTr="00974C58">
        <w:tc>
          <w:tcPr>
            <w:tcW w:w="4145" w:type="dxa"/>
          </w:tcPr>
          <w:p w14:paraId="516D3820" w14:textId="342FB3C6" w:rsidR="0052730A" w:rsidRPr="00974C58" w:rsidRDefault="0052730A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a + 8;</w:t>
            </w:r>
          </w:p>
        </w:tc>
        <w:tc>
          <w:tcPr>
            <w:tcW w:w="4145" w:type="dxa"/>
          </w:tcPr>
          <w:p w14:paraId="660EF2F9" w14:textId="43C7D4F8" w:rsidR="0052730A" w:rsidRPr="0052730A" w:rsidRDefault="00425BC8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al it = 13 : int</w:t>
            </w:r>
          </w:p>
        </w:tc>
      </w:tr>
      <w:tr w:rsidR="0052730A" w14:paraId="123FF9C2" w14:textId="77777777" w:rsidTr="00974C58">
        <w:tc>
          <w:tcPr>
            <w:tcW w:w="4145" w:type="dxa"/>
          </w:tcPr>
          <w:p w14:paraId="1A713153" w14:textId="0590C347" w:rsidR="0052730A" w:rsidRPr="00974C58" w:rsidRDefault="0052730A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val twice = (fn x =&gt; 2 * x);</w:t>
            </w:r>
          </w:p>
        </w:tc>
        <w:tc>
          <w:tcPr>
            <w:tcW w:w="4145" w:type="dxa"/>
          </w:tcPr>
          <w:p w14:paraId="037DF581" w14:textId="56BB1087" w:rsidR="0052730A" w:rsidRPr="0052730A" w:rsidRDefault="00425BC8" w:rsidP="0052730A">
            <w:pPr>
              <w:tabs>
                <w:tab w:val="left" w:pos="735"/>
              </w:tabs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al twice = fn : int -&gt; int</w:t>
            </w:r>
          </w:p>
        </w:tc>
      </w:tr>
      <w:tr w:rsidR="0052730A" w14:paraId="66EBA80A" w14:textId="77777777" w:rsidTr="00974C58">
        <w:tc>
          <w:tcPr>
            <w:tcW w:w="4145" w:type="dxa"/>
          </w:tcPr>
          <w:p w14:paraId="462B32BE" w14:textId="26E20A4E" w:rsidR="0052730A" w:rsidRPr="00974C58" w:rsidRDefault="0052730A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twice a;</w:t>
            </w:r>
          </w:p>
        </w:tc>
        <w:tc>
          <w:tcPr>
            <w:tcW w:w="4145" w:type="dxa"/>
          </w:tcPr>
          <w:p w14:paraId="02468868" w14:textId="026D48B1" w:rsidR="0052730A" w:rsidRPr="0052730A" w:rsidRDefault="00425BC8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al it = 10 : int</w:t>
            </w:r>
          </w:p>
        </w:tc>
      </w:tr>
      <w:tr w:rsidR="0052730A" w14:paraId="0DEC4567" w14:textId="77777777" w:rsidTr="00974C58">
        <w:tc>
          <w:tcPr>
            <w:tcW w:w="4145" w:type="dxa"/>
          </w:tcPr>
          <w:p w14:paraId="2CFB05AC" w14:textId="2F8193D5" w:rsidR="0052730A" w:rsidRPr="00974C58" w:rsidRDefault="0052730A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let val x = 1 in x end;</w:t>
            </w:r>
          </w:p>
        </w:tc>
        <w:tc>
          <w:tcPr>
            <w:tcW w:w="4145" w:type="dxa"/>
          </w:tcPr>
          <w:p w14:paraId="351551B4" w14:textId="193D5C50" w:rsidR="0052730A" w:rsidRPr="0052730A" w:rsidRDefault="00425BC8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v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al it = 1 : int</w:t>
            </w:r>
          </w:p>
        </w:tc>
      </w:tr>
      <w:tr w:rsidR="0052730A" w14:paraId="7614A799" w14:textId="77777777" w:rsidTr="00974C58">
        <w:tc>
          <w:tcPr>
            <w:tcW w:w="4145" w:type="dxa"/>
          </w:tcPr>
          <w:p w14:paraId="2BB6FC4C" w14:textId="13A4C22E" w:rsidR="0052730A" w:rsidRPr="00974C58" w:rsidRDefault="0052730A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foo;</w:t>
            </w:r>
          </w:p>
        </w:tc>
        <w:tc>
          <w:tcPr>
            <w:tcW w:w="4145" w:type="dxa"/>
          </w:tcPr>
          <w:p w14:paraId="25F9AAA8" w14:textId="63775C15" w:rsidR="0052730A" w:rsidRPr="0052730A" w:rsidRDefault="00425BC8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u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nbound variable or constructor: foo</w:t>
            </w:r>
          </w:p>
        </w:tc>
      </w:tr>
      <w:tr w:rsidR="0052730A" w14:paraId="299AF153" w14:textId="77777777" w:rsidTr="00974C58">
        <w:tc>
          <w:tcPr>
            <w:tcW w:w="4145" w:type="dxa"/>
          </w:tcPr>
          <w:p w14:paraId="45FF93C8" w14:textId="73A41CB2" w:rsidR="0052730A" w:rsidRPr="00974C58" w:rsidRDefault="0052730A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val="zh-TW"/>
              </w:rPr>
              <w:t>[</w:t>
            </w:r>
            <w:r>
              <w:rPr>
                <w:rFonts w:eastAsia="PMingLiU"/>
                <w:sz w:val="24"/>
                <w:szCs w:val="24"/>
                <w:lang w:val="zh-TW" w:eastAsia="zh-TW"/>
              </w:rPr>
              <w:t>1, “foo”];</w:t>
            </w:r>
          </w:p>
        </w:tc>
        <w:tc>
          <w:tcPr>
            <w:tcW w:w="4145" w:type="dxa"/>
          </w:tcPr>
          <w:p w14:paraId="78D54A93" w14:textId="2D6E351E" w:rsidR="0052730A" w:rsidRPr="0052730A" w:rsidRDefault="00425BC8" w:rsidP="0052730A">
            <w:pPr>
              <w:rPr>
                <w:rFonts w:eastAsia="PMingLiU" w:hint="eastAsia"/>
                <w:sz w:val="24"/>
                <w:szCs w:val="24"/>
                <w:lang w:val="zh-TW" w:eastAsia="zh-TW"/>
              </w:rPr>
            </w:pPr>
            <w:r>
              <w:rPr>
                <w:rFonts w:eastAsia="PMingLiU"/>
                <w:sz w:val="24"/>
                <w:szCs w:val="24"/>
                <w:lang w:val="zh-TW" w:eastAsia="zh-TW"/>
              </w:rPr>
              <w:t>o</w:t>
            </w:r>
            <w:r w:rsidR="0052730A">
              <w:rPr>
                <w:rFonts w:eastAsia="PMingLiU"/>
                <w:sz w:val="24"/>
                <w:szCs w:val="24"/>
                <w:lang w:val="zh-TW" w:eastAsia="zh-TW"/>
              </w:rPr>
              <w:t>perator and operand don’t agree</w:t>
            </w:r>
          </w:p>
        </w:tc>
      </w:tr>
    </w:tbl>
    <w:p w14:paraId="0017C1C1" w14:textId="77777777" w:rsidR="004746F8" w:rsidRDefault="004746F8">
      <w:pPr>
        <w:rPr>
          <w:rFonts w:eastAsiaTheme="minorEastAsia"/>
          <w:sz w:val="24"/>
          <w:szCs w:val="24"/>
          <w:lang w:val="zh-TW" w:eastAsia="zh-TW"/>
        </w:rPr>
      </w:pPr>
    </w:p>
    <w:p w14:paraId="2A70B613" w14:textId="30F0C675" w:rsidR="004746F8" w:rsidRDefault="0051253A" w:rsidP="0051253A">
      <w:pPr>
        <w:tabs>
          <w:tab w:val="left" w:pos="1425"/>
        </w:tabs>
        <w:rPr>
          <w:rFonts w:eastAsiaTheme="minorEastAsia"/>
        </w:rPr>
      </w:pPr>
      <w:r>
        <w:rPr>
          <w:rFonts w:eastAsiaTheme="minorEastAsia" w:hint="eastAsia"/>
        </w:rPr>
        <w:t>二、</w:t>
      </w:r>
      <w:r>
        <w:rPr>
          <w:rFonts w:eastAsiaTheme="minorEastAsia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1253A" w14:paraId="3EB36A23" w14:textId="77777777" w:rsidTr="0051253A">
        <w:tc>
          <w:tcPr>
            <w:tcW w:w="4145" w:type="dxa"/>
          </w:tcPr>
          <w:p w14:paraId="6281D871" w14:textId="0AEE8995" w:rsidR="0051253A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x</w:t>
            </w:r>
            <w:r w:rsidR="0051253A">
              <w:rPr>
                <w:rFonts w:eastAsiaTheme="minorEastAsia"/>
              </w:rPr>
              <w:t>::L</w:t>
            </w:r>
          </w:p>
        </w:tc>
        <w:tc>
          <w:tcPr>
            <w:tcW w:w="4145" w:type="dxa"/>
          </w:tcPr>
          <w:p w14:paraId="2A594B88" w14:textId="3FD910C0" w:rsidR="0051253A" w:rsidRDefault="0056000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成功</w:t>
            </w:r>
          </w:p>
        </w:tc>
      </w:tr>
      <w:tr w:rsidR="0051253A" w14:paraId="38057B3D" w14:textId="77777777" w:rsidTr="0051253A">
        <w:tc>
          <w:tcPr>
            <w:tcW w:w="4145" w:type="dxa"/>
          </w:tcPr>
          <w:p w14:paraId="03FB905E" w14:textId="23903F92" w:rsidR="0051253A" w:rsidRDefault="0051253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_</w:t>
            </w:r>
            <w:r>
              <w:rPr>
                <w:rFonts w:eastAsiaTheme="minorEastAsia"/>
              </w:rPr>
              <w:t>::_</w:t>
            </w:r>
          </w:p>
        </w:tc>
        <w:tc>
          <w:tcPr>
            <w:tcW w:w="4145" w:type="dxa"/>
          </w:tcPr>
          <w:p w14:paraId="64DE1CD8" w14:textId="0FA12F21" w:rsidR="0051253A" w:rsidRDefault="0056000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成功</w:t>
            </w:r>
          </w:p>
        </w:tc>
      </w:tr>
      <w:tr w:rsidR="0051253A" w14:paraId="76FAC730" w14:textId="77777777" w:rsidTr="0051253A">
        <w:tc>
          <w:tcPr>
            <w:tcW w:w="4145" w:type="dxa"/>
          </w:tcPr>
          <w:p w14:paraId="455594CC" w14:textId="48EF98EE" w:rsidR="0051253A" w:rsidRDefault="0051253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::y(::L)</w:t>
            </w:r>
          </w:p>
        </w:tc>
        <w:tc>
          <w:tcPr>
            <w:tcW w:w="4145" w:type="dxa"/>
          </w:tcPr>
          <w:p w14:paraId="7F3A3471" w14:textId="368B5FF1" w:rsidR="0051253A" w:rsidRDefault="0056000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当</w:t>
            </w:r>
            <w:r>
              <w:rPr>
                <w:rFonts w:eastAsiaTheme="minorEastAsia" w:hint="eastAsia"/>
              </w:rPr>
              <w:t>list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长度</w:t>
            </w: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=2</w:t>
            </w:r>
            <w:r>
              <w:rPr>
                <w:rFonts w:eastAsiaTheme="minorEastAsia" w:hint="eastAsia"/>
              </w:rPr>
              <w:t>时，成功</w:t>
            </w:r>
          </w:p>
        </w:tc>
      </w:tr>
      <w:tr w:rsidR="0051253A" w14:paraId="124266E1" w14:textId="77777777" w:rsidTr="0051253A">
        <w:tc>
          <w:tcPr>
            <w:tcW w:w="4145" w:type="dxa"/>
          </w:tcPr>
          <w:p w14:paraId="0DB86B43" w14:textId="2A04BAA4" w:rsidR="0051253A" w:rsidRDefault="0051253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x::y)::L</w:t>
            </w:r>
          </w:p>
        </w:tc>
        <w:tc>
          <w:tcPr>
            <w:tcW w:w="4145" w:type="dxa"/>
          </w:tcPr>
          <w:p w14:paraId="76F78F53" w14:textId="5C04FD9F" w:rsidR="0051253A" w:rsidRDefault="0056000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失败，类型</w:t>
            </w:r>
            <w:r>
              <w:rPr>
                <w:rFonts w:eastAsiaTheme="minorEastAsia" w:hint="eastAsia"/>
              </w:rPr>
              <w:t xml:space="preserve"> i</w:t>
            </w:r>
            <w:r>
              <w:rPr>
                <w:rFonts w:eastAsiaTheme="minorEastAsia"/>
              </w:rPr>
              <w:t>nt list list</w:t>
            </w:r>
          </w:p>
        </w:tc>
      </w:tr>
      <w:tr w:rsidR="0051253A" w14:paraId="2EA8D1B1" w14:textId="77777777" w:rsidTr="0051253A">
        <w:tc>
          <w:tcPr>
            <w:tcW w:w="4145" w:type="dxa"/>
          </w:tcPr>
          <w:p w14:paraId="187185CE" w14:textId="6395C364" w:rsidR="0051253A" w:rsidRDefault="0051253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[</w:t>
            </w:r>
            <w:r>
              <w:rPr>
                <w:rFonts w:eastAsiaTheme="minorEastAsia"/>
              </w:rPr>
              <w:t>x, y]</w:t>
            </w:r>
          </w:p>
        </w:tc>
        <w:tc>
          <w:tcPr>
            <w:tcW w:w="4145" w:type="dxa"/>
          </w:tcPr>
          <w:p w14:paraId="5626EEED" w14:textId="6AF328B2" w:rsidR="0051253A" w:rsidRDefault="0056000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当</w:t>
            </w:r>
            <w:r>
              <w:rPr>
                <w:rFonts w:eastAsiaTheme="minorEastAsia" w:hint="eastAsia"/>
              </w:rPr>
              <w:t>list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长度</w:t>
            </w:r>
            <w:r>
              <w:rPr>
                <w:rFonts w:eastAsiaTheme="minorEastAsia" w:hint="eastAsia"/>
              </w:rPr>
              <w:t>=2</w:t>
            </w:r>
            <w:r>
              <w:rPr>
                <w:rFonts w:eastAsiaTheme="minorEastAsia" w:hint="eastAsia"/>
              </w:rPr>
              <w:t>时，成功</w:t>
            </w:r>
          </w:p>
        </w:tc>
      </w:tr>
    </w:tbl>
    <w:p w14:paraId="548BED85" w14:textId="17EAC7D0" w:rsidR="0051253A" w:rsidRDefault="0051253A">
      <w:pPr>
        <w:rPr>
          <w:rFonts w:eastAsiaTheme="minorEastAsia"/>
        </w:rPr>
      </w:pPr>
    </w:p>
    <w:p w14:paraId="250035A7" w14:textId="016A6950" w:rsidR="003A687C" w:rsidRDefault="003A687C">
      <w:pPr>
        <w:rPr>
          <w:rFonts w:eastAsiaTheme="minorEastAsia"/>
        </w:rPr>
      </w:pPr>
      <w:r>
        <w:rPr>
          <w:rFonts w:eastAsiaTheme="minorEastAsia" w:hint="eastAsia"/>
        </w:rPr>
        <w:t>三、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31"/>
        <w:gridCol w:w="3759"/>
      </w:tblGrid>
      <w:tr w:rsidR="003A687C" w14:paraId="07FAB291" w14:textId="77777777" w:rsidTr="003A687C">
        <w:tc>
          <w:tcPr>
            <w:tcW w:w="4531" w:type="dxa"/>
          </w:tcPr>
          <w:p w14:paraId="6D19493E" w14:textId="2E4A1DFF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list of length 3</w:t>
            </w:r>
          </w:p>
        </w:tc>
        <w:tc>
          <w:tcPr>
            <w:tcW w:w="3759" w:type="dxa"/>
          </w:tcPr>
          <w:p w14:paraId="7E1BB4F9" w14:textId="09BE8762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[</w:t>
            </w:r>
            <w:r>
              <w:rPr>
                <w:rFonts w:eastAsiaTheme="minorEastAsia"/>
              </w:rPr>
              <w:t>x, y, z]</w:t>
            </w:r>
          </w:p>
        </w:tc>
      </w:tr>
      <w:tr w:rsidR="003A687C" w14:paraId="406F6F1D" w14:textId="77777777" w:rsidTr="003A687C">
        <w:tc>
          <w:tcPr>
            <w:tcW w:w="4531" w:type="dxa"/>
          </w:tcPr>
          <w:p w14:paraId="37A10CC3" w14:textId="7A283444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lists of length 2 or 3</w:t>
            </w:r>
          </w:p>
        </w:tc>
        <w:tc>
          <w:tcPr>
            <w:tcW w:w="3759" w:type="dxa"/>
          </w:tcPr>
          <w:p w14:paraId="38737580" w14:textId="615866DE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无，需要拆为两个模式</w:t>
            </w:r>
          </w:p>
        </w:tc>
      </w:tr>
      <w:tr w:rsidR="003A687C" w14:paraId="00063B56" w14:textId="77777777" w:rsidTr="003A687C">
        <w:tc>
          <w:tcPr>
            <w:tcW w:w="4531" w:type="dxa"/>
          </w:tcPr>
          <w:p w14:paraId="0E068D8B" w14:textId="3A6B485F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on-empty lists of pairs</w:t>
            </w:r>
          </w:p>
        </w:tc>
        <w:tc>
          <w:tcPr>
            <w:tcW w:w="3759" w:type="dxa"/>
          </w:tcPr>
          <w:p w14:paraId="2C70D774" w14:textId="090B26CE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x, y)::L</w:t>
            </w:r>
          </w:p>
        </w:tc>
      </w:tr>
      <w:tr w:rsidR="003A687C" w14:paraId="7E227955" w14:textId="77777777" w:rsidTr="003A687C">
        <w:tc>
          <w:tcPr>
            <w:tcW w:w="4531" w:type="dxa"/>
          </w:tcPr>
          <w:p w14:paraId="0A1EFC95" w14:textId="1EA4C6B3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Pairs with both components being non-empty lists</w:t>
            </w:r>
          </w:p>
        </w:tc>
        <w:tc>
          <w:tcPr>
            <w:tcW w:w="3759" w:type="dxa"/>
          </w:tcPr>
          <w:p w14:paraId="61CC854B" w14:textId="0AF6E9F3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x::L1, y::L2)</w:t>
            </w:r>
          </w:p>
        </w:tc>
      </w:tr>
    </w:tbl>
    <w:p w14:paraId="6A56C760" w14:textId="6E238E6B" w:rsidR="003A687C" w:rsidRDefault="003A687C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四、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1987"/>
        <w:gridCol w:w="2764"/>
      </w:tblGrid>
      <w:tr w:rsidR="003A687C" w14:paraId="5D867EDD" w14:textId="77777777" w:rsidTr="003A687C">
        <w:tc>
          <w:tcPr>
            <w:tcW w:w="3539" w:type="dxa"/>
          </w:tcPr>
          <w:p w14:paraId="4618B8A4" w14:textId="77777777" w:rsidR="003A687C" w:rsidRDefault="003A687C">
            <w:pPr>
              <w:rPr>
                <w:rFonts w:eastAsiaTheme="minorEastAsia" w:hint="eastAsia"/>
              </w:rPr>
            </w:pPr>
          </w:p>
        </w:tc>
        <w:tc>
          <w:tcPr>
            <w:tcW w:w="1987" w:type="dxa"/>
          </w:tcPr>
          <w:p w14:paraId="3D705740" w14:textId="180DEC49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2764" w:type="dxa"/>
          </w:tcPr>
          <w:p w14:paraId="19D00CC4" w14:textId="23A78D69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值</w:t>
            </w:r>
          </w:p>
        </w:tc>
      </w:tr>
      <w:tr w:rsidR="003A687C" w14:paraId="26126475" w14:textId="77777777" w:rsidTr="003A687C">
        <w:tc>
          <w:tcPr>
            <w:tcW w:w="3539" w:type="dxa"/>
          </w:tcPr>
          <w:p w14:paraId="0BBDBEF4" w14:textId="417A8ADA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第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 w:hint="eastAsia"/>
              </w:rPr>
              <w:t>行的</w:t>
            </w: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1987" w:type="dxa"/>
          </w:tcPr>
          <w:p w14:paraId="095341E1" w14:textId="15044636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2764" w:type="dxa"/>
          </w:tcPr>
          <w:p w14:paraId="5A1300CB" w14:textId="600647DA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  <w:tr w:rsidR="003A687C" w14:paraId="47D9142F" w14:textId="77777777" w:rsidTr="003A687C">
        <w:tc>
          <w:tcPr>
            <w:tcW w:w="3539" w:type="dxa"/>
          </w:tcPr>
          <w:p w14:paraId="2AA4A7E2" w14:textId="315B8C6C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第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行的</w:t>
            </w:r>
            <w:r>
              <w:rPr>
                <w:rFonts w:eastAsiaTheme="minorEastAsia" w:hint="eastAsia"/>
              </w:rPr>
              <w:t>m</w:t>
            </w:r>
          </w:p>
        </w:tc>
        <w:tc>
          <w:tcPr>
            <w:tcW w:w="1987" w:type="dxa"/>
          </w:tcPr>
          <w:p w14:paraId="09C9589B" w14:textId="0F2D0EBA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eal</w:t>
            </w:r>
          </w:p>
        </w:tc>
        <w:tc>
          <w:tcPr>
            <w:tcW w:w="2764" w:type="dxa"/>
          </w:tcPr>
          <w:p w14:paraId="0C58DB13" w14:textId="23C24881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2.4</w:t>
            </w:r>
          </w:p>
        </w:tc>
      </w:tr>
      <w:tr w:rsidR="003A687C" w14:paraId="5AE9CC56" w14:textId="77777777" w:rsidTr="003A687C">
        <w:tc>
          <w:tcPr>
            <w:tcW w:w="3539" w:type="dxa"/>
          </w:tcPr>
          <w:p w14:paraId="6DE83653" w14:textId="65CE2D11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第</w:t>
            </w: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 w:hint="eastAsia"/>
              </w:rPr>
              <w:t>行的</w:t>
            </w: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1987" w:type="dxa"/>
          </w:tcPr>
          <w:p w14:paraId="0078F389" w14:textId="5CF6FAEA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nt</w:t>
            </w:r>
          </w:p>
        </w:tc>
        <w:tc>
          <w:tcPr>
            <w:tcW w:w="2764" w:type="dxa"/>
          </w:tcPr>
          <w:p w14:paraId="3B23791B" w14:textId="73F080F6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001</w:t>
            </w:r>
          </w:p>
        </w:tc>
      </w:tr>
      <w:tr w:rsidR="003A687C" w14:paraId="2E93D9EB" w14:textId="77777777" w:rsidTr="003A687C">
        <w:tc>
          <w:tcPr>
            <w:tcW w:w="3539" w:type="dxa"/>
          </w:tcPr>
          <w:p w14:paraId="5650E824" w14:textId="77BDB5EC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第</w:t>
            </w:r>
            <w:r>
              <w:rPr>
                <w:rFonts w:eastAsiaTheme="minorEastAsia" w:hint="eastAsia"/>
              </w:rPr>
              <w:t>14</w:t>
            </w:r>
            <w:r>
              <w:rPr>
                <w:rFonts w:eastAsiaTheme="minorEastAsia" w:hint="eastAsia"/>
              </w:rPr>
              <w:t>行的</w:t>
            </w: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ssemble(x, 3.0)</w:t>
            </w:r>
            <w:r>
              <w:rPr>
                <w:rFonts w:eastAsiaTheme="minorEastAsia" w:hint="eastAsia"/>
              </w:rPr>
              <w:t>计算结果</w:t>
            </w:r>
          </w:p>
        </w:tc>
        <w:tc>
          <w:tcPr>
            <w:tcW w:w="1987" w:type="dxa"/>
          </w:tcPr>
          <w:p w14:paraId="78E6924E" w14:textId="3E905469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nt</w:t>
            </w:r>
          </w:p>
        </w:tc>
        <w:tc>
          <w:tcPr>
            <w:tcW w:w="2764" w:type="dxa"/>
          </w:tcPr>
          <w:p w14:paraId="4087A363" w14:textId="096248BE" w:rsidR="003A687C" w:rsidRDefault="003A687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7</w:t>
            </w:r>
          </w:p>
        </w:tc>
      </w:tr>
    </w:tbl>
    <w:p w14:paraId="651B86CB" w14:textId="1A8D618A" w:rsidR="003A687C" w:rsidRDefault="003A687C">
      <w:pPr>
        <w:rPr>
          <w:rFonts w:eastAsiaTheme="minorEastAsia"/>
        </w:rPr>
      </w:pPr>
    </w:p>
    <w:p w14:paraId="3CE3ADAB" w14:textId="664B1A4D" w:rsidR="003A687C" w:rsidRDefault="003A687C">
      <w:pPr>
        <w:rPr>
          <w:rFonts w:eastAsiaTheme="minorEastAsia"/>
        </w:rPr>
      </w:pPr>
      <w:r>
        <w:rPr>
          <w:rFonts w:eastAsiaTheme="minorEastAsia" w:hint="eastAsia"/>
        </w:rPr>
        <w:t>五、</w:t>
      </w:r>
    </w:p>
    <w:p w14:paraId="5F32EBA7" w14:textId="09E8D08E" w:rsidR="003A687C" w:rsidRDefault="003A687C">
      <w:pPr>
        <w:rPr>
          <w:rFonts w:eastAsiaTheme="minor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</w:rPr>
        <w:t>z</w:t>
      </w:r>
      <w:r>
        <w:rPr>
          <w:rFonts w:eastAsiaTheme="minorEastAsia"/>
        </w:rPr>
        <w:t>ip</w:t>
      </w:r>
    </w:p>
    <w:p w14:paraId="43958EBC" w14:textId="3910820E" w:rsidR="003A687C" w:rsidRDefault="00B65DF7">
      <w:pPr>
        <w:rPr>
          <w:rFonts w:eastAsiaTheme="minor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</w:rPr>
        <w:t xml:space="preserve"> unzip</w:t>
      </w:r>
    </w:p>
    <w:p w14:paraId="495A24E8" w14:textId="6F953340" w:rsidR="00B65DF7" w:rsidRDefault="00B65DF7">
      <w:pPr>
        <w:rPr>
          <w:rFonts w:eastAsiaTheme="minorEastAsia"/>
        </w:rPr>
      </w:pPr>
      <w:r>
        <w:rPr>
          <w:rFonts w:eastAsiaTheme="minorEastAsia" w:hint="eastAsia"/>
        </w:rPr>
        <w:t>不成立</w:t>
      </w:r>
    </w:p>
    <w:p w14:paraId="49DC008E" w14:textId="77777777" w:rsidR="00B65DF7" w:rsidRDefault="00B65DF7">
      <w:pPr>
        <w:rPr>
          <w:rFonts w:eastAsiaTheme="minorEastAsia" w:hint="eastAsia"/>
        </w:rPr>
      </w:pPr>
    </w:p>
    <w:p w14:paraId="0F3189A9" w14:textId="4E70594F" w:rsidR="00B65DF7" w:rsidRDefault="00B65DF7">
      <w:pPr>
        <w:rPr>
          <w:rFonts w:eastAsiaTheme="minorEastAsia"/>
        </w:rPr>
      </w:pPr>
      <w:r>
        <w:rPr>
          <w:rFonts w:eastAsiaTheme="minorEastAsia" w:hint="eastAsia"/>
        </w:rPr>
        <w:t>六、</w:t>
      </w:r>
    </w:p>
    <w:p w14:paraId="471F1BCB" w14:textId="310C1160" w:rsidR="00B65DF7" w:rsidRDefault="00C51E17">
      <w:pPr>
        <w:rPr>
          <w:rFonts w:eastAsiaTheme="minorEastAsia"/>
        </w:rPr>
      </w:pPr>
      <w:r>
        <w:rPr>
          <w:rFonts w:eastAsiaTheme="minorEastAsia"/>
        </w:rPr>
        <w:t xml:space="preserve">fun circ 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r : real) : real = 2.0 * pi * r;</w:t>
      </w:r>
    </w:p>
    <w:p w14:paraId="457EE1BB" w14:textId="2FA6AA69" w:rsidR="00C51E17" w:rsidRDefault="00C51E17">
      <w:pPr>
        <w:rPr>
          <w:rFonts w:eastAsiaTheme="minorEastAsia"/>
        </w:rPr>
      </w:pPr>
    </w:p>
    <w:p w14:paraId="27E45211" w14:textId="15DF26FA" w:rsidR="00C51E17" w:rsidRDefault="00C51E17">
      <w:pPr>
        <w:rPr>
          <w:rFonts w:eastAsiaTheme="minorEastAsia"/>
        </w:rPr>
      </w:pPr>
      <w:r>
        <w:rPr>
          <w:rFonts w:eastAsiaTheme="minorEastAsia"/>
        </w:rPr>
        <w:t>fun semicirc : real = pi * r;</w:t>
      </w:r>
    </w:p>
    <w:p w14:paraId="38513372" w14:textId="1E2F6FBD" w:rsidR="00C51E17" w:rsidRDefault="00C51E17">
      <w:pPr>
        <w:rPr>
          <w:rFonts w:eastAsiaTheme="minorEastAsia"/>
        </w:rPr>
      </w:pPr>
    </w:p>
    <w:p w14:paraId="1CDE588A" w14:textId="38177C02" w:rsidR="00C51E17" w:rsidRDefault="00C51E17">
      <w:pPr>
        <w:rPr>
          <w:rFonts w:eastAsiaTheme="minorEastAsia"/>
        </w:rPr>
      </w:pPr>
      <w:r>
        <w:rPr>
          <w:rFonts w:eastAsiaTheme="minorEastAsia"/>
        </w:rPr>
        <w:t>fun f(3:int) : int = 9</w:t>
      </w:r>
    </w:p>
    <w:p w14:paraId="3D42DD86" w14:textId="079958D9" w:rsidR="00C51E17" w:rsidRDefault="00C51E17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| f _ = 4;</w:t>
      </w:r>
    </w:p>
    <w:p w14:paraId="20F23628" w14:textId="77777777" w:rsidR="00C51E17" w:rsidRDefault="00C51E17">
      <w:pPr>
        <w:rPr>
          <w:rFonts w:eastAsiaTheme="minorEastAsia" w:hint="eastAsia"/>
        </w:rPr>
      </w:pPr>
    </w:p>
    <w:p w14:paraId="7B88E979" w14:textId="47E2D257" w:rsidR="00C51E17" w:rsidRPr="00C51E17" w:rsidRDefault="00C51E17">
      <w:pPr>
        <w:rPr>
          <w:rFonts w:eastAsiaTheme="minorEastAsia" w:hint="eastAsia"/>
        </w:rPr>
      </w:pPr>
      <w:r>
        <w:rPr>
          <w:rFonts w:eastAsiaTheme="minorEastAsia"/>
        </w:rPr>
        <w:t>f</w:t>
      </w:r>
      <w:bookmarkStart w:id="0" w:name="_GoBack"/>
      <w:bookmarkEnd w:id="0"/>
      <w:r>
        <w:rPr>
          <w:rFonts w:eastAsiaTheme="minorEastAsia"/>
        </w:rPr>
        <w:t>un area (r : real) real = pi * r * r;</w:t>
      </w:r>
    </w:p>
    <w:sectPr w:rsidR="00C51E17" w:rsidRPr="00C51E17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A588" w14:textId="77777777" w:rsidR="001B351B" w:rsidRDefault="001B351B">
      <w:r>
        <w:separator/>
      </w:r>
    </w:p>
  </w:endnote>
  <w:endnote w:type="continuationSeparator" w:id="0">
    <w:p w14:paraId="1E2BBCD8" w14:textId="77777777" w:rsidR="001B351B" w:rsidRDefault="001B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altName w:val="华文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82008" w14:textId="77777777" w:rsidR="004746F8" w:rsidRDefault="004746F8">
    <w:pPr>
      <w:pStyle w:val="a3"/>
      <w:tabs>
        <w:tab w:val="clear" w:pos="8306"/>
        <w:tab w:val="right" w:pos="8280"/>
      </w:tabs>
      <w:jc w:val="center"/>
    </w:pPr>
  </w:p>
  <w:p w14:paraId="2D71AD0C" w14:textId="77777777" w:rsidR="004746F8" w:rsidRDefault="00B03BB4">
    <w:pPr>
      <w:pStyle w:val="a3"/>
      <w:tabs>
        <w:tab w:val="clear" w:pos="8306"/>
        <w:tab w:val="right" w:pos="8280"/>
      </w:tabs>
      <w:jc w:val="center"/>
    </w:pPr>
    <w:r>
      <w:rPr>
        <w:rFonts w:ascii="宋体" w:eastAsia="宋体" w:hAnsi="宋体" w:cs="宋体"/>
        <w:lang w:val="zh-TW" w:eastAsia="zh-TW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r>
      <w:rPr>
        <w:rFonts w:ascii="宋体" w:eastAsia="宋体" w:hAnsi="宋体" w:cs="宋体"/>
        <w:lang w:val="zh-TW" w:eastAsia="zh-TW"/>
      </w:rPr>
      <w:t>页</w:t>
    </w:r>
    <w:r>
      <w:t xml:space="preserve"> </w:t>
    </w:r>
    <w:r>
      <w:rPr>
        <w:rFonts w:ascii="宋体" w:eastAsia="宋体" w:hAnsi="宋体" w:cs="宋体"/>
        <w:lang w:val="zh-TW" w:eastAsia="zh-TW"/>
      </w:rPr>
      <w:t>共</w:t>
    </w:r>
    <w:r>
      <w:t>[   ]</w:t>
    </w:r>
    <w:r>
      <w:rPr>
        <w:rFonts w:ascii="宋体" w:eastAsia="宋体" w:hAnsi="宋体" w:cs="宋体"/>
        <w:lang w:val="zh-TW" w:eastAsia="zh-TW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6CFA" w14:textId="77777777" w:rsidR="004746F8" w:rsidRDefault="00B03BB4">
    <w:pPr>
      <w:pStyle w:val="a3"/>
      <w:tabs>
        <w:tab w:val="clear" w:pos="8306"/>
        <w:tab w:val="right" w:pos="8280"/>
      </w:tabs>
      <w:jc w:val="center"/>
    </w:pPr>
    <w:r>
      <w:rPr>
        <w:lang w:val="zh-TW" w:eastAsia="zh-TW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lang w:val="zh-TW" w:eastAsia="zh-TW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F7D81" w14:textId="77777777" w:rsidR="001B351B" w:rsidRDefault="001B351B">
      <w:r>
        <w:separator/>
      </w:r>
    </w:p>
  </w:footnote>
  <w:footnote w:type="continuationSeparator" w:id="0">
    <w:p w14:paraId="6F29584B" w14:textId="77777777" w:rsidR="001B351B" w:rsidRDefault="001B3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E4A58" w14:textId="00EBDF8E" w:rsidR="004746F8" w:rsidRDefault="00B03BB4">
    <w:pPr>
      <w:pStyle w:val="a4"/>
      <w:tabs>
        <w:tab w:val="clear" w:pos="8306"/>
        <w:tab w:val="right" w:pos="8280"/>
      </w:tabs>
      <w:spacing w:before="240" w:after="12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1F4B501" wp14:editId="33D0D489">
              <wp:simplePos x="0" y="0"/>
              <wp:positionH relativeFrom="page">
                <wp:posOffset>1147445</wp:posOffset>
              </wp:positionH>
              <wp:positionV relativeFrom="page">
                <wp:posOffset>9808210</wp:posOffset>
              </wp:positionV>
              <wp:extent cx="5829300" cy="10795"/>
              <wp:effectExtent l="0" t="0" r="0" b="0"/>
              <wp:wrapNone/>
              <wp:docPr id="1073741825" name="officeArt object" descr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9301" cy="10796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ex="http://schemas.microsoft.com/office/word/2018/wordml/cex">
          <w:pict>
            <v:line id="officeArt object" o:spid="_x0000_s1026" o:spt="20" alt="直接连接符 1" style="position:absolute;left:0pt;flip:y;margin-left:90.35pt;margin-top:772.3pt;height:0.85pt;width:459pt;mso-position-horizontal-relative:page;mso-position-vertical-relative:page;z-index:-251658240;mso-width-relative:page;mso-height-relative:page;" filled="f" stroked="t" coordsize="21600,21600" o:gfxdata="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D2S9mjbAAAADgEAAA8AAAAAAAAAAQAgAAAAOAAAAGRycy9kb3ducmV2&#10;LnhtbFBLAQIUABQAAAAIAIdO4kA/5Iom4wEAAIwDAAAOAAAAAAAAAAEAIAAAAEABAABkcnMvZTJv&#10;RG9jLnhtbFBLBQYAAAAABgAGAFkBAACVBQAAAAA=&#10;">
              <v:fill on="f" focussize="0,0"/>
              <v:stroke weight="2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lang w:val="zh-TW" w:eastAsia="zh-TW"/>
      </w:rPr>
      <w:t>《</w:t>
    </w:r>
    <w:r w:rsidR="00E14AAC">
      <w:rPr>
        <w:rFonts w:hint="eastAsia"/>
        <w:lang w:val="zh-TW" w:eastAsia="zh-TW"/>
      </w:rPr>
      <w:t>函数式编程原理</w:t>
    </w:r>
    <w:r>
      <w:rPr>
        <w:rFonts w:hint="eastAsia"/>
        <w:lang w:val="zh-TW" w:eastAsia="zh-TW"/>
      </w:rPr>
      <w:t>》</w:t>
    </w:r>
    <w:r w:rsidR="00E14AAC">
      <w:rPr>
        <w:rFonts w:hint="eastAsia"/>
        <w:lang w:val="zh-TW" w:eastAsia="zh-TW"/>
      </w:rPr>
      <w:t>课程</w:t>
    </w:r>
    <w:r>
      <w:rPr>
        <w:lang w:val="zh-TW" w:eastAsia="zh-TW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8D967" w14:textId="77777777" w:rsidR="004746F8" w:rsidRDefault="00B03BB4">
    <w:pPr>
      <w:pStyle w:val="a4"/>
      <w:tabs>
        <w:tab w:val="clear" w:pos="8306"/>
        <w:tab w:val="right" w:pos="8280"/>
      </w:tabs>
      <w:spacing w:before="240" w:after="1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5000"/>
    <w:multiLevelType w:val="multilevel"/>
    <w:tmpl w:val="35AC5000"/>
    <w:lvl w:ilvl="0">
      <w:start w:val="1"/>
      <w:numFmt w:val="upperLetter"/>
      <w:lvlText w:val="%1."/>
      <w:lvlJc w:val="left"/>
      <w:pPr>
        <w:tabs>
          <w:tab w:val="left" w:pos="736"/>
        </w:tabs>
        <w:ind w:left="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1736"/>
        </w:tabs>
        <w:ind w:left="1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lvlText w:val="%3."/>
      <w:lvlJc w:val="left"/>
      <w:pPr>
        <w:tabs>
          <w:tab w:val="left" w:pos="2736"/>
        </w:tabs>
        <w:ind w:left="2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lvlText w:val="%4."/>
      <w:lvlJc w:val="left"/>
      <w:pPr>
        <w:tabs>
          <w:tab w:val="left" w:pos="3736"/>
        </w:tabs>
        <w:ind w:left="3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left" w:pos="4736"/>
        </w:tabs>
        <w:ind w:left="4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lvlText w:val="%6."/>
      <w:lvlJc w:val="left"/>
      <w:pPr>
        <w:tabs>
          <w:tab w:val="left" w:pos="5736"/>
        </w:tabs>
        <w:ind w:left="5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lvlText w:val="%7."/>
      <w:lvlJc w:val="left"/>
      <w:pPr>
        <w:tabs>
          <w:tab w:val="left" w:pos="6736"/>
        </w:tabs>
        <w:ind w:left="6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left" w:pos="7736"/>
        </w:tabs>
        <w:ind w:left="7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lvlText w:val="%9."/>
      <w:lvlJc w:val="left"/>
      <w:pPr>
        <w:tabs>
          <w:tab w:val="left" w:pos="8736"/>
        </w:tabs>
        <w:ind w:left="8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272AD0"/>
    <w:multiLevelType w:val="multilevel"/>
    <w:tmpl w:val="5F272AD0"/>
    <w:lvl w:ilvl="0">
      <w:start w:val="1"/>
      <w:numFmt w:val="decimal"/>
      <w:lvlText w:val="%1."/>
      <w:lvlJc w:val="left"/>
      <w:pPr>
        <w:tabs>
          <w:tab w:val="left" w:pos="715"/>
        </w:tabs>
        <w:ind w:left="295" w:firstLine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1473"/>
        </w:tabs>
        <w:ind w:left="1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2273"/>
        </w:tabs>
        <w:ind w:left="1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3073"/>
        </w:tabs>
        <w:ind w:left="2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3873"/>
        </w:tabs>
        <w:ind w:left="3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4673"/>
        </w:tabs>
        <w:ind w:left="4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473"/>
        </w:tabs>
        <w:ind w:left="5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6273"/>
        </w:tabs>
        <w:ind w:left="5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7073"/>
        </w:tabs>
        <w:ind w:left="6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8E037DA"/>
    <w:multiLevelType w:val="multilevel"/>
    <w:tmpl w:val="68E037DA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5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7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6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0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13"/>
          </w:tabs>
          <w:ind w:left="2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613"/>
            <w:tab w:val="left" w:pos="1413"/>
          </w:tabs>
          <w:ind w:left="10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613"/>
            <w:tab w:val="left" w:pos="2213"/>
          </w:tabs>
          <w:ind w:left="18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613"/>
            <w:tab w:val="left" w:pos="3013"/>
          </w:tabs>
          <w:ind w:left="26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613"/>
            <w:tab w:val="left" w:pos="3813"/>
          </w:tabs>
          <w:ind w:left="34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613"/>
            <w:tab w:val="left" w:pos="4613"/>
          </w:tabs>
          <w:ind w:left="42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613"/>
            <w:tab w:val="left" w:pos="5413"/>
          </w:tabs>
          <w:ind w:left="50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13"/>
            <w:tab w:val="left" w:pos="6213"/>
          </w:tabs>
          <w:ind w:left="58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613"/>
            <w:tab w:val="left" w:pos="7013"/>
          </w:tabs>
          <w:ind w:left="66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B7"/>
    <w:rsid w:val="EEBF1D19"/>
    <w:rsid w:val="001B351B"/>
    <w:rsid w:val="002759B7"/>
    <w:rsid w:val="003A687C"/>
    <w:rsid w:val="00425BC8"/>
    <w:rsid w:val="0043169A"/>
    <w:rsid w:val="004746F8"/>
    <w:rsid w:val="004B1B40"/>
    <w:rsid w:val="0051253A"/>
    <w:rsid w:val="0052730A"/>
    <w:rsid w:val="0056000B"/>
    <w:rsid w:val="006E2B7C"/>
    <w:rsid w:val="006F4056"/>
    <w:rsid w:val="00703616"/>
    <w:rsid w:val="008E039C"/>
    <w:rsid w:val="008F160D"/>
    <w:rsid w:val="00974C58"/>
    <w:rsid w:val="00B03BB4"/>
    <w:rsid w:val="00B65DF7"/>
    <w:rsid w:val="00B90DA6"/>
    <w:rsid w:val="00BA7F6F"/>
    <w:rsid w:val="00C51E17"/>
    <w:rsid w:val="00E1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5A7E"/>
  <w15:docId w15:val="{C76AD91D-B583-A947-BF97-A0079E0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AAC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微软雅黑" w:eastAsia="微软雅黑" w:hAnsi="微软雅黑" w:cs="微软雅黑"/>
      <w:b/>
      <w:bCs/>
      <w:color w:val="000000"/>
      <w:sz w:val="28"/>
      <w:szCs w:val="28"/>
      <w:u w:color="000000"/>
    </w:rPr>
  </w:style>
  <w:style w:type="paragraph" w:styleId="a5">
    <w:name w:val="Subtitle"/>
    <w:next w:val="a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列出段落2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">
    <w:name w:val="列表段落1"/>
    <w:pPr>
      <w:widowControl w:val="0"/>
      <w:ind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99"/>
    <w:rsid w:val="00E14AAC"/>
    <w:pPr>
      <w:ind w:firstLineChars="200" w:firstLine="420"/>
    </w:pPr>
  </w:style>
  <w:style w:type="table" w:styleId="a8">
    <w:name w:val="Table Grid"/>
    <w:basedOn w:val="a1"/>
    <w:uiPriority w:val="39"/>
    <w:rsid w:val="00974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一帆 李</cp:lastModifiedBy>
  <cp:revision>7</cp:revision>
  <dcterms:created xsi:type="dcterms:W3CDTF">2021-04-01T08:20:00Z</dcterms:created>
  <dcterms:modified xsi:type="dcterms:W3CDTF">2021-04-08T04:29:00Z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