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D3F0C">
      <w:pPr>
        <w:pStyle w:val="5"/>
      </w:pPr>
      <w:bookmarkStart w:id="0" w:name="抛送消息"/>
      <w:bookmarkStart w:id="1" w:name="测试机消息推送"/>
      <w:bookmarkStart w:id="2" w:name="协同"/>
      <w:r>
        <w:t>**测试机消息推送</w:t>
      </w:r>
    </w:p>
    <w:p w14:paraId="7A734C94">
      <w:pPr>
        <w:pStyle w:val="13"/>
      </w:pPr>
      <w:r>
        <w:t>创建人: CC</w:t>
      </w:r>
    </w:p>
    <w:p w14:paraId="0DB246DF">
      <w:pPr>
        <w:pStyle w:val="13"/>
      </w:pPr>
      <w:r>
        <w:t>更新人: CC</w:t>
      </w:r>
    </w:p>
    <w:p w14:paraId="30CE3A98">
      <w:pPr>
        <w:pStyle w:val="13"/>
      </w:pPr>
      <w:r>
        <w:t>创建时间: 2025-04-01 00:00:12</w:t>
      </w:r>
    </w:p>
    <w:p w14:paraId="4833BD51">
      <w:pPr>
        <w:pStyle w:val="13"/>
      </w:pPr>
      <w:r>
        <w:t>更新时间: 2026-01-27 23:57:44</w:t>
      </w:r>
    </w:p>
    <w:p w14:paraId="239A3851">
      <w:pPr>
        <w:pStyle w:val="27"/>
      </w:pPr>
      <w:r>
        <w:rPr>
          <w:b/>
          <w:bCs/>
        </w:rPr>
        <w:t>参数： { “code”: “2906”, //消息来源 “loginIdList”: “070626,070126”, //userIdList/loginIdList/workCodeList/lastNameList</w:t>
      </w:r>
      <w:r>
        <w:br w:type="textWrapping"/>
      </w:r>
      <w:r>
        <w:rPr>
          <w:b/>
          <w:bCs/>
        </w:rPr>
        <w:t>接收人OA系统id/登录名/编号/接收人姓名 （任选一个填入即可，以逗号分隔） “creater”: “070626”, //创建人 OA系统id/登录名/编号/姓名（对应接收人所传入的形式） “title”: “标题2025-4-1”, //标题 “context”: “内容2025-4-1 00:11:17”, //内容 “linkUrl”: ““, //PC端链接”linkMobileUrl”: ““, //移动端链接”targetId”: “2906|001001”, //消息来源code+竖杠+业务ID,需要修改消息时传入,业务ID自定义,是用于修改消息的一个条件 “bizState”: “0” //业务状态 待处理 0 已处理 1 已同意 2 已拒绝 3 已删除 27 已暂停 34 已撤销 35 }</w:t>
      </w:r>
    </w:p>
    <w:p w14:paraId="348C388A">
      <w:pPr>
        <w:pStyle w:val="3"/>
      </w:pPr>
      <w:r>
        <w:rPr>
          <w:b/>
          <w:bCs/>
        </w:rPr>
        <w:t>接口状态</w:t>
      </w:r>
    </w:p>
    <w:p w14:paraId="34E10F0A">
      <w:pPr>
        <w:pStyle w:val="13"/>
      </w:pPr>
      <w:r>
        <w:t>开发中</w:t>
      </w:r>
    </w:p>
    <w:p w14:paraId="11CD7763">
      <w:pPr>
        <w:pStyle w:val="27"/>
      </w:pPr>
      <w:r>
        <w:rPr>
          <w:b/>
          <w:bCs/>
        </w:rPr>
        <w:t>接口URL</w:t>
      </w:r>
    </w:p>
    <w:p w14:paraId="11A43A57">
      <w:pPr>
        <w:pStyle w:val="13"/>
      </w:pPr>
      <w:r>
        <w:t>http://tcmp.btsteel.com/services/ServiceMessageCustom</w:t>
      </w:r>
    </w:p>
    <w:p w14:paraId="735DB79C">
      <w:pPr>
        <w:pStyle w:val="27"/>
      </w:pPr>
      <w:r>
        <w:rPr>
          <w:b/>
          <w:bCs/>
        </w:rPr>
        <w:t>请求方式</w:t>
      </w:r>
    </w:p>
    <w:p w14:paraId="6AE9A8E3">
      <w:pPr>
        <w:pStyle w:val="13"/>
      </w:pPr>
      <w:r>
        <w:t>POST</w:t>
      </w:r>
    </w:p>
    <w:p w14:paraId="151656EC">
      <w:pPr>
        <w:pStyle w:val="27"/>
      </w:pPr>
      <w:r>
        <w:rPr>
          <w:b/>
          <w:bCs/>
        </w:rPr>
        <w:t>Content-Type</w:t>
      </w:r>
    </w:p>
    <w:p w14:paraId="77C1CEAE">
      <w:pPr>
        <w:pStyle w:val="13"/>
      </w:pPr>
      <w:r>
        <w:t>xml</w:t>
      </w:r>
    </w:p>
    <w:p w14:paraId="62657AAE">
      <w:pPr>
        <w:pStyle w:val="27"/>
      </w:pPr>
      <w:r>
        <w:rPr>
          <w:b/>
          <w:bCs/>
        </w:rPr>
        <w:t>请求Body参数</w:t>
      </w:r>
    </w:p>
    <w:p w14:paraId="0000D8F1">
      <w:pPr>
        <w:pStyle w:val="42"/>
      </w:pPr>
      <w:r>
        <w:rPr>
          <w:rStyle w:val="55"/>
        </w:rPr>
        <w:t>&lt;</w:t>
      </w:r>
      <w:r>
        <w:rPr>
          <w:rStyle w:val="56"/>
        </w:rPr>
        <w:t>soapenv</w:t>
      </w:r>
      <w:r>
        <w:rPr>
          <w:rStyle w:val="55"/>
        </w:rPr>
        <w:t>:</w:t>
      </w:r>
      <w:r>
        <w:rPr>
          <w:rStyle w:val="56"/>
        </w:rPr>
        <w:t>Envelope xmlns</w:t>
      </w:r>
      <w:r>
        <w:rPr>
          <w:rStyle w:val="55"/>
        </w:rPr>
        <w:t>:</w:t>
      </w:r>
      <w:r>
        <w:rPr>
          <w:rStyle w:val="56"/>
        </w:rPr>
        <w:t>soapenv</w:t>
      </w:r>
      <w:r>
        <w:rPr>
          <w:rStyle w:val="55"/>
        </w:rPr>
        <w:t>=</w:t>
      </w:r>
      <w:r>
        <w:rPr>
          <w:rStyle w:val="54"/>
        </w:rPr>
        <w:t>"http://schemas.xmlsoap.org/soap/envelope/"</w:t>
      </w:r>
      <w:r>
        <w:br w:type="textWrapping"/>
      </w:r>
      <w:r>
        <w:rPr>
          <w:rStyle w:val="56"/>
        </w:rPr>
        <w:t xml:space="preserve">    xmlns</w:t>
      </w:r>
      <w:r>
        <w:rPr>
          <w:rStyle w:val="55"/>
        </w:rPr>
        <w:t>:</w:t>
      </w:r>
      <w:r>
        <w:rPr>
          <w:rStyle w:val="56"/>
        </w:rPr>
        <w:t>ser</w:t>
      </w:r>
      <w:r>
        <w:rPr>
          <w:rStyle w:val="55"/>
        </w:rPr>
        <w:t>=</w:t>
      </w:r>
      <w:r>
        <w:rPr>
          <w:rStyle w:val="54"/>
        </w:rPr>
        <w:t>"http://localhost/services/ServiceMessageCustom"</w:t>
      </w:r>
      <w:r>
        <w:rPr>
          <w:rStyle w:val="55"/>
        </w:rPr>
        <w:t>&gt;</w:t>
      </w:r>
      <w:r>
        <w:br w:type="textWrapping"/>
      </w:r>
      <w:r>
        <w:rPr>
          <w:rStyle w:val="56"/>
        </w:rPr>
        <w:t xml:space="preserve">    </w:t>
      </w:r>
      <w:r>
        <w:rPr>
          <w:rStyle w:val="55"/>
        </w:rPr>
        <w:t>&lt;</w:t>
      </w:r>
      <w:r>
        <w:rPr>
          <w:rStyle w:val="56"/>
        </w:rPr>
        <w:t>soapenv</w:t>
      </w:r>
      <w:r>
        <w:rPr>
          <w:rStyle w:val="55"/>
        </w:rPr>
        <w:t>:</w:t>
      </w:r>
      <w:r>
        <w:rPr>
          <w:rStyle w:val="56"/>
        </w:rPr>
        <w:t xml:space="preserve">Header </w:t>
      </w:r>
      <w:r>
        <w:rPr>
          <w:rStyle w:val="55"/>
        </w:rPr>
        <w:t>/&gt;</w:t>
      </w:r>
      <w:r>
        <w:br w:type="textWrapping"/>
      </w:r>
      <w:r>
        <w:rPr>
          <w:rStyle w:val="56"/>
        </w:rPr>
        <w:t xml:space="preserve">    </w:t>
      </w:r>
      <w:r>
        <w:rPr>
          <w:rStyle w:val="55"/>
        </w:rPr>
        <w:t>&lt;</w:t>
      </w:r>
      <w:r>
        <w:rPr>
          <w:rStyle w:val="56"/>
        </w:rPr>
        <w:t>soapenv</w:t>
      </w:r>
      <w:r>
        <w:rPr>
          <w:rStyle w:val="55"/>
        </w:rPr>
        <w:t>:</w:t>
      </w:r>
      <w:r>
        <w:rPr>
          <w:rStyle w:val="56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6"/>
        </w:rPr>
        <w:t xml:space="preserve">        </w:t>
      </w:r>
      <w:r>
        <w:rPr>
          <w:rStyle w:val="55"/>
        </w:rPr>
        <w:t>&lt;</w:t>
      </w:r>
      <w:r>
        <w:rPr>
          <w:rStyle w:val="56"/>
        </w:rPr>
        <w:t>ser</w:t>
      </w:r>
      <w:r>
        <w:rPr>
          <w:rStyle w:val="55"/>
        </w:rPr>
        <w:t>:</w:t>
      </w:r>
      <w:r>
        <w:rPr>
          <w:rStyle w:val="56"/>
        </w:rPr>
        <w:t>sendCustomMessageSingle</w:t>
      </w:r>
      <w:r>
        <w:rPr>
          <w:rStyle w:val="55"/>
        </w:rPr>
        <w:t>&gt;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5"/>
        </w:rPr>
        <w:t>&lt;</w:t>
      </w:r>
      <w:r>
        <w:rPr>
          <w:rStyle w:val="56"/>
        </w:rPr>
        <w:t>ser</w:t>
      </w:r>
      <w:r>
        <w:rPr>
          <w:rStyle w:val="55"/>
        </w:rPr>
        <w:t>:</w:t>
      </w:r>
      <w:r>
        <w:rPr>
          <w:rStyle w:val="56"/>
        </w:rPr>
        <w:t>in0</w:t>
      </w:r>
      <w:r>
        <w:rPr>
          <w:rStyle w:val="55"/>
        </w:rPr>
        <w:t>&gt;</w:t>
      </w: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4"/>
        </w:rPr>
        <w:t>"2906"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"title"</w:t>
      </w:r>
      <w:r>
        <w:rPr>
          <w:rStyle w:val="55"/>
        </w:rPr>
        <w:t>:</w:t>
      </w:r>
      <w:r>
        <w:rPr>
          <w:rStyle w:val="54"/>
        </w:rPr>
        <w:t>"标题2025-4-1"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"context"</w:t>
      </w:r>
      <w:r>
        <w:rPr>
          <w:rStyle w:val="55"/>
        </w:rPr>
        <w:t>:</w:t>
      </w:r>
      <w:r>
        <w:rPr>
          <w:rStyle w:val="54"/>
        </w:rPr>
        <w:t>"2025年4月1日 09:40:15"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"linkUrl"</w:t>
      </w:r>
      <w:r>
        <w:rPr>
          <w:rStyle w:val="55"/>
        </w:rPr>
        <w:t>: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"linkMobileUrl"</w:t>
      </w:r>
      <w:r>
        <w:rPr>
          <w:rStyle w:val="55"/>
        </w:rPr>
        <w:t>: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"loginIdList"</w:t>
      </w:r>
      <w:r>
        <w:rPr>
          <w:rStyle w:val="55"/>
        </w:rPr>
        <w:t>:</w:t>
      </w:r>
      <w:r>
        <w:rPr>
          <w:rStyle w:val="56"/>
        </w:rPr>
        <w:t>[</w:t>
      </w:r>
      <w:r>
        <w:rPr>
          <w:rStyle w:val="54"/>
        </w:rPr>
        <w:t>"075657"</w:t>
      </w:r>
      <w:r>
        <w:rPr>
          <w:rStyle w:val="55"/>
        </w:rPr>
        <w:t>,</w:t>
      </w:r>
      <w:r>
        <w:rPr>
          <w:rStyle w:val="54"/>
        </w:rPr>
        <w:t>"070632"</w:t>
      </w:r>
      <w:r>
        <w:rPr>
          <w:rStyle w:val="55"/>
        </w:rPr>
        <w:t>,</w:t>
      </w:r>
      <w:r>
        <w:rPr>
          <w:rStyle w:val="54"/>
        </w:rPr>
        <w:t>"070625"</w:t>
      </w:r>
      <w:r>
        <w:rPr>
          <w:rStyle w:val="56"/>
        </w:rPr>
        <w:t>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"creater"</w:t>
      </w:r>
      <w:r>
        <w:rPr>
          <w:rStyle w:val="55"/>
        </w:rPr>
        <w:t>:</w:t>
      </w:r>
      <w:r>
        <w:rPr>
          <w:rStyle w:val="54"/>
        </w:rPr>
        <w:t>"070626"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"bizState"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"targetId"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"2906|001"</w:t>
      </w:r>
      <w:r>
        <w:br w:type="textWrapping"/>
      </w:r>
      <w:r>
        <w:rPr>
          <w:rStyle w:val="56"/>
        </w:rPr>
        <w:t xml:space="preserve">                }</w:t>
      </w:r>
      <w:r>
        <w:rPr>
          <w:rStyle w:val="55"/>
        </w:rPr>
        <w:t>&lt;/</w:t>
      </w:r>
      <w:r>
        <w:rPr>
          <w:rStyle w:val="56"/>
        </w:rPr>
        <w:t>ser</w:t>
      </w:r>
      <w:r>
        <w:rPr>
          <w:rStyle w:val="55"/>
        </w:rPr>
        <w:t>:</w:t>
      </w:r>
      <w:r>
        <w:rPr>
          <w:rStyle w:val="56"/>
        </w:rPr>
        <w:t>in0</w:t>
      </w:r>
      <w:r>
        <w:rPr>
          <w:rStyle w:val="55"/>
        </w:rPr>
        <w:t>&gt;</w:t>
      </w:r>
      <w:r>
        <w:br w:type="textWrapping"/>
      </w:r>
      <w:r>
        <w:rPr>
          <w:rStyle w:val="56"/>
        </w:rPr>
        <w:t xml:space="preserve">        </w:t>
      </w:r>
      <w:r>
        <w:rPr>
          <w:rStyle w:val="55"/>
        </w:rPr>
        <w:t>&lt;/</w:t>
      </w:r>
      <w:r>
        <w:rPr>
          <w:rStyle w:val="56"/>
        </w:rPr>
        <w:t>ser</w:t>
      </w:r>
      <w:r>
        <w:rPr>
          <w:rStyle w:val="55"/>
        </w:rPr>
        <w:t>:</w:t>
      </w:r>
      <w:r>
        <w:rPr>
          <w:rStyle w:val="56"/>
        </w:rPr>
        <w:t>sendCustomMessageSingle</w:t>
      </w:r>
      <w:r>
        <w:rPr>
          <w:rStyle w:val="55"/>
        </w:rPr>
        <w:t>&gt;</w:t>
      </w:r>
      <w:r>
        <w:br w:type="textWrapping"/>
      </w:r>
      <w:r>
        <w:rPr>
          <w:rStyle w:val="56"/>
        </w:rPr>
        <w:t xml:space="preserve">    </w:t>
      </w:r>
      <w:r>
        <w:rPr>
          <w:rStyle w:val="55"/>
        </w:rPr>
        <w:t>&lt;/</w:t>
      </w:r>
      <w:r>
        <w:rPr>
          <w:rStyle w:val="56"/>
        </w:rPr>
        <w:t>soapenv</w:t>
      </w:r>
      <w:r>
        <w:rPr>
          <w:rStyle w:val="55"/>
        </w:rPr>
        <w:t>:</w:t>
      </w:r>
      <w:r>
        <w:rPr>
          <w:rStyle w:val="56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6"/>
        </w:rPr>
        <w:t>soapenv</w:t>
      </w:r>
      <w:r>
        <w:rPr>
          <w:rStyle w:val="55"/>
        </w:rPr>
        <w:t>:</w:t>
      </w:r>
      <w:r>
        <w:rPr>
          <w:rStyle w:val="56"/>
        </w:rPr>
        <w:t>Envelope</w:t>
      </w:r>
      <w:r>
        <w:rPr>
          <w:rStyle w:val="55"/>
        </w:rPr>
        <w:t>&gt;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 w14:paraId="34ED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4FFDEC3E">
            <w:pPr>
              <w:pStyle w:val="28"/>
              <w:jc w:val="left"/>
            </w:pPr>
            <w:r>
              <w:t>参数名</w:t>
            </w:r>
          </w:p>
        </w:tc>
        <w:tc>
          <w:p w14:paraId="14523F5E">
            <w:pPr>
              <w:pStyle w:val="28"/>
              <w:jc w:val="left"/>
            </w:pPr>
            <w:r>
              <w:t>示例值</w:t>
            </w:r>
          </w:p>
        </w:tc>
        <w:tc>
          <w:p w14:paraId="1CB83FCB">
            <w:pPr>
              <w:pStyle w:val="28"/>
              <w:jc w:val="left"/>
            </w:pPr>
            <w:r>
              <w:t>参数类型</w:t>
            </w:r>
          </w:p>
        </w:tc>
        <w:tc>
          <w:p w14:paraId="14086940">
            <w:pPr>
              <w:pStyle w:val="28"/>
              <w:jc w:val="left"/>
            </w:pPr>
            <w:r>
              <w:t>是否必填</w:t>
            </w:r>
          </w:p>
        </w:tc>
        <w:tc>
          <w:p w14:paraId="7968378A">
            <w:pPr>
              <w:pStyle w:val="28"/>
              <w:jc w:val="left"/>
            </w:pPr>
            <w:r>
              <w:t>参数描述</w:t>
            </w:r>
          </w:p>
        </w:tc>
      </w:tr>
      <w:tr w14:paraId="48F1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88FB4">
            <w:pPr>
              <w:pStyle w:val="28"/>
              <w:jc w:val="left"/>
            </w:pPr>
            <w:r>
              <w:t>Envelope</w:t>
            </w:r>
          </w:p>
        </w:tc>
        <w:tc>
          <w:p w14:paraId="1B6132A0">
            <w:pPr>
              <w:pStyle w:val="28"/>
              <w:jc w:val="left"/>
            </w:pPr>
            <w:r>
              <w:t>-</w:t>
            </w:r>
          </w:p>
        </w:tc>
        <w:tc>
          <w:p w14:paraId="67416732">
            <w:pPr>
              <w:pStyle w:val="28"/>
              <w:jc w:val="left"/>
            </w:pPr>
            <w:r>
              <w:t>object</w:t>
            </w:r>
          </w:p>
        </w:tc>
        <w:tc>
          <w:p w14:paraId="6F975687">
            <w:pPr>
              <w:pStyle w:val="28"/>
              <w:jc w:val="left"/>
            </w:pPr>
            <w:r>
              <w:t>是</w:t>
            </w:r>
          </w:p>
        </w:tc>
        <w:tc>
          <w:p w14:paraId="3894C41D">
            <w:pPr>
              <w:pStyle w:val="28"/>
              <w:jc w:val="left"/>
            </w:pPr>
            <w:r>
              <w:t>-</w:t>
            </w:r>
          </w:p>
        </w:tc>
      </w:tr>
      <w:tr w14:paraId="3F57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75628">
            <w:pPr>
              <w:pStyle w:val="28"/>
              <w:jc w:val="left"/>
            </w:pPr>
            <w:r>
              <w:t>Envelope.Header</w:t>
            </w:r>
          </w:p>
        </w:tc>
        <w:tc>
          <w:p w14:paraId="040C6400">
            <w:pPr>
              <w:pStyle w:val="28"/>
              <w:jc w:val="left"/>
            </w:pPr>
            <w:r>
              <w:t>-</w:t>
            </w:r>
          </w:p>
        </w:tc>
        <w:tc>
          <w:p w14:paraId="2BAB41FF">
            <w:pPr>
              <w:pStyle w:val="28"/>
              <w:jc w:val="left"/>
            </w:pPr>
            <w:r>
              <w:t>object</w:t>
            </w:r>
          </w:p>
        </w:tc>
        <w:tc>
          <w:p w14:paraId="65CB7987">
            <w:pPr>
              <w:pStyle w:val="28"/>
              <w:jc w:val="left"/>
            </w:pPr>
            <w:r>
              <w:t>是</w:t>
            </w:r>
          </w:p>
        </w:tc>
        <w:tc>
          <w:p w14:paraId="47DBCB21">
            <w:pPr>
              <w:pStyle w:val="28"/>
              <w:jc w:val="left"/>
            </w:pPr>
            <w:r>
              <w:t>-</w:t>
            </w:r>
          </w:p>
        </w:tc>
      </w:tr>
      <w:tr w14:paraId="6D63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A827A">
            <w:pPr>
              <w:pStyle w:val="28"/>
              <w:jc w:val="left"/>
            </w:pPr>
            <w:r>
              <w:t>Envelope.Header.__prefix</w:t>
            </w:r>
          </w:p>
        </w:tc>
        <w:tc>
          <w:p w14:paraId="7D2B8CD4">
            <w:pPr>
              <w:pStyle w:val="28"/>
              <w:jc w:val="left"/>
            </w:pPr>
            <w:r>
              <w:t>soapenv</w:t>
            </w:r>
          </w:p>
        </w:tc>
        <w:tc>
          <w:p w14:paraId="6C61E140">
            <w:pPr>
              <w:pStyle w:val="28"/>
              <w:jc w:val="left"/>
            </w:pPr>
            <w:r>
              <w:t>string</w:t>
            </w:r>
          </w:p>
        </w:tc>
        <w:tc>
          <w:p w14:paraId="621122DC">
            <w:pPr>
              <w:pStyle w:val="28"/>
              <w:jc w:val="left"/>
            </w:pPr>
            <w:r>
              <w:t>是</w:t>
            </w:r>
          </w:p>
        </w:tc>
        <w:tc>
          <w:p w14:paraId="33C6A494">
            <w:pPr>
              <w:pStyle w:val="28"/>
              <w:jc w:val="left"/>
            </w:pPr>
            <w:r>
              <w:t>-</w:t>
            </w:r>
          </w:p>
        </w:tc>
      </w:tr>
      <w:tr w14:paraId="0E953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BF3C7">
            <w:pPr>
              <w:pStyle w:val="28"/>
              <w:jc w:val="left"/>
            </w:pPr>
            <w:r>
              <w:t>Envelope.Body</w:t>
            </w:r>
          </w:p>
        </w:tc>
        <w:tc>
          <w:p w14:paraId="0D9803D4">
            <w:pPr>
              <w:pStyle w:val="28"/>
              <w:jc w:val="left"/>
            </w:pPr>
            <w:r>
              <w:t>-</w:t>
            </w:r>
          </w:p>
        </w:tc>
        <w:tc>
          <w:p w14:paraId="127B3798">
            <w:pPr>
              <w:pStyle w:val="28"/>
              <w:jc w:val="left"/>
            </w:pPr>
            <w:r>
              <w:t>object</w:t>
            </w:r>
          </w:p>
        </w:tc>
        <w:tc>
          <w:p w14:paraId="0FEAC32A">
            <w:pPr>
              <w:pStyle w:val="28"/>
              <w:jc w:val="left"/>
            </w:pPr>
            <w:r>
              <w:t>是</w:t>
            </w:r>
          </w:p>
        </w:tc>
        <w:tc>
          <w:p w14:paraId="7DE64992">
            <w:pPr>
              <w:pStyle w:val="28"/>
              <w:jc w:val="left"/>
            </w:pPr>
            <w:r>
              <w:t>-</w:t>
            </w:r>
          </w:p>
        </w:tc>
      </w:tr>
      <w:tr w14:paraId="58F8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06C33">
            <w:pPr>
              <w:pStyle w:val="28"/>
              <w:jc w:val="left"/>
            </w:pPr>
            <w:r>
              <w:t>Envelope.Body.sendCustomMessageSingle</w:t>
            </w:r>
          </w:p>
        </w:tc>
        <w:tc>
          <w:p w14:paraId="5595A774">
            <w:pPr>
              <w:pStyle w:val="28"/>
              <w:jc w:val="left"/>
            </w:pPr>
            <w:r>
              <w:t>-</w:t>
            </w:r>
          </w:p>
        </w:tc>
        <w:tc>
          <w:p w14:paraId="03B0C0B3">
            <w:pPr>
              <w:pStyle w:val="28"/>
              <w:jc w:val="left"/>
            </w:pPr>
            <w:r>
              <w:t>object</w:t>
            </w:r>
          </w:p>
        </w:tc>
        <w:tc>
          <w:p w14:paraId="064F61F7">
            <w:pPr>
              <w:pStyle w:val="28"/>
              <w:jc w:val="left"/>
            </w:pPr>
            <w:r>
              <w:t>是</w:t>
            </w:r>
          </w:p>
        </w:tc>
        <w:tc>
          <w:p w14:paraId="177A8E73">
            <w:pPr>
              <w:pStyle w:val="28"/>
              <w:jc w:val="left"/>
            </w:pPr>
            <w:r>
              <w:t>-</w:t>
            </w:r>
          </w:p>
        </w:tc>
      </w:tr>
      <w:tr w14:paraId="3967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64C19">
            <w:pPr>
              <w:pStyle w:val="28"/>
              <w:jc w:val="left"/>
            </w:pPr>
            <w:r>
              <w:t>Envelope.Body.sendCustomMessageSingle.in0</w:t>
            </w:r>
          </w:p>
        </w:tc>
        <w:tc>
          <w:p w14:paraId="3FC0D599">
            <w:pPr>
              <w:pStyle w:val="28"/>
              <w:jc w:val="left"/>
            </w:pPr>
            <w:r>
              <w:t>-</w:t>
            </w:r>
          </w:p>
        </w:tc>
        <w:tc>
          <w:p w14:paraId="3CF8DAE2">
            <w:pPr>
              <w:pStyle w:val="28"/>
              <w:jc w:val="left"/>
            </w:pPr>
            <w:r>
              <w:t>object</w:t>
            </w:r>
          </w:p>
        </w:tc>
        <w:tc>
          <w:p w14:paraId="187F3430">
            <w:pPr>
              <w:pStyle w:val="28"/>
              <w:jc w:val="left"/>
            </w:pPr>
            <w:r>
              <w:t>是</w:t>
            </w:r>
          </w:p>
        </w:tc>
        <w:tc>
          <w:p w14:paraId="60F4E08F">
            <w:pPr>
              <w:pStyle w:val="28"/>
              <w:jc w:val="left"/>
            </w:pPr>
            <w:r>
              <w:t>-</w:t>
            </w:r>
          </w:p>
        </w:tc>
      </w:tr>
      <w:tr w14:paraId="70EE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E9033">
            <w:pPr>
              <w:pStyle w:val="28"/>
              <w:jc w:val="left"/>
            </w:pPr>
            <w:r>
              <w:t>Envelope.Body.sendCustomMessageSingle.in0.__prefix</w:t>
            </w:r>
          </w:p>
        </w:tc>
        <w:tc>
          <w:p w14:paraId="0919C5AA">
            <w:pPr>
              <w:pStyle w:val="28"/>
              <w:jc w:val="left"/>
            </w:pPr>
            <w:r>
              <w:t>ser</w:t>
            </w:r>
          </w:p>
        </w:tc>
        <w:tc>
          <w:p w14:paraId="54BAE9D9">
            <w:pPr>
              <w:pStyle w:val="28"/>
              <w:jc w:val="left"/>
            </w:pPr>
            <w:r>
              <w:t>string</w:t>
            </w:r>
          </w:p>
        </w:tc>
        <w:tc>
          <w:p w14:paraId="2C3F33C1">
            <w:pPr>
              <w:pStyle w:val="28"/>
              <w:jc w:val="left"/>
            </w:pPr>
            <w:r>
              <w:t>是</w:t>
            </w:r>
          </w:p>
        </w:tc>
        <w:tc>
          <w:p w14:paraId="79AF7AD0">
            <w:pPr>
              <w:pStyle w:val="28"/>
              <w:jc w:val="left"/>
            </w:pPr>
            <w:r>
              <w:t>-</w:t>
            </w:r>
          </w:p>
        </w:tc>
      </w:tr>
      <w:tr w14:paraId="4CEAC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E98F7">
            <w:pPr>
              <w:pStyle w:val="28"/>
              <w:jc w:val="left"/>
            </w:pPr>
            <w:r>
              <w:t>Envelope.Body.sendCustomMessageSingle.in0.__text</w:t>
            </w:r>
          </w:p>
        </w:tc>
        <w:tc>
          <w:p w14:paraId="26F9BC49">
            <w:pPr>
              <w:pStyle w:val="28"/>
              <w:jc w:val="left"/>
            </w:pPr>
            <w:r>
              <w:t>{ “code”:“2906”, “title”:“标题2025-4-1”, “context”:“2025年4月1日 09:36:24”, “linkUrl”:““,”linkMobileUrl”:““,”loginIdList”:[“075657”,“070632”,“070625”], “creater”:“070626” }</w:t>
            </w:r>
          </w:p>
        </w:tc>
        <w:tc>
          <w:p w14:paraId="7F931E51">
            <w:pPr>
              <w:pStyle w:val="28"/>
              <w:jc w:val="left"/>
            </w:pPr>
            <w:r>
              <w:t>string</w:t>
            </w:r>
          </w:p>
        </w:tc>
        <w:tc>
          <w:p w14:paraId="65DC9A3C">
            <w:pPr>
              <w:pStyle w:val="28"/>
              <w:jc w:val="left"/>
            </w:pPr>
            <w:r>
              <w:t>是</w:t>
            </w:r>
          </w:p>
        </w:tc>
        <w:tc>
          <w:p w14:paraId="369915A4">
            <w:pPr>
              <w:pStyle w:val="28"/>
              <w:jc w:val="left"/>
            </w:pPr>
            <w:r>
              <w:t>-</w:t>
            </w:r>
          </w:p>
        </w:tc>
      </w:tr>
      <w:tr w14:paraId="6738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54DC9">
            <w:pPr>
              <w:pStyle w:val="28"/>
              <w:jc w:val="left"/>
            </w:pPr>
            <w:r>
              <w:t>Envelope.Body.sendCustomMessageSingle.__prefix</w:t>
            </w:r>
          </w:p>
        </w:tc>
        <w:tc>
          <w:p w14:paraId="3D6599F1">
            <w:pPr>
              <w:pStyle w:val="28"/>
              <w:jc w:val="left"/>
            </w:pPr>
            <w:r>
              <w:t>ser</w:t>
            </w:r>
          </w:p>
        </w:tc>
        <w:tc>
          <w:p w14:paraId="43FC4439">
            <w:pPr>
              <w:pStyle w:val="28"/>
              <w:jc w:val="left"/>
            </w:pPr>
            <w:r>
              <w:t>string</w:t>
            </w:r>
          </w:p>
        </w:tc>
        <w:tc>
          <w:p w14:paraId="54860B59">
            <w:pPr>
              <w:pStyle w:val="28"/>
              <w:jc w:val="left"/>
            </w:pPr>
            <w:r>
              <w:t>是</w:t>
            </w:r>
          </w:p>
        </w:tc>
        <w:tc>
          <w:p w14:paraId="6EC39C79">
            <w:pPr>
              <w:pStyle w:val="28"/>
              <w:jc w:val="left"/>
            </w:pPr>
            <w:r>
              <w:t>-</w:t>
            </w:r>
          </w:p>
        </w:tc>
      </w:tr>
      <w:tr w14:paraId="3589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63F14">
            <w:pPr>
              <w:pStyle w:val="28"/>
              <w:jc w:val="left"/>
            </w:pPr>
            <w:r>
              <w:t>Envelope.Body.__prefix</w:t>
            </w:r>
          </w:p>
        </w:tc>
        <w:tc>
          <w:p w14:paraId="0D1908E5">
            <w:pPr>
              <w:pStyle w:val="28"/>
              <w:jc w:val="left"/>
            </w:pPr>
            <w:r>
              <w:t>soapenv</w:t>
            </w:r>
          </w:p>
        </w:tc>
        <w:tc>
          <w:p w14:paraId="43D8247D">
            <w:pPr>
              <w:pStyle w:val="28"/>
              <w:jc w:val="left"/>
            </w:pPr>
            <w:r>
              <w:t>string</w:t>
            </w:r>
          </w:p>
        </w:tc>
        <w:tc>
          <w:p w14:paraId="55C5CFEC">
            <w:pPr>
              <w:pStyle w:val="28"/>
              <w:jc w:val="left"/>
            </w:pPr>
            <w:r>
              <w:t>是</w:t>
            </w:r>
          </w:p>
        </w:tc>
        <w:tc>
          <w:p w14:paraId="1EDCA481">
            <w:pPr>
              <w:pStyle w:val="28"/>
              <w:jc w:val="left"/>
            </w:pPr>
            <w:r>
              <w:t>-</w:t>
            </w:r>
          </w:p>
        </w:tc>
      </w:tr>
      <w:tr w14:paraId="1DAE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9DE9C">
            <w:pPr>
              <w:pStyle w:val="28"/>
              <w:jc w:val="left"/>
            </w:pPr>
            <w:r>
              <w:t>Envelope._xmlns:soapenv</w:t>
            </w:r>
          </w:p>
        </w:tc>
        <w:tc>
          <w:p w14:paraId="779EE7C7">
            <w:pPr>
              <w:pStyle w:val="28"/>
              <w:jc w:val="left"/>
            </w:pPr>
            <w:r>
              <w:t>http://schemas.xmlsoap.org/soap/envelope/</w:t>
            </w:r>
          </w:p>
        </w:tc>
        <w:tc>
          <w:p w14:paraId="0D389D21">
            <w:pPr>
              <w:pStyle w:val="28"/>
              <w:jc w:val="left"/>
            </w:pPr>
            <w:r>
              <w:t>string</w:t>
            </w:r>
          </w:p>
        </w:tc>
        <w:tc>
          <w:p w14:paraId="3A9F34F6">
            <w:pPr>
              <w:pStyle w:val="28"/>
              <w:jc w:val="left"/>
            </w:pPr>
            <w:r>
              <w:t>是</w:t>
            </w:r>
          </w:p>
        </w:tc>
        <w:tc>
          <w:p w14:paraId="75E6D71C">
            <w:pPr>
              <w:pStyle w:val="28"/>
              <w:jc w:val="left"/>
            </w:pPr>
            <w:r>
              <w:t>-</w:t>
            </w:r>
          </w:p>
        </w:tc>
      </w:tr>
      <w:tr w14:paraId="0842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A8F44E">
            <w:pPr>
              <w:pStyle w:val="28"/>
              <w:jc w:val="left"/>
            </w:pPr>
            <w:r>
              <w:t>Envelope._xmlns:ser</w:t>
            </w:r>
          </w:p>
        </w:tc>
        <w:tc>
          <w:p w14:paraId="09FA1379">
            <w:pPr>
              <w:pStyle w:val="28"/>
              <w:jc w:val="left"/>
            </w:pPr>
            <w:r>
              <w:t>http://localhost/services/ServiceMessageCustom</w:t>
            </w:r>
          </w:p>
        </w:tc>
        <w:tc>
          <w:p w14:paraId="0E0A9CD3">
            <w:pPr>
              <w:pStyle w:val="28"/>
              <w:jc w:val="left"/>
            </w:pPr>
            <w:r>
              <w:t>string</w:t>
            </w:r>
          </w:p>
        </w:tc>
        <w:tc>
          <w:p w14:paraId="34DD6053">
            <w:pPr>
              <w:pStyle w:val="28"/>
              <w:jc w:val="left"/>
            </w:pPr>
            <w:r>
              <w:t>是</w:t>
            </w:r>
          </w:p>
        </w:tc>
        <w:tc>
          <w:p w14:paraId="0B14CE52">
            <w:pPr>
              <w:pStyle w:val="28"/>
              <w:jc w:val="left"/>
            </w:pPr>
            <w:r>
              <w:t>-</w:t>
            </w:r>
          </w:p>
        </w:tc>
      </w:tr>
      <w:tr w14:paraId="527E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6453E">
            <w:pPr>
              <w:pStyle w:val="28"/>
              <w:jc w:val="left"/>
            </w:pPr>
            <w:r>
              <w:t>Envelope.__prefix</w:t>
            </w:r>
          </w:p>
        </w:tc>
        <w:tc>
          <w:p w14:paraId="62E02561">
            <w:pPr>
              <w:pStyle w:val="28"/>
              <w:jc w:val="left"/>
            </w:pPr>
            <w:r>
              <w:t>soapenv</w:t>
            </w:r>
          </w:p>
        </w:tc>
        <w:tc>
          <w:p w14:paraId="18B8C820">
            <w:pPr>
              <w:pStyle w:val="28"/>
              <w:jc w:val="left"/>
            </w:pPr>
            <w:r>
              <w:t>string</w:t>
            </w:r>
          </w:p>
        </w:tc>
        <w:tc>
          <w:p w14:paraId="6DD9BD8A">
            <w:pPr>
              <w:pStyle w:val="28"/>
              <w:jc w:val="left"/>
            </w:pPr>
            <w:r>
              <w:t>是</w:t>
            </w:r>
          </w:p>
        </w:tc>
        <w:tc>
          <w:p w14:paraId="206CBBC6">
            <w:pPr>
              <w:pStyle w:val="28"/>
              <w:jc w:val="left"/>
            </w:pPr>
            <w:r>
              <w:t>-</w:t>
            </w:r>
          </w:p>
        </w:tc>
      </w:tr>
    </w:tbl>
    <w:p w14:paraId="4BE1B707">
      <w:pPr>
        <w:pStyle w:val="27"/>
      </w:pPr>
      <w:bookmarkStart w:id="3" w:name="_GoBack"/>
      <w:bookmarkEnd w:id="3"/>
    </w:p>
    <w:bookmarkEnd w:id="0"/>
    <w:bookmarkEnd w:id="1"/>
    <w:bookmarkEnd w:id="2"/>
    <w:sectPr>
      <w:headerReference r:id="rId4" w:type="default"/>
      <w:footerReference r:id="rId5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DBBBB">
    <w:pPr>
      <w:pStyle w:val="15"/>
      <w:jc w:val="center"/>
      <w:rPr>
        <w:caps/>
        <w:color w:val="4F81BD" w:themeColor="accent1"/>
        <w14:textFill>
          <w14:solidFill>
            <w14:schemeClr w14:val="accent1"/>
          </w14:solidFill>
        </w14:textFill>
      </w:rPr>
    </w:pP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instrText xml:space="preserve">PAGE   \* MERGEFORMAT</w:instrTex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4F81BD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end"/>
    </w:r>
  </w:p>
  <w:p w14:paraId="48971980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671DA">
    <w:pPr>
      <w:spacing w:after="0"/>
      <w:ind w:left="5760"/>
      <w:rPr>
        <w:rFonts w:hint="eastAsia" w:ascii="宋体" w:hAnsi="宋体" w:eastAsia="宋体" w:cs="宋体"/>
        <w:lang w:eastAsia="zh-CN"/>
      </w:rPr>
    </w:pPr>
    <w:r>
      <w:rPr>
        <w:rFonts w:ascii="宋体" w:hAnsi="宋体" w:eastAsia="宋体" w:cs="宋体"/>
        <w:lang w:eastAsia="zh-CN"/>
      </w:rPr>
      <w:t>本文档由Apipost生成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C7B97"/>
    <w:multiLevelType w:val="multilevel"/>
    <w:tmpl w:val="120C7B97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6869F7"/>
    <w:rsid w:val="4260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45"/>
    <w:qFormat/>
    <w:uiPriority w:val="0"/>
    <w:pPr>
      <w:spacing w:before="180" w:after="180"/>
    </w:pPr>
  </w:style>
  <w:style w:type="paragraph" w:styleId="12">
    <w:name w:val="caption"/>
    <w:basedOn w:val="1"/>
    <w:link w:val="25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5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Theme"/>
    <w:basedOn w:val="20"/>
    <w:semiHidden/>
    <w:unhideWhenUs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5">
    <w:name w:val="题注 字符"/>
    <w:basedOn w:val="23"/>
    <w:link w:val="12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  <w:rPr>
      <w:bCs/>
      <w:color w:val="0D0D0D" w:themeColor="text1" w:themeTint="F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paragraph" w:customStyle="1" w:styleId="33">
    <w:name w:val="Footnote Block Text"/>
    <w:unhideWhenUsed/>
    <w:qFormat/>
    <w:uiPriority w:val="9"/>
    <w:pPr>
      <w:spacing w:before="100" w:after="100"/>
      <w:ind w:left="480" w:right="48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table" w:customStyle="1" w:styleId="34">
    <w:name w:val="Table"/>
    <w:basedOn w:val="22"/>
    <w:semiHidden/>
    <w:unhideWhenUsed/>
    <w:qFormat/>
    <w:uiPriority w:val="0"/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5">
    <w:name w:val="Definition Term"/>
    <w:basedOn w:val="1"/>
    <w:next w:val="36"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uiPriority w:val="0"/>
  </w:style>
  <w:style w:type="paragraph" w:customStyle="1" w:styleId="37">
    <w:name w:val="Table Caption"/>
    <w:basedOn w:val="12"/>
    <w:uiPriority w:val="0"/>
    <w:pPr>
      <w:keepNext/>
    </w:pPr>
    <w:rPr>
      <w:i w:val="0"/>
    </w:rPr>
  </w:style>
  <w:style w:type="paragraph" w:customStyle="1" w:styleId="38">
    <w:name w:val="Image Caption"/>
    <w:basedOn w:val="12"/>
    <w:uiPriority w:val="0"/>
  </w:style>
  <w:style w:type="paragraph" w:customStyle="1" w:styleId="39">
    <w:name w:val="Figure"/>
    <w:basedOn w:val="1"/>
    <w:uiPriority w:val="0"/>
  </w:style>
  <w:style w:type="paragraph" w:customStyle="1" w:styleId="40">
    <w:name w:val="Captioned Figure"/>
    <w:basedOn w:val="39"/>
    <w:uiPriority w:val="0"/>
    <w:pPr>
      <w:keepNext/>
    </w:pPr>
  </w:style>
  <w:style w:type="character" w:customStyle="1" w:styleId="41">
    <w:name w:val="Verbatim Char"/>
    <w:basedOn w:val="25"/>
    <w:link w:val="42"/>
    <w:uiPriority w:val="0"/>
    <w:rPr>
      <w:rFonts w:ascii="Consolas" w:hAnsi="Consolas"/>
      <w:sz w:val="22"/>
      <w:shd w:val="clear" w:color="auto" w:fill="F8F8F8"/>
    </w:rPr>
  </w:style>
  <w:style w:type="paragraph" w:customStyle="1" w:styleId="42">
    <w:name w:val="Source Code"/>
    <w:link w:val="41"/>
    <w:uiPriority w:val="0"/>
    <w:pPr>
      <w:shd w:val="clear" w:color="auto" w:fill="F8F8F8"/>
      <w:wordWrap w:val="0"/>
      <w:spacing w:before="50" w:beforeLines="50" w:after="200"/>
    </w:pPr>
    <w:rPr>
      <w:rFonts w:ascii="Consolas" w:hAnsi="Consolas" w:eastAsiaTheme="minorEastAsia" w:cstheme="minorBidi"/>
      <w:sz w:val="22"/>
      <w:szCs w:val="24"/>
      <w:lang w:val="en-US" w:eastAsia="en-US" w:bidi="ar-SA"/>
    </w:rPr>
  </w:style>
  <w:style w:type="character" w:customStyle="1" w:styleId="43">
    <w:name w:val="Section Number"/>
    <w:basedOn w:val="25"/>
    <w:uiPriority w:val="0"/>
  </w:style>
  <w:style w:type="paragraph" w:customStyle="1" w:styleId="4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5">
    <w:name w:val="正文文本 字符"/>
    <w:basedOn w:val="23"/>
    <w:link w:val="3"/>
    <w:uiPriority w:val="0"/>
  </w:style>
  <w:style w:type="table" w:customStyle="1" w:styleId="46">
    <w:name w:val="Grid Table 4 Accent 6"/>
    <w:basedOn w:val="20"/>
    <w:uiPriority w:val="49"/>
    <w:pPr>
      <w:spacing w:after="0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47">
    <w:name w:val="Grid Table 1 Light Accent 6"/>
    <w:basedOn w:val="20"/>
    <w:uiPriority w:val="46"/>
    <w:pPr>
      <w:spacing w:after="0"/>
    </w:pPr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8">
    <w:name w:val="Grid Table Light"/>
    <w:basedOn w:val="20"/>
    <w:uiPriority w:val="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49">
    <w:name w:val="Grid Table 3 Accent 6"/>
    <w:basedOn w:val="20"/>
    <w:uiPriority w:val="48"/>
    <w:pPr>
      <w:spacing w:after="0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  <w:tblStylePr w:type="neCell">
      <w:tcPr>
        <w:tcBorders>
          <w:bottom w:val="single" w:color="FABF8F" w:themeColor="accent6" w:themeTint="99" w:sz="4" w:space="0"/>
        </w:tcBorders>
      </w:tcPr>
    </w:tblStylePr>
    <w:tblStylePr w:type="nwCell">
      <w:tcPr>
        <w:tcBorders>
          <w:bottom w:val="single" w:color="FABF8F" w:themeColor="accent6" w:themeTint="99" w:sz="4" w:space="0"/>
        </w:tcBorders>
      </w:tcPr>
    </w:tblStylePr>
    <w:tblStylePr w:type="seCell">
      <w:tcPr>
        <w:tcBorders>
          <w:top w:val="single" w:color="FABF8F" w:themeColor="accent6" w:themeTint="99" w:sz="4" w:space="0"/>
        </w:tcBorders>
      </w:tcPr>
    </w:tblStylePr>
    <w:tblStylePr w:type="swCell">
      <w:tcPr>
        <w:tcBorders>
          <w:top w:val="single" w:color="FABF8F" w:themeColor="accent6" w:themeTint="99" w:sz="4" w:space="0"/>
        </w:tcBorders>
      </w:tcPr>
    </w:tblStylePr>
  </w:style>
  <w:style w:type="character" w:customStyle="1" w:styleId="50">
    <w:name w:val="页眉 字符"/>
    <w:basedOn w:val="23"/>
    <w:link w:val="16"/>
    <w:uiPriority w:val="99"/>
    <w:rPr>
      <w:sz w:val="18"/>
      <w:szCs w:val="18"/>
    </w:rPr>
  </w:style>
  <w:style w:type="character" w:customStyle="1" w:styleId="51">
    <w:name w:val="页脚 字符"/>
    <w:basedOn w:val="23"/>
    <w:link w:val="15"/>
    <w:uiPriority w:val="99"/>
    <w:rPr>
      <w:sz w:val="18"/>
      <w:szCs w:val="18"/>
    </w:rPr>
  </w:style>
  <w:style w:type="paragraph" w:styleId="52">
    <w:name w:val="No Spacing"/>
    <w:qFormat/>
    <w:uiPriority w:val="1"/>
    <w:pPr>
      <w:spacing w:after="0"/>
    </w:pPr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character" w:customStyle="1" w:styleId="53">
    <w:name w:val="text-only"/>
    <w:basedOn w:val="23"/>
    <w:uiPriority w:val="0"/>
  </w:style>
  <w:style w:type="character" w:customStyle="1" w:styleId="54">
    <w:name w:val="StringTok"/>
    <w:basedOn w:val="41"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55">
    <w:name w:val="OperatorTok"/>
    <w:basedOn w:val="41"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NormalTok"/>
    <w:basedOn w:val="41"/>
    <w:uiPriority w:val="0"/>
    <w:rPr>
      <w:rFonts w:ascii="Consolas" w:hAnsi="Consolas"/>
      <w:sz w:val="22"/>
      <w:shd w:val="clear" w:color="auto" w:fill="F8F8F8"/>
    </w:rPr>
  </w:style>
  <w:style w:type="table" w:customStyle="1" w:styleId="57">
    <w:name w:val="Grid Table 1 Light"/>
    <w:basedOn w:val="20"/>
    <w:uiPriority w:val="0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58">
    <w:name w:val="KeywordTok"/>
    <w:basedOn w:val="41"/>
    <w:uiPriority w:val="0"/>
    <w:rPr>
      <w:b/>
      <w:color w:val="204A87"/>
      <w:shd w:val="clear" w:fill="F8F8F8"/>
    </w:rPr>
  </w:style>
  <w:style w:type="character" w:customStyle="1" w:styleId="59">
    <w:name w:val="DataTypeTok"/>
    <w:basedOn w:val="41"/>
    <w:uiPriority w:val="0"/>
    <w:rPr>
      <w:color w:val="204A87"/>
      <w:shd w:val="clear" w:fill="F8F8F8"/>
    </w:rPr>
  </w:style>
  <w:style w:type="character" w:customStyle="1" w:styleId="60">
    <w:name w:val="DecValTok"/>
    <w:basedOn w:val="41"/>
    <w:uiPriority w:val="0"/>
    <w:rPr>
      <w:color w:val="0000CF"/>
      <w:shd w:val="clear" w:fill="F8F8F8"/>
    </w:rPr>
  </w:style>
  <w:style w:type="character" w:customStyle="1" w:styleId="61">
    <w:name w:val="BaseNTok"/>
    <w:basedOn w:val="41"/>
    <w:uiPriority w:val="0"/>
    <w:rPr>
      <w:color w:val="0000CF"/>
      <w:shd w:val="clear" w:fill="F8F8F8"/>
    </w:rPr>
  </w:style>
  <w:style w:type="character" w:customStyle="1" w:styleId="62">
    <w:name w:val="FloatTok"/>
    <w:basedOn w:val="41"/>
    <w:uiPriority w:val="0"/>
    <w:rPr>
      <w:color w:val="0000CF"/>
      <w:shd w:val="clear" w:fill="F8F8F8"/>
    </w:rPr>
  </w:style>
  <w:style w:type="character" w:customStyle="1" w:styleId="63">
    <w:name w:val="ConstantTok"/>
    <w:basedOn w:val="41"/>
    <w:uiPriority w:val="0"/>
    <w:rPr>
      <w:color w:val="8F5902"/>
      <w:shd w:val="clear" w:fill="F8F8F8"/>
    </w:rPr>
  </w:style>
  <w:style w:type="character" w:customStyle="1" w:styleId="64">
    <w:name w:val="CharTok"/>
    <w:basedOn w:val="41"/>
    <w:uiPriority w:val="0"/>
    <w:rPr>
      <w:color w:val="4E9A06"/>
      <w:shd w:val="clear" w:fill="F8F8F8"/>
    </w:rPr>
  </w:style>
  <w:style w:type="character" w:customStyle="1" w:styleId="65">
    <w:name w:val="SpecialCharTok"/>
    <w:basedOn w:val="41"/>
    <w:uiPriority w:val="0"/>
    <w:rPr>
      <w:b/>
      <w:color w:val="CE5C00"/>
      <w:shd w:val="clear" w:fill="F8F8F8"/>
    </w:rPr>
  </w:style>
  <w:style w:type="character" w:customStyle="1" w:styleId="66">
    <w:name w:val="VerbatimStringTok"/>
    <w:basedOn w:val="41"/>
    <w:uiPriority w:val="0"/>
    <w:rPr>
      <w:color w:val="4E9A06"/>
      <w:shd w:val="clear" w:fill="F8F8F8"/>
    </w:rPr>
  </w:style>
  <w:style w:type="character" w:customStyle="1" w:styleId="67">
    <w:name w:val="SpecialStringTok"/>
    <w:basedOn w:val="41"/>
    <w:uiPriority w:val="0"/>
    <w:rPr>
      <w:color w:val="4E9A06"/>
      <w:shd w:val="clear" w:fill="F8F8F8"/>
    </w:rPr>
  </w:style>
  <w:style w:type="character" w:customStyle="1" w:styleId="68">
    <w:name w:val="ImportTok"/>
    <w:basedOn w:val="41"/>
    <w:uiPriority w:val="0"/>
    <w:rPr>
      <w:shd w:val="clear" w:fill="F8F8F8"/>
    </w:rPr>
  </w:style>
  <w:style w:type="character" w:customStyle="1" w:styleId="69">
    <w:name w:val="CommentTok"/>
    <w:basedOn w:val="41"/>
    <w:uiPriority w:val="0"/>
    <w:rPr>
      <w:i/>
      <w:color w:val="8F5902"/>
      <w:shd w:val="clear" w:fill="F8F8F8"/>
    </w:rPr>
  </w:style>
  <w:style w:type="character" w:customStyle="1" w:styleId="70">
    <w:name w:val="DocumentationTok"/>
    <w:basedOn w:val="41"/>
    <w:uiPriority w:val="0"/>
    <w:rPr>
      <w:b/>
      <w:i/>
      <w:color w:val="8F5902"/>
      <w:shd w:val="clear" w:fill="F8F8F8"/>
    </w:rPr>
  </w:style>
  <w:style w:type="character" w:customStyle="1" w:styleId="71">
    <w:name w:val="AnnotationTok"/>
    <w:basedOn w:val="41"/>
    <w:uiPriority w:val="0"/>
    <w:rPr>
      <w:b/>
      <w:i/>
      <w:color w:val="8F5902"/>
      <w:shd w:val="clear" w:fill="F8F8F8"/>
    </w:rPr>
  </w:style>
  <w:style w:type="character" w:customStyle="1" w:styleId="72">
    <w:name w:val="CommentVarTok"/>
    <w:basedOn w:val="41"/>
    <w:uiPriority w:val="0"/>
    <w:rPr>
      <w:b/>
      <w:i/>
      <w:color w:val="8F5902"/>
      <w:shd w:val="clear" w:fill="F8F8F8"/>
    </w:rPr>
  </w:style>
  <w:style w:type="character" w:customStyle="1" w:styleId="73">
    <w:name w:val="OtherTok"/>
    <w:basedOn w:val="41"/>
    <w:uiPriority w:val="0"/>
    <w:rPr>
      <w:color w:val="8F5902"/>
      <w:shd w:val="clear" w:fill="F8F8F8"/>
    </w:rPr>
  </w:style>
  <w:style w:type="character" w:customStyle="1" w:styleId="74">
    <w:name w:val="FunctionTok"/>
    <w:basedOn w:val="41"/>
    <w:uiPriority w:val="0"/>
    <w:rPr>
      <w:b/>
      <w:color w:val="204A87"/>
      <w:shd w:val="clear" w:fill="F8F8F8"/>
    </w:rPr>
  </w:style>
  <w:style w:type="character" w:customStyle="1" w:styleId="75">
    <w:name w:val="VariableTok"/>
    <w:basedOn w:val="41"/>
    <w:uiPriority w:val="0"/>
    <w:rPr>
      <w:color w:val="000000"/>
      <w:shd w:val="clear" w:fill="F8F8F8"/>
    </w:rPr>
  </w:style>
  <w:style w:type="character" w:customStyle="1" w:styleId="76">
    <w:name w:val="ControlFlowTok"/>
    <w:basedOn w:val="41"/>
    <w:uiPriority w:val="0"/>
    <w:rPr>
      <w:b/>
      <w:color w:val="204A87"/>
      <w:shd w:val="clear" w:fill="F8F8F8"/>
    </w:rPr>
  </w:style>
  <w:style w:type="character" w:customStyle="1" w:styleId="77">
    <w:name w:val="BuiltInTok"/>
    <w:basedOn w:val="41"/>
    <w:uiPriority w:val="0"/>
    <w:rPr>
      <w:shd w:val="clear" w:fill="F8F8F8"/>
    </w:rPr>
  </w:style>
  <w:style w:type="character" w:customStyle="1" w:styleId="78">
    <w:name w:val="ExtensionTok"/>
    <w:basedOn w:val="41"/>
    <w:uiPriority w:val="0"/>
    <w:rPr>
      <w:shd w:val="clear" w:fill="F8F8F8"/>
    </w:rPr>
  </w:style>
  <w:style w:type="character" w:customStyle="1" w:styleId="79">
    <w:name w:val="PreprocessorTok"/>
    <w:basedOn w:val="41"/>
    <w:uiPriority w:val="0"/>
    <w:rPr>
      <w:i/>
      <w:color w:val="8F5902"/>
      <w:shd w:val="clear" w:fill="F8F8F8"/>
    </w:rPr>
  </w:style>
  <w:style w:type="character" w:customStyle="1" w:styleId="80">
    <w:name w:val="AttributeTok"/>
    <w:basedOn w:val="41"/>
    <w:uiPriority w:val="0"/>
    <w:rPr>
      <w:color w:val="204A87"/>
      <w:shd w:val="clear" w:fill="F8F8F8"/>
    </w:rPr>
  </w:style>
  <w:style w:type="character" w:customStyle="1" w:styleId="81">
    <w:name w:val="RegionMarkerTok"/>
    <w:basedOn w:val="41"/>
    <w:uiPriority w:val="0"/>
    <w:rPr>
      <w:shd w:val="clear" w:fill="F8F8F8"/>
    </w:rPr>
  </w:style>
  <w:style w:type="character" w:customStyle="1" w:styleId="82">
    <w:name w:val="InformationTok"/>
    <w:basedOn w:val="41"/>
    <w:uiPriority w:val="0"/>
    <w:rPr>
      <w:b/>
      <w:i/>
      <w:color w:val="8F5902"/>
      <w:shd w:val="clear" w:fill="F8F8F8"/>
    </w:rPr>
  </w:style>
  <w:style w:type="character" w:customStyle="1" w:styleId="83">
    <w:name w:val="WarningTok"/>
    <w:basedOn w:val="41"/>
    <w:uiPriority w:val="0"/>
    <w:rPr>
      <w:b/>
      <w:i/>
      <w:color w:val="8F5902"/>
      <w:shd w:val="clear" w:fill="F8F8F8"/>
    </w:rPr>
  </w:style>
  <w:style w:type="character" w:customStyle="1" w:styleId="84">
    <w:name w:val="AlertTok"/>
    <w:basedOn w:val="41"/>
    <w:uiPriority w:val="0"/>
    <w:rPr>
      <w:color w:val="EF2929"/>
      <w:shd w:val="clear" w:fill="F8F8F8"/>
    </w:rPr>
  </w:style>
  <w:style w:type="character" w:customStyle="1" w:styleId="85">
    <w:name w:val="ErrorTok"/>
    <w:basedOn w:val="41"/>
    <w:uiPriority w:val="0"/>
    <w:rPr>
      <w:b/>
      <w:color w:val="A40000"/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dot.dotx</Template>
  <Pages>3</Pages>
  <Words>403</Words>
  <Characters>1866</Characters>
  <Lines>3</Lines>
  <Paragraphs>1</Paragraphs>
  <TotalTime>23</TotalTime>
  <ScaleCrop>false</ScaleCrop>
  <LinksUpToDate>false</LinksUpToDate>
  <CharactersWithSpaces>2132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2026-04-24T09:08:00Z</dcterms:created>
  <dc:creator>李</dc:creator>
  <cp:lastModifiedBy>李</cp:lastModifiedBy>
  <dcterms:modified xsi:type="dcterms:W3CDTF">2026-04-26T13:57:37Z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eyJoZGlkIjoiNDQwMDJiMjYyZDYzYTZmYWUyNjBkYzE3OTJmNTVhMzkiLCJ1c2VySWQiOiIxNjczMTc5MTEyIn0=</vt:lpwstr>
  </property>
  <property fmtid="{D5CDD505-2E9C-101B-9397-08002B2CF9AE}" pid="3" name="KSOProductBuildVer">
    <vt:lpwstr>2052-12.1.0.25860</vt:lpwstr>
  </property>
  <property fmtid="{D5CDD505-2E9C-101B-9397-08002B2CF9AE}" pid="4" name="ICV">
    <vt:lpwstr>9A23A9A67C4D4ACB9A3349650DE7816F_12</vt:lpwstr>
  </property>
</Properties>
</file>