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仿宋_GB2312" w:cs="Times New Roman"/>
          <w:color w:val="0000FF"/>
          <w:sz w:val="28"/>
        </w:rPr>
      </w:pPr>
    </w:p>
    <w:p>
      <w:pPr>
        <w:jc w:val="center"/>
        <w:rPr>
          <w:rFonts w:hint="default" w:ascii="Times New Roman" w:hAnsi="Times New Roman" w:eastAsia="仿宋_GB2312" w:cs="Times New Roman"/>
          <w:color w:val="0000FF"/>
          <w:sz w:val="28"/>
        </w:rPr>
      </w:pPr>
    </w:p>
    <w:p>
      <w:pPr>
        <w:jc w:val="center"/>
        <w:rPr>
          <w:rFonts w:hint="default" w:ascii="Times New Roman" w:hAnsi="Times New Roman" w:eastAsia="仿宋_GB2312" w:cs="Times New Roman"/>
          <w:color w:val="0000FF"/>
          <w:sz w:val="28"/>
        </w:rPr>
      </w:pPr>
    </w:p>
    <w:p>
      <w:pPr>
        <w:jc w:val="center"/>
        <w:rPr>
          <w:rFonts w:hint="default" w:ascii="Times New Roman" w:hAnsi="Times New Roman" w:eastAsia="仿宋_GB2312" w:cs="Times New Roman"/>
          <w:color w:val="0000FF"/>
          <w:sz w:val="28"/>
        </w:rPr>
      </w:pPr>
      <w:r>
        <w:rPr>
          <w:rFonts w:hint="default" w:ascii="Times New Roman" w:hAnsi="Times New Roman" w:eastAsia="仿宋_GB2312" w:cs="Times New Roman"/>
          <w:color w:val="0000FF"/>
          <w:sz w:val="28"/>
        </w:rPr>
        <w:drawing>
          <wp:inline distT="0" distB="0" distL="0" distR="0">
            <wp:extent cx="5262880" cy="1223010"/>
            <wp:effectExtent l="0" t="0" r="7620" b="8890"/>
            <wp:docPr id="247" name="图片 3" descr="校标 浅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3" descr="校标 浅底"/>
                    <pic:cNvPicPr>
                      <a:picLocks noChangeAspect="1" noChangeArrowheads="1"/>
                    </pic:cNvPicPr>
                  </pic:nvPicPr>
                  <pic:blipFill>
                    <a:blip r:embed="rId4"/>
                    <a:srcRect/>
                    <a:stretch>
                      <a:fillRect/>
                    </a:stretch>
                  </pic:blipFill>
                  <pic:spPr>
                    <a:xfrm>
                      <a:off x="0" y="0"/>
                      <a:ext cx="5262880" cy="1223010"/>
                    </a:xfrm>
                    <a:prstGeom prst="rect">
                      <a:avLst/>
                    </a:prstGeom>
                    <a:noFill/>
                    <a:ln>
                      <a:noFill/>
                    </a:ln>
                  </pic:spPr>
                </pic:pic>
              </a:graphicData>
            </a:graphic>
          </wp:inline>
        </w:drawing>
      </w:r>
    </w:p>
    <w:p>
      <w:pPr>
        <w:jc w:val="center"/>
        <w:rPr>
          <w:rFonts w:hint="default" w:ascii="Times New Roman" w:hAnsi="Times New Roman" w:eastAsia="宋体" w:cs="Times New Roman"/>
          <w:color w:val="auto"/>
          <w:sz w:val="84"/>
          <w:szCs w:val="84"/>
          <w:lang w:val="en-US" w:eastAsia="zh-CN"/>
        </w:rPr>
      </w:pPr>
    </w:p>
    <w:p>
      <w:pPr>
        <w:jc w:val="center"/>
        <w:rPr>
          <w:rFonts w:hint="default" w:ascii="Times New Roman" w:hAnsi="Times New Roman" w:eastAsia="宋体" w:cs="Times New Roman"/>
          <w:color w:val="auto"/>
          <w:sz w:val="84"/>
          <w:szCs w:val="84"/>
          <w:lang w:val="en-US" w:eastAsia="zh-CN"/>
        </w:rPr>
      </w:pPr>
      <w:r>
        <w:rPr>
          <w:rFonts w:hint="default" w:ascii="Times New Roman" w:hAnsi="Times New Roman" w:eastAsia="宋体" w:cs="Times New Roman"/>
          <w:color w:val="auto"/>
          <w:sz w:val="84"/>
          <w:szCs w:val="84"/>
          <w:lang w:val="en-US" w:eastAsia="zh-CN"/>
        </w:rPr>
        <w:t>计算机视觉与应用</w:t>
      </w:r>
    </w:p>
    <w:p>
      <w:pPr>
        <w:jc w:val="center"/>
        <w:rPr>
          <w:rFonts w:hint="default" w:ascii="Times New Roman" w:hAnsi="Times New Roman" w:eastAsia="宋体" w:cs="Times New Roman"/>
          <w:color w:val="auto"/>
          <w:sz w:val="84"/>
          <w:szCs w:val="84"/>
          <w:lang w:val="en-US" w:eastAsia="zh-CN"/>
        </w:rPr>
      </w:pPr>
      <w:r>
        <w:rPr>
          <w:rFonts w:hint="default" w:ascii="Times New Roman" w:hAnsi="Times New Roman" w:eastAsia="宋体" w:cs="Times New Roman"/>
          <w:color w:val="auto"/>
          <w:sz w:val="84"/>
          <w:szCs w:val="84"/>
          <w:lang w:val="en-US" w:eastAsia="zh-CN"/>
        </w:rPr>
        <w:t>实践</w:t>
      </w:r>
    </w:p>
    <w:p>
      <w:pPr>
        <w:jc w:val="both"/>
        <w:rPr>
          <w:rFonts w:hint="default" w:ascii="Times New Roman" w:hAnsi="Times New Roman" w:eastAsia="宋体" w:cs="Times New Roman"/>
          <w:color w:val="auto"/>
          <w:sz w:val="56"/>
          <w:szCs w:val="56"/>
          <w:lang w:val="en-US" w:eastAsia="zh-CN"/>
        </w:rPr>
      </w:pPr>
    </w:p>
    <w:p>
      <w:pPr>
        <w:bidi w:val="0"/>
        <w:jc w:val="center"/>
        <w:rPr>
          <w:rFonts w:hint="default" w:ascii="Times New Roman" w:hAnsi="Times New Roman" w:cs="Times New Roman"/>
          <w:sz w:val="52"/>
          <w:szCs w:val="52"/>
          <w:lang w:val="en-US" w:eastAsia="zh-CN"/>
        </w:rPr>
      </w:pPr>
      <w:r>
        <w:rPr>
          <w:rFonts w:hint="default" w:ascii="Times New Roman" w:hAnsi="Times New Roman" w:cs="Times New Roman"/>
          <w:sz w:val="52"/>
          <w:szCs w:val="52"/>
          <w:lang w:val="en-US" w:eastAsia="zh-CN"/>
        </w:rPr>
        <w:t>练习</w:t>
      </w:r>
      <w:r>
        <w:rPr>
          <w:rFonts w:hint="eastAsia" w:ascii="Times New Roman" w:hAnsi="Times New Roman" w:cs="Times New Roman"/>
          <w:sz w:val="52"/>
          <w:szCs w:val="52"/>
          <w:lang w:val="en-US" w:eastAsia="zh-CN"/>
        </w:rPr>
        <w:t>5</w:t>
      </w:r>
      <w:r>
        <w:rPr>
          <w:rFonts w:hint="default" w:ascii="Times New Roman" w:hAnsi="Times New Roman" w:cs="Times New Roman"/>
          <w:sz w:val="52"/>
          <w:szCs w:val="52"/>
          <w:lang w:val="en-US" w:eastAsia="zh-CN"/>
        </w:rPr>
        <w:t>——</w:t>
      </w:r>
      <w:r>
        <w:rPr>
          <w:rFonts w:hint="eastAsia" w:ascii="Times New Roman" w:hAnsi="Times New Roman" w:cs="Times New Roman"/>
          <w:sz w:val="52"/>
          <w:szCs w:val="52"/>
          <w:lang w:val="en-US" w:eastAsia="zh-CN"/>
        </w:rPr>
        <w:t>图像视差匹配</w:t>
      </w:r>
    </w:p>
    <w:tbl>
      <w:tblPr>
        <w:tblStyle w:val="11"/>
        <w:tblW w:w="0" w:type="auto"/>
        <w:jc w:val="center"/>
        <w:tblLayout w:type="fixed"/>
        <w:tblCellMar>
          <w:top w:w="0" w:type="dxa"/>
          <w:left w:w="108" w:type="dxa"/>
          <w:bottom w:w="0" w:type="dxa"/>
          <w:right w:w="108" w:type="dxa"/>
        </w:tblCellMar>
      </w:tblPr>
      <w:tblGrid>
        <w:gridCol w:w="1879"/>
        <w:gridCol w:w="1649"/>
        <w:gridCol w:w="1694"/>
        <w:gridCol w:w="2306"/>
      </w:tblGrid>
      <w:tr>
        <w:tblPrEx>
          <w:tblCellMar>
            <w:top w:w="0" w:type="dxa"/>
            <w:left w:w="108" w:type="dxa"/>
            <w:bottom w:w="0" w:type="dxa"/>
            <w:right w:w="108" w:type="dxa"/>
          </w:tblCellMar>
        </w:tblPrEx>
        <w:trPr>
          <w:trHeight w:val="765" w:hRule="atLeast"/>
          <w:jc w:val="center"/>
        </w:trPr>
        <w:tc>
          <w:tcPr>
            <w:tcW w:w="1879" w:type="dxa"/>
            <w:vAlign w:val="bottom"/>
          </w:tcPr>
          <w:p>
            <w:pPr>
              <w:spacing w:after="0" w:line="360" w:lineRule="auto"/>
              <w:jc w:val="center"/>
              <w:rPr>
                <w:rFonts w:hint="default" w:ascii="Times New Roman" w:hAnsi="Times New Roman" w:cs="Times New Roman"/>
                <w:b/>
                <w:bCs/>
                <w:spacing w:val="12"/>
                <w:sz w:val="32"/>
                <w:szCs w:val="32"/>
              </w:rPr>
            </w:pPr>
            <w:r>
              <w:rPr>
                <w:rFonts w:hint="default" w:ascii="Times New Roman" w:hAnsi="Times New Roman" w:cs="Times New Roman"/>
                <w:b/>
                <w:bCs/>
                <w:spacing w:val="12"/>
                <w:sz w:val="32"/>
                <w:szCs w:val="32"/>
              </w:rPr>
              <w:t>姓  名</w:t>
            </w:r>
            <w:r>
              <w:rPr>
                <w:rFonts w:hint="default" w:ascii="Times New Roman" w:hAnsi="Times New Roman" w:cs="Times New Roman"/>
                <w:b/>
                <w:bCs/>
                <w:sz w:val="32"/>
                <w:szCs w:val="24"/>
              </w:rPr>
              <w:t>:</w:t>
            </w:r>
          </w:p>
        </w:tc>
        <w:tc>
          <w:tcPr>
            <w:tcW w:w="1649" w:type="dxa"/>
            <w:tcBorders>
              <w:bottom w:val="single" w:color="auto" w:sz="4" w:space="0"/>
            </w:tcBorders>
            <w:vAlign w:val="bottom"/>
          </w:tcPr>
          <w:p>
            <w:pPr>
              <w:spacing w:after="0" w:line="360" w:lineRule="auto"/>
              <w:jc w:val="center"/>
              <w:rPr>
                <w:rFonts w:hint="default" w:ascii="Times New Roman" w:hAnsi="Times New Roman" w:eastAsia="楷体" w:cs="Times New Roman"/>
                <w:sz w:val="32"/>
                <w:szCs w:val="32"/>
                <w:u w:val="single"/>
                <w:lang w:val="en-US" w:eastAsia="zh-CN"/>
              </w:rPr>
            </w:pPr>
            <w:r>
              <w:rPr>
                <w:rFonts w:hint="default" w:ascii="Times New Roman" w:hAnsi="Times New Roman" w:eastAsia="楷体" w:cs="Times New Roman"/>
                <w:sz w:val="32"/>
                <w:szCs w:val="32"/>
              </w:rPr>
              <w:t xml:space="preserve"> </w:t>
            </w:r>
            <w:r>
              <w:rPr>
                <w:rFonts w:hint="default" w:ascii="Times New Roman" w:hAnsi="Times New Roman" w:eastAsia="楷体" w:cs="Times New Roman"/>
                <w:sz w:val="32"/>
                <w:szCs w:val="32"/>
                <w:lang w:val="en-US" w:eastAsia="zh-CN"/>
              </w:rPr>
              <w:t>林雅惠</w:t>
            </w:r>
          </w:p>
        </w:tc>
        <w:tc>
          <w:tcPr>
            <w:tcW w:w="1694" w:type="dxa"/>
            <w:vAlign w:val="bottom"/>
          </w:tcPr>
          <w:p>
            <w:pPr>
              <w:spacing w:after="0" w:line="360" w:lineRule="auto"/>
              <w:jc w:val="center"/>
              <w:rPr>
                <w:rFonts w:hint="default" w:ascii="Times New Roman" w:hAnsi="Times New Roman" w:cs="Times New Roman"/>
                <w:b/>
                <w:bCs/>
                <w:spacing w:val="12"/>
                <w:sz w:val="32"/>
                <w:szCs w:val="32"/>
              </w:rPr>
            </w:pPr>
            <w:r>
              <w:rPr>
                <w:rFonts w:hint="default" w:ascii="Times New Roman" w:hAnsi="Times New Roman" w:cs="Times New Roman"/>
                <w:b/>
                <w:bCs/>
                <w:spacing w:val="12"/>
                <w:sz w:val="32"/>
                <w:szCs w:val="32"/>
              </w:rPr>
              <w:t>学  号</w:t>
            </w:r>
            <w:r>
              <w:rPr>
                <w:rFonts w:hint="default" w:ascii="Times New Roman" w:hAnsi="Times New Roman" w:cs="Times New Roman"/>
                <w:b/>
                <w:bCs/>
                <w:sz w:val="32"/>
                <w:szCs w:val="24"/>
              </w:rPr>
              <w:t>:</w:t>
            </w:r>
          </w:p>
        </w:tc>
        <w:tc>
          <w:tcPr>
            <w:tcW w:w="2306" w:type="dxa"/>
            <w:tcBorders>
              <w:bottom w:val="single" w:color="auto" w:sz="4" w:space="0"/>
            </w:tcBorders>
            <w:vAlign w:val="bottom"/>
          </w:tcPr>
          <w:p>
            <w:pPr>
              <w:spacing w:after="0" w:line="360" w:lineRule="auto"/>
              <w:jc w:val="center"/>
              <w:rPr>
                <w:rFonts w:hint="default" w:ascii="Times New Roman" w:hAnsi="Times New Roman" w:eastAsia="楷体" w:cs="Times New Roman"/>
                <w:sz w:val="32"/>
                <w:szCs w:val="32"/>
                <w:u w:val="single"/>
                <w:lang w:eastAsia="zh-CN"/>
              </w:rPr>
            </w:pPr>
            <w:r>
              <w:rPr>
                <w:rFonts w:hint="default" w:ascii="Times New Roman" w:hAnsi="Times New Roman" w:eastAsia="楷体" w:cs="Times New Roman"/>
                <w:sz w:val="32"/>
                <w:szCs w:val="32"/>
                <w:lang w:val="en-US" w:eastAsia="zh-CN"/>
              </w:rPr>
              <w:t xml:space="preserve">123106222874 </w:t>
            </w:r>
          </w:p>
        </w:tc>
      </w:tr>
      <w:tr>
        <w:tblPrEx>
          <w:tblCellMar>
            <w:top w:w="0" w:type="dxa"/>
            <w:left w:w="108" w:type="dxa"/>
            <w:bottom w:w="0" w:type="dxa"/>
            <w:right w:w="108" w:type="dxa"/>
          </w:tblCellMar>
        </w:tblPrEx>
        <w:trPr>
          <w:trHeight w:val="765" w:hRule="atLeast"/>
          <w:jc w:val="center"/>
        </w:trPr>
        <w:tc>
          <w:tcPr>
            <w:tcW w:w="1879" w:type="dxa"/>
            <w:vAlign w:val="bottom"/>
          </w:tcPr>
          <w:p>
            <w:pPr>
              <w:spacing w:after="0" w:line="360" w:lineRule="auto"/>
              <w:jc w:val="center"/>
              <w:rPr>
                <w:rFonts w:hint="default" w:ascii="Times New Roman" w:hAnsi="Times New Roman" w:cs="Times New Roman"/>
                <w:b/>
                <w:bCs/>
                <w:spacing w:val="12"/>
                <w:sz w:val="32"/>
                <w:szCs w:val="32"/>
              </w:rPr>
            </w:pPr>
            <w:r>
              <w:rPr>
                <w:rFonts w:hint="default" w:ascii="Times New Roman" w:hAnsi="Times New Roman" w:cs="Times New Roman"/>
                <w:b/>
                <w:bCs/>
                <w:spacing w:val="12"/>
                <w:sz w:val="32"/>
                <w:szCs w:val="32"/>
              </w:rPr>
              <w:t>学  院</w:t>
            </w:r>
            <w:r>
              <w:rPr>
                <w:rFonts w:hint="default" w:ascii="Times New Roman" w:hAnsi="Times New Roman" w:cs="Times New Roman"/>
                <w:b/>
                <w:bCs/>
                <w:sz w:val="32"/>
                <w:szCs w:val="24"/>
              </w:rPr>
              <w:t>:</w:t>
            </w:r>
          </w:p>
        </w:tc>
        <w:tc>
          <w:tcPr>
            <w:tcW w:w="5649" w:type="dxa"/>
            <w:gridSpan w:val="3"/>
            <w:tcBorders>
              <w:top w:val="single" w:color="auto" w:sz="4" w:space="0"/>
              <w:bottom w:val="single" w:color="auto" w:sz="4" w:space="0"/>
            </w:tcBorders>
            <w:vAlign w:val="bottom"/>
          </w:tcPr>
          <w:p>
            <w:pPr>
              <w:spacing w:after="0" w:line="360" w:lineRule="auto"/>
              <w:jc w:val="center"/>
              <w:rPr>
                <w:rFonts w:hint="default" w:ascii="Times New Roman" w:hAnsi="Times New Roman" w:eastAsia="楷体_GB2312" w:cs="Times New Roman"/>
                <w:sz w:val="32"/>
                <w:szCs w:val="32"/>
                <w:lang w:val="en-US" w:eastAsia="zh-CN"/>
              </w:rPr>
            </w:pPr>
            <w:r>
              <w:rPr>
                <w:rFonts w:hint="default" w:ascii="Times New Roman" w:hAnsi="Times New Roman" w:eastAsia="楷体_GB2312" w:cs="Times New Roman"/>
                <w:sz w:val="32"/>
                <w:szCs w:val="32"/>
                <w:lang w:val="en-US" w:eastAsia="zh-CN"/>
              </w:rPr>
              <w:t>计算机科学与工程学院</w:t>
            </w:r>
          </w:p>
        </w:tc>
      </w:tr>
    </w:tbl>
    <w:p>
      <w:pPr>
        <w:spacing w:after="93" w:afterLines="30" w:line="360" w:lineRule="auto"/>
        <w:jc w:val="both"/>
        <w:rPr>
          <w:rFonts w:hint="default" w:ascii="Times New Roman" w:hAnsi="Times New Roman" w:eastAsia="楷体" w:cs="Times New Roman"/>
          <w:sz w:val="48"/>
          <w:szCs w:val="48"/>
        </w:rPr>
      </w:pPr>
    </w:p>
    <w:p>
      <w:pPr>
        <w:jc w:val="center"/>
        <w:rPr>
          <w:rFonts w:hint="default" w:ascii="Times New Roman" w:hAnsi="Times New Roman" w:eastAsia="宋体" w:cs="Times New Roman"/>
          <w:b/>
          <w:bCs/>
          <w:color w:val="auto"/>
          <w:spacing w:val="12"/>
          <w:kern w:val="0"/>
          <w:sz w:val="32"/>
          <w:szCs w:val="32"/>
          <w:lang w:val="en-US" w:eastAsia="zh-CN" w:bidi="ar-SA"/>
        </w:rPr>
      </w:pPr>
      <w:r>
        <w:rPr>
          <w:rFonts w:hint="default" w:ascii="Times New Roman" w:hAnsi="Times New Roman" w:eastAsia="宋体" w:cs="Times New Roman"/>
          <w:b/>
          <w:bCs/>
          <w:color w:val="auto"/>
          <w:spacing w:val="12"/>
          <w:kern w:val="0"/>
          <w:sz w:val="32"/>
          <w:szCs w:val="32"/>
          <w:lang w:val="en-US" w:eastAsia="zh-CN" w:bidi="ar-SA"/>
        </w:rPr>
        <w:t>2024年5月1</w:t>
      </w:r>
      <w:r>
        <w:rPr>
          <w:rFonts w:hint="eastAsia" w:ascii="Times New Roman" w:hAnsi="Times New Roman" w:eastAsia="宋体" w:cs="Times New Roman"/>
          <w:b/>
          <w:bCs/>
          <w:color w:val="auto"/>
          <w:spacing w:val="12"/>
          <w:kern w:val="0"/>
          <w:sz w:val="32"/>
          <w:szCs w:val="32"/>
          <w:lang w:val="en-US" w:eastAsia="zh-CN" w:bidi="ar-SA"/>
        </w:rPr>
        <w:t>3</w:t>
      </w:r>
      <w:r>
        <w:rPr>
          <w:rFonts w:hint="default" w:ascii="Times New Roman" w:hAnsi="Times New Roman" w:eastAsia="宋体" w:cs="Times New Roman"/>
          <w:b/>
          <w:bCs/>
          <w:color w:val="auto"/>
          <w:spacing w:val="12"/>
          <w:kern w:val="0"/>
          <w:sz w:val="32"/>
          <w:szCs w:val="32"/>
          <w:lang w:val="en-US" w:eastAsia="zh-CN" w:bidi="ar-SA"/>
        </w:rPr>
        <w:t>日</w:t>
      </w:r>
    </w:p>
    <w:p>
      <w:pPr>
        <w:jc w:val="center"/>
        <w:rPr>
          <w:rFonts w:hint="default" w:ascii="Times New Roman" w:hAnsi="Times New Roman" w:eastAsia="宋体" w:cs="Times New Roman"/>
          <w:b/>
          <w:bCs/>
          <w:color w:val="auto"/>
          <w:spacing w:val="12"/>
          <w:kern w:val="0"/>
          <w:sz w:val="32"/>
          <w:szCs w:val="32"/>
          <w:lang w:val="en-US" w:eastAsia="zh-CN" w:bidi="ar-SA"/>
        </w:rPr>
      </w:pPr>
    </w:p>
    <w:p>
      <w:pPr>
        <w:jc w:val="both"/>
        <w:rPr>
          <w:rFonts w:hint="default" w:ascii="Times New Roman" w:hAnsi="Times New Roman" w:eastAsia="宋体" w:cs="Times New Roman"/>
          <w:b/>
          <w:bCs/>
          <w:color w:val="auto"/>
          <w:spacing w:val="12"/>
          <w:kern w:val="0"/>
          <w:sz w:val="32"/>
          <w:szCs w:val="32"/>
          <w:lang w:val="en-US" w:eastAsia="zh-CN" w:bidi="ar-SA"/>
        </w:rPr>
      </w:pPr>
    </w:p>
    <w:sdt>
      <w:sdtPr>
        <w:rPr>
          <w:rFonts w:hint="eastAsia" w:ascii="宋体" w:hAnsi="宋体" w:eastAsia="宋体" w:cs="宋体"/>
          <w:kern w:val="2"/>
          <w:sz w:val="24"/>
          <w:szCs w:val="24"/>
          <w:lang w:val="en-US" w:eastAsia="zh-CN" w:bidi="ar-SA"/>
        </w:rPr>
        <w:id w:val="147463538"/>
        <w15:color w:val="DBDBDB"/>
        <w:docPartObj>
          <w:docPartGallery w:val="Table of Contents"/>
          <w:docPartUnique/>
        </w:docPartObj>
      </w:sdtPr>
      <w:sdtEndPr>
        <w:rPr>
          <w:rFonts w:hint="default" w:ascii="Times New Roman" w:hAnsi="Times New Roman" w:eastAsia="宋体" w:cs="Times New Roman"/>
          <w:bCs/>
          <w:color w:val="auto"/>
          <w:spacing w:val="12"/>
          <w:kern w:val="0"/>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pPr>
            <w:pStyle w:val="8"/>
            <w:tabs>
              <w:tab w:val="right" w:leader="dot" w:pos="8306"/>
            </w:tabs>
            <w:rPr>
              <w:rFonts w:hint="eastAsia" w:ascii="宋体" w:hAnsi="宋体" w:eastAsia="宋体" w:cs="宋体"/>
              <w:sz w:val="24"/>
              <w:szCs w:val="24"/>
            </w:rPr>
          </w:pPr>
          <w:r>
            <w:rPr>
              <w:rFonts w:hint="eastAsia" w:ascii="宋体" w:hAnsi="宋体" w:eastAsia="宋体" w:cs="宋体"/>
              <w:bCs/>
              <w:color w:val="auto"/>
              <w:spacing w:val="12"/>
              <w:kern w:val="0"/>
              <w:sz w:val="24"/>
              <w:szCs w:val="24"/>
              <w:lang w:val="en-US" w:eastAsia="zh-CN" w:bidi="ar-SA"/>
            </w:rPr>
            <w:fldChar w:fldCharType="begin"/>
          </w:r>
          <w:r>
            <w:rPr>
              <w:rFonts w:hint="eastAsia" w:ascii="宋体" w:hAnsi="宋体" w:eastAsia="宋体" w:cs="宋体"/>
              <w:bCs/>
              <w:color w:val="auto"/>
              <w:spacing w:val="12"/>
              <w:kern w:val="0"/>
              <w:sz w:val="24"/>
              <w:szCs w:val="24"/>
              <w:lang w:val="en-US" w:eastAsia="zh-CN" w:bidi="ar-SA"/>
            </w:rPr>
            <w:instrText xml:space="preserve">TOC \o "1-3" \h \u </w:instrText>
          </w:r>
          <w:r>
            <w:rPr>
              <w:rFonts w:hint="eastAsia" w:ascii="宋体" w:hAnsi="宋体" w:eastAsia="宋体" w:cs="宋体"/>
              <w:bCs/>
              <w:color w:val="auto"/>
              <w:spacing w:val="12"/>
              <w:kern w:val="0"/>
              <w:sz w:val="24"/>
              <w:szCs w:val="24"/>
              <w:lang w:val="en-US" w:eastAsia="zh-CN" w:bidi="ar-SA"/>
            </w:rPr>
            <w:fldChar w:fldCharType="separate"/>
          </w:r>
          <w:r>
            <w:rPr>
              <w:rFonts w:hint="eastAsia" w:ascii="宋体" w:hAnsi="宋体" w:eastAsia="宋体" w:cs="宋体"/>
              <w:bCs/>
              <w:color w:val="auto"/>
              <w:spacing w:val="12"/>
              <w:kern w:val="0"/>
              <w:sz w:val="24"/>
              <w:szCs w:val="24"/>
              <w:lang w:val="en-US" w:eastAsia="zh-CN" w:bidi="ar-SA"/>
            </w:rPr>
            <w:fldChar w:fldCharType="begin"/>
          </w:r>
          <w:r>
            <w:rPr>
              <w:rFonts w:hint="eastAsia" w:ascii="宋体" w:hAnsi="宋体" w:eastAsia="宋体" w:cs="宋体"/>
              <w:bCs/>
              <w:spacing w:val="12"/>
              <w:kern w:val="0"/>
              <w:sz w:val="24"/>
              <w:szCs w:val="24"/>
              <w:lang w:val="en-US" w:eastAsia="zh-CN" w:bidi="ar-SA"/>
            </w:rPr>
            <w:instrText xml:space="preserve"> HYPERLINK \l _Toc29981 </w:instrText>
          </w:r>
          <w:r>
            <w:rPr>
              <w:rFonts w:hint="eastAsia" w:ascii="宋体" w:hAnsi="宋体" w:eastAsia="宋体" w:cs="宋体"/>
              <w:bCs/>
              <w:spacing w:val="12"/>
              <w:kern w:val="0"/>
              <w:sz w:val="24"/>
              <w:szCs w:val="24"/>
              <w:lang w:val="en-US" w:eastAsia="zh-CN" w:bidi="ar-SA"/>
            </w:rPr>
            <w:fldChar w:fldCharType="separate"/>
          </w:r>
          <w:r>
            <w:rPr>
              <w:rFonts w:hint="eastAsia" w:ascii="宋体" w:hAnsi="宋体" w:eastAsia="宋体" w:cs="宋体"/>
              <w:sz w:val="24"/>
              <w:szCs w:val="24"/>
              <w:lang w:val="en-US" w:eastAsia="zh-CN"/>
            </w:rPr>
            <w:t>一、 立体匹配实验原理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_Toc29981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color w:val="auto"/>
              <w:spacing w:val="12"/>
              <w:kern w:val="0"/>
              <w:sz w:val="24"/>
              <w:szCs w:val="24"/>
              <w:lang w:val="en-US" w:eastAsia="zh-CN" w:bidi="ar-SA"/>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color w:val="auto"/>
              <w:spacing w:val="12"/>
              <w:kern w:val="0"/>
              <w:sz w:val="24"/>
              <w:szCs w:val="24"/>
              <w:lang w:val="en-US" w:eastAsia="zh-CN" w:bidi="ar-SA"/>
            </w:rPr>
            <w:fldChar w:fldCharType="begin"/>
          </w:r>
          <w:r>
            <w:rPr>
              <w:rFonts w:hint="eastAsia" w:ascii="宋体" w:hAnsi="宋体" w:eastAsia="宋体" w:cs="宋体"/>
              <w:bCs/>
              <w:spacing w:val="12"/>
              <w:kern w:val="0"/>
              <w:sz w:val="24"/>
              <w:szCs w:val="24"/>
              <w:lang w:val="en-US" w:eastAsia="zh-CN" w:bidi="ar-SA"/>
            </w:rPr>
            <w:instrText xml:space="preserve"> HYPERLINK \l _Toc7113 </w:instrText>
          </w:r>
          <w:r>
            <w:rPr>
              <w:rFonts w:hint="eastAsia" w:ascii="宋体" w:hAnsi="宋体" w:eastAsia="宋体" w:cs="宋体"/>
              <w:bCs/>
              <w:spacing w:val="12"/>
              <w:kern w:val="0"/>
              <w:sz w:val="24"/>
              <w:szCs w:val="24"/>
              <w:lang w:val="en-US" w:eastAsia="zh-CN" w:bidi="ar-SA"/>
            </w:rPr>
            <w:fldChar w:fldCharType="separate"/>
          </w:r>
          <w:r>
            <w:rPr>
              <w:rFonts w:hint="eastAsia" w:ascii="宋体" w:hAnsi="宋体" w:eastAsia="宋体" w:cs="宋体"/>
              <w:sz w:val="24"/>
              <w:szCs w:val="24"/>
              <w:lang w:val="en-US" w:eastAsia="zh-CN"/>
            </w:rPr>
            <w:t>二、 基于归一化互相关的匹配算法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_Toc7113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color w:val="auto"/>
              <w:spacing w:val="12"/>
              <w:kern w:val="0"/>
              <w:sz w:val="24"/>
              <w:szCs w:val="24"/>
              <w:lang w:val="en-US" w:eastAsia="zh-CN" w:bidi="ar-SA"/>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color w:val="auto"/>
              <w:spacing w:val="12"/>
              <w:kern w:val="0"/>
              <w:sz w:val="24"/>
              <w:szCs w:val="24"/>
              <w:lang w:val="en-US" w:eastAsia="zh-CN" w:bidi="ar-SA"/>
            </w:rPr>
            <w:fldChar w:fldCharType="begin"/>
          </w:r>
          <w:r>
            <w:rPr>
              <w:rFonts w:hint="eastAsia" w:ascii="宋体" w:hAnsi="宋体" w:eastAsia="宋体" w:cs="宋体"/>
              <w:bCs/>
              <w:spacing w:val="12"/>
              <w:kern w:val="0"/>
              <w:sz w:val="24"/>
              <w:szCs w:val="24"/>
              <w:lang w:val="en-US" w:eastAsia="zh-CN" w:bidi="ar-SA"/>
            </w:rPr>
            <w:instrText xml:space="preserve"> HYPERLINK \l _Toc9670 </w:instrText>
          </w:r>
          <w:r>
            <w:rPr>
              <w:rFonts w:hint="eastAsia" w:ascii="宋体" w:hAnsi="宋体" w:eastAsia="宋体" w:cs="宋体"/>
              <w:bCs/>
              <w:spacing w:val="12"/>
              <w:kern w:val="0"/>
              <w:sz w:val="24"/>
              <w:szCs w:val="24"/>
              <w:lang w:val="en-US" w:eastAsia="zh-CN" w:bidi="ar-SA"/>
            </w:rPr>
            <w:fldChar w:fldCharType="separate"/>
          </w:r>
          <w:r>
            <w:rPr>
              <w:rFonts w:hint="eastAsia" w:ascii="宋体" w:hAnsi="宋体" w:eastAsia="宋体" w:cs="宋体"/>
              <w:sz w:val="24"/>
              <w:szCs w:val="24"/>
              <w:lang w:val="en-US" w:eastAsia="zh-CN"/>
            </w:rPr>
            <w:t>2.1实验原理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_Toc9670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color w:val="auto"/>
              <w:spacing w:val="12"/>
              <w:kern w:val="0"/>
              <w:sz w:val="24"/>
              <w:szCs w:val="24"/>
              <w:lang w:val="en-US" w:eastAsia="zh-CN" w:bidi="ar-SA"/>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bCs/>
              <w:color w:val="auto"/>
              <w:spacing w:val="12"/>
              <w:kern w:val="0"/>
              <w:sz w:val="24"/>
              <w:szCs w:val="24"/>
              <w:lang w:val="en-US" w:eastAsia="zh-CN" w:bidi="ar-SA"/>
            </w:rPr>
            <w:fldChar w:fldCharType="begin"/>
          </w:r>
          <w:r>
            <w:rPr>
              <w:rFonts w:hint="eastAsia" w:ascii="宋体" w:hAnsi="宋体" w:eastAsia="宋体" w:cs="宋体"/>
              <w:bCs/>
              <w:spacing w:val="12"/>
              <w:kern w:val="0"/>
              <w:sz w:val="24"/>
              <w:szCs w:val="24"/>
              <w:lang w:val="en-US" w:eastAsia="zh-CN" w:bidi="ar-SA"/>
            </w:rPr>
            <w:instrText xml:space="preserve"> HYPERLINK \l _Toc18940 </w:instrText>
          </w:r>
          <w:r>
            <w:rPr>
              <w:rFonts w:hint="eastAsia" w:ascii="宋体" w:hAnsi="宋体" w:eastAsia="宋体" w:cs="宋体"/>
              <w:bCs/>
              <w:spacing w:val="12"/>
              <w:kern w:val="0"/>
              <w:sz w:val="24"/>
              <w:szCs w:val="24"/>
              <w:lang w:val="en-US" w:eastAsia="zh-CN" w:bidi="ar-SA"/>
            </w:rPr>
            <w:fldChar w:fldCharType="separate"/>
          </w:r>
          <w:r>
            <w:rPr>
              <w:rFonts w:hint="eastAsia" w:ascii="宋体" w:hAnsi="宋体" w:eastAsia="宋体" w:cs="宋体"/>
              <w:sz w:val="24"/>
              <w:szCs w:val="24"/>
              <w:lang w:val="en-US" w:eastAsia="zh-CN"/>
            </w:rPr>
            <w:t>2.1.1窗口匹配方法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_Toc18940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color w:val="auto"/>
              <w:spacing w:val="12"/>
              <w:kern w:val="0"/>
              <w:sz w:val="24"/>
              <w:szCs w:val="24"/>
              <w:lang w:val="en-US" w:eastAsia="zh-CN" w:bidi="ar-SA"/>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bCs/>
              <w:color w:val="auto"/>
              <w:spacing w:val="12"/>
              <w:kern w:val="0"/>
              <w:sz w:val="24"/>
              <w:szCs w:val="24"/>
              <w:lang w:val="en-US" w:eastAsia="zh-CN" w:bidi="ar-SA"/>
            </w:rPr>
            <w:fldChar w:fldCharType="begin"/>
          </w:r>
          <w:r>
            <w:rPr>
              <w:rFonts w:hint="eastAsia" w:ascii="宋体" w:hAnsi="宋体" w:eastAsia="宋体" w:cs="宋体"/>
              <w:bCs/>
              <w:spacing w:val="12"/>
              <w:kern w:val="0"/>
              <w:sz w:val="24"/>
              <w:szCs w:val="24"/>
              <w:lang w:val="en-US" w:eastAsia="zh-CN" w:bidi="ar-SA"/>
            </w:rPr>
            <w:instrText xml:space="preserve"> HYPERLINK \l _Toc8776 </w:instrText>
          </w:r>
          <w:r>
            <w:rPr>
              <w:rFonts w:hint="eastAsia" w:ascii="宋体" w:hAnsi="宋体" w:eastAsia="宋体" w:cs="宋体"/>
              <w:bCs/>
              <w:spacing w:val="12"/>
              <w:kern w:val="0"/>
              <w:sz w:val="24"/>
              <w:szCs w:val="24"/>
              <w:lang w:val="en-US" w:eastAsia="zh-CN" w:bidi="ar-SA"/>
            </w:rPr>
            <w:fldChar w:fldCharType="separate"/>
          </w:r>
          <w:r>
            <w:rPr>
              <w:rFonts w:hint="eastAsia" w:ascii="宋体" w:hAnsi="宋体" w:eastAsia="宋体" w:cs="宋体"/>
              <w:sz w:val="24"/>
              <w:szCs w:val="24"/>
              <w:lang w:val="en-US" w:eastAsia="zh-CN"/>
            </w:rPr>
            <w:t>2.1.2归一化互相关</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_Toc8776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color w:val="auto"/>
              <w:spacing w:val="12"/>
              <w:kern w:val="0"/>
              <w:sz w:val="24"/>
              <w:szCs w:val="24"/>
              <w:lang w:val="en-US" w:eastAsia="zh-CN" w:bidi="ar-SA"/>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color w:val="auto"/>
              <w:spacing w:val="12"/>
              <w:kern w:val="0"/>
              <w:sz w:val="24"/>
              <w:szCs w:val="24"/>
              <w:lang w:val="en-US" w:eastAsia="zh-CN" w:bidi="ar-SA"/>
            </w:rPr>
            <w:fldChar w:fldCharType="begin"/>
          </w:r>
          <w:r>
            <w:rPr>
              <w:rFonts w:hint="eastAsia" w:ascii="宋体" w:hAnsi="宋体" w:eastAsia="宋体" w:cs="宋体"/>
              <w:bCs/>
              <w:spacing w:val="12"/>
              <w:kern w:val="0"/>
              <w:sz w:val="24"/>
              <w:szCs w:val="24"/>
              <w:lang w:val="en-US" w:eastAsia="zh-CN" w:bidi="ar-SA"/>
            </w:rPr>
            <w:instrText xml:space="preserve"> HYPERLINK \l _Toc26704 </w:instrText>
          </w:r>
          <w:r>
            <w:rPr>
              <w:rFonts w:hint="eastAsia" w:ascii="宋体" w:hAnsi="宋体" w:eastAsia="宋体" w:cs="宋体"/>
              <w:bCs/>
              <w:spacing w:val="12"/>
              <w:kern w:val="0"/>
              <w:sz w:val="24"/>
              <w:szCs w:val="24"/>
              <w:lang w:val="en-US" w:eastAsia="zh-CN" w:bidi="ar-SA"/>
            </w:rPr>
            <w:fldChar w:fldCharType="separate"/>
          </w:r>
          <w:r>
            <w:rPr>
              <w:rFonts w:hint="eastAsia" w:ascii="宋体" w:hAnsi="宋体" w:eastAsia="宋体" w:cs="宋体"/>
              <w:sz w:val="24"/>
              <w:szCs w:val="24"/>
              <w:lang w:val="en-US" w:eastAsia="zh-CN"/>
            </w:rPr>
            <w:t>2.2实验方法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_Toc26704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color w:val="auto"/>
              <w:spacing w:val="12"/>
              <w:kern w:val="0"/>
              <w:sz w:val="24"/>
              <w:szCs w:val="24"/>
              <w:lang w:val="en-US" w:eastAsia="zh-CN" w:bidi="ar-SA"/>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bCs/>
              <w:color w:val="auto"/>
              <w:spacing w:val="12"/>
              <w:kern w:val="0"/>
              <w:sz w:val="24"/>
              <w:szCs w:val="24"/>
              <w:lang w:val="en-US" w:eastAsia="zh-CN" w:bidi="ar-SA"/>
            </w:rPr>
            <w:fldChar w:fldCharType="begin"/>
          </w:r>
          <w:r>
            <w:rPr>
              <w:rFonts w:hint="eastAsia" w:ascii="宋体" w:hAnsi="宋体" w:eastAsia="宋体" w:cs="宋体"/>
              <w:bCs/>
              <w:spacing w:val="12"/>
              <w:kern w:val="0"/>
              <w:sz w:val="24"/>
              <w:szCs w:val="24"/>
              <w:lang w:val="en-US" w:eastAsia="zh-CN" w:bidi="ar-SA"/>
            </w:rPr>
            <w:instrText xml:space="preserve"> HYPERLINK \l _Toc4194 </w:instrText>
          </w:r>
          <w:r>
            <w:rPr>
              <w:rFonts w:hint="eastAsia" w:ascii="宋体" w:hAnsi="宋体" w:eastAsia="宋体" w:cs="宋体"/>
              <w:bCs/>
              <w:spacing w:val="12"/>
              <w:kern w:val="0"/>
              <w:sz w:val="24"/>
              <w:szCs w:val="24"/>
              <w:lang w:val="en-US" w:eastAsia="zh-CN" w:bidi="ar-SA"/>
            </w:rPr>
            <w:fldChar w:fldCharType="separate"/>
          </w:r>
          <w:r>
            <w:rPr>
              <w:rFonts w:hint="eastAsia" w:ascii="宋体" w:hAnsi="宋体" w:eastAsia="宋体" w:cs="宋体"/>
              <w:sz w:val="24"/>
              <w:szCs w:val="24"/>
              <w:lang w:val="en-US" w:eastAsia="zh-CN"/>
            </w:rPr>
            <w:t>2.2.1NCC版本和高斯版本的视差匹配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_Toc4194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color w:val="auto"/>
              <w:spacing w:val="12"/>
              <w:kern w:val="0"/>
              <w:sz w:val="24"/>
              <w:szCs w:val="24"/>
              <w:lang w:val="en-US" w:eastAsia="zh-CN" w:bidi="ar-SA"/>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bCs/>
              <w:color w:val="auto"/>
              <w:spacing w:val="12"/>
              <w:kern w:val="0"/>
              <w:sz w:val="24"/>
              <w:szCs w:val="24"/>
              <w:lang w:val="en-US" w:eastAsia="zh-CN" w:bidi="ar-SA"/>
            </w:rPr>
            <w:fldChar w:fldCharType="begin"/>
          </w:r>
          <w:r>
            <w:rPr>
              <w:rFonts w:hint="eastAsia" w:ascii="宋体" w:hAnsi="宋体" w:eastAsia="宋体" w:cs="宋体"/>
              <w:bCs/>
              <w:spacing w:val="12"/>
              <w:kern w:val="0"/>
              <w:sz w:val="24"/>
              <w:szCs w:val="24"/>
              <w:lang w:val="en-US" w:eastAsia="zh-CN" w:bidi="ar-SA"/>
            </w:rPr>
            <w:instrText xml:space="preserve"> HYPERLINK \l _Toc13535 </w:instrText>
          </w:r>
          <w:r>
            <w:rPr>
              <w:rFonts w:hint="eastAsia" w:ascii="宋体" w:hAnsi="宋体" w:eastAsia="宋体" w:cs="宋体"/>
              <w:bCs/>
              <w:spacing w:val="12"/>
              <w:kern w:val="0"/>
              <w:sz w:val="24"/>
              <w:szCs w:val="24"/>
              <w:lang w:val="en-US" w:eastAsia="zh-CN" w:bidi="ar-SA"/>
            </w:rPr>
            <w:fldChar w:fldCharType="separate"/>
          </w:r>
          <w:r>
            <w:rPr>
              <w:rFonts w:hint="eastAsia" w:ascii="宋体" w:hAnsi="宋体" w:eastAsia="宋体" w:cs="宋体"/>
              <w:sz w:val="24"/>
              <w:szCs w:val="24"/>
              <w:lang w:val="en-US" w:eastAsia="zh-CN"/>
            </w:rPr>
            <w:t>2.2.2不同窗口值下的NCC视差匹配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_Toc13535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color w:val="auto"/>
              <w:spacing w:val="12"/>
              <w:kern w:val="0"/>
              <w:sz w:val="24"/>
              <w:szCs w:val="24"/>
              <w:lang w:val="en-US" w:eastAsia="zh-CN" w:bidi="ar-SA"/>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color w:val="auto"/>
              <w:spacing w:val="12"/>
              <w:kern w:val="0"/>
              <w:sz w:val="24"/>
              <w:szCs w:val="24"/>
              <w:lang w:val="en-US" w:eastAsia="zh-CN" w:bidi="ar-SA"/>
            </w:rPr>
            <w:fldChar w:fldCharType="begin"/>
          </w:r>
          <w:r>
            <w:rPr>
              <w:rFonts w:hint="eastAsia" w:ascii="宋体" w:hAnsi="宋体" w:eastAsia="宋体" w:cs="宋体"/>
              <w:bCs/>
              <w:spacing w:val="12"/>
              <w:kern w:val="0"/>
              <w:sz w:val="24"/>
              <w:szCs w:val="24"/>
              <w:lang w:val="en-US" w:eastAsia="zh-CN" w:bidi="ar-SA"/>
            </w:rPr>
            <w:instrText xml:space="preserve"> HYPERLINK \l _Toc4025 </w:instrText>
          </w:r>
          <w:r>
            <w:rPr>
              <w:rFonts w:hint="eastAsia" w:ascii="宋体" w:hAnsi="宋体" w:eastAsia="宋体" w:cs="宋体"/>
              <w:bCs/>
              <w:spacing w:val="12"/>
              <w:kern w:val="0"/>
              <w:sz w:val="24"/>
              <w:szCs w:val="24"/>
              <w:lang w:val="en-US" w:eastAsia="zh-CN" w:bidi="ar-SA"/>
            </w:rPr>
            <w:fldChar w:fldCharType="separate"/>
          </w:r>
          <w:r>
            <w:rPr>
              <w:rFonts w:hint="eastAsia" w:ascii="宋体" w:hAnsi="宋体" w:eastAsia="宋体" w:cs="宋体"/>
              <w:sz w:val="24"/>
              <w:szCs w:val="24"/>
              <w:lang w:val="en-US" w:eastAsia="zh-CN"/>
            </w:rPr>
            <w:t>2.3实验结果及分析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_Toc4025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bCs/>
              <w:color w:val="auto"/>
              <w:spacing w:val="12"/>
              <w:kern w:val="0"/>
              <w:sz w:val="24"/>
              <w:szCs w:val="24"/>
              <w:lang w:val="en-US" w:eastAsia="zh-CN" w:bidi="ar-SA"/>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color w:val="auto"/>
              <w:spacing w:val="12"/>
              <w:kern w:val="0"/>
              <w:sz w:val="24"/>
              <w:szCs w:val="24"/>
              <w:lang w:val="en-US" w:eastAsia="zh-CN" w:bidi="ar-SA"/>
            </w:rPr>
            <w:fldChar w:fldCharType="begin"/>
          </w:r>
          <w:r>
            <w:rPr>
              <w:rFonts w:hint="eastAsia" w:ascii="宋体" w:hAnsi="宋体" w:eastAsia="宋体" w:cs="宋体"/>
              <w:bCs/>
              <w:spacing w:val="12"/>
              <w:kern w:val="0"/>
              <w:sz w:val="24"/>
              <w:szCs w:val="24"/>
              <w:lang w:val="en-US" w:eastAsia="zh-CN" w:bidi="ar-SA"/>
            </w:rPr>
            <w:instrText xml:space="preserve"> HYPERLINK \l _Toc2791 </w:instrText>
          </w:r>
          <w:r>
            <w:rPr>
              <w:rFonts w:hint="eastAsia" w:ascii="宋体" w:hAnsi="宋体" w:eastAsia="宋体" w:cs="宋体"/>
              <w:bCs/>
              <w:spacing w:val="12"/>
              <w:kern w:val="0"/>
              <w:sz w:val="24"/>
              <w:szCs w:val="24"/>
              <w:lang w:val="en-US" w:eastAsia="zh-CN" w:bidi="ar-SA"/>
            </w:rPr>
            <w:fldChar w:fldCharType="separate"/>
          </w:r>
          <w:r>
            <w:rPr>
              <w:rFonts w:hint="eastAsia" w:ascii="宋体" w:hAnsi="宋体" w:eastAsia="宋体" w:cs="宋体"/>
              <w:sz w:val="24"/>
              <w:szCs w:val="24"/>
              <w:lang w:val="en-US" w:eastAsia="zh-CN"/>
            </w:rPr>
            <w:t>三、 基于置信传播的匹配算法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_Toc2791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color w:val="auto"/>
              <w:spacing w:val="12"/>
              <w:kern w:val="0"/>
              <w:sz w:val="24"/>
              <w:szCs w:val="24"/>
              <w:lang w:val="en-US" w:eastAsia="zh-CN" w:bidi="ar-SA"/>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color w:val="auto"/>
              <w:spacing w:val="12"/>
              <w:kern w:val="0"/>
              <w:sz w:val="24"/>
              <w:szCs w:val="24"/>
              <w:lang w:val="en-US" w:eastAsia="zh-CN" w:bidi="ar-SA"/>
            </w:rPr>
            <w:fldChar w:fldCharType="begin"/>
          </w:r>
          <w:r>
            <w:rPr>
              <w:rFonts w:hint="eastAsia" w:ascii="宋体" w:hAnsi="宋体" w:eastAsia="宋体" w:cs="宋体"/>
              <w:bCs/>
              <w:spacing w:val="12"/>
              <w:kern w:val="0"/>
              <w:sz w:val="24"/>
              <w:szCs w:val="24"/>
              <w:lang w:val="en-US" w:eastAsia="zh-CN" w:bidi="ar-SA"/>
            </w:rPr>
            <w:instrText xml:space="preserve"> HYPERLINK \l _Toc2074 </w:instrText>
          </w:r>
          <w:r>
            <w:rPr>
              <w:rFonts w:hint="eastAsia" w:ascii="宋体" w:hAnsi="宋体" w:eastAsia="宋体" w:cs="宋体"/>
              <w:bCs/>
              <w:spacing w:val="12"/>
              <w:kern w:val="0"/>
              <w:sz w:val="24"/>
              <w:szCs w:val="24"/>
              <w:lang w:val="en-US" w:eastAsia="zh-CN" w:bidi="ar-SA"/>
            </w:rPr>
            <w:fldChar w:fldCharType="separate"/>
          </w:r>
          <w:r>
            <w:rPr>
              <w:rFonts w:hint="eastAsia" w:ascii="宋体" w:hAnsi="宋体" w:eastAsia="宋体" w:cs="宋体"/>
              <w:sz w:val="24"/>
              <w:szCs w:val="24"/>
              <w:lang w:val="en-US" w:eastAsia="zh-CN"/>
            </w:rPr>
            <w:t>3.1实验原理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_Toc2074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color w:val="auto"/>
              <w:spacing w:val="12"/>
              <w:kern w:val="0"/>
              <w:sz w:val="24"/>
              <w:szCs w:val="24"/>
              <w:lang w:val="en-US" w:eastAsia="zh-CN" w:bidi="ar-SA"/>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color w:val="auto"/>
              <w:spacing w:val="12"/>
              <w:kern w:val="0"/>
              <w:sz w:val="24"/>
              <w:szCs w:val="24"/>
              <w:lang w:val="en-US" w:eastAsia="zh-CN" w:bidi="ar-SA"/>
            </w:rPr>
            <w:fldChar w:fldCharType="begin"/>
          </w:r>
          <w:r>
            <w:rPr>
              <w:rFonts w:hint="eastAsia" w:ascii="宋体" w:hAnsi="宋体" w:eastAsia="宋体" w:cs="宋体"/>
              <w:bCs/>
              <w:spacing w:val="12"/>
              <w:kern w:val="0"/>
              <w:sz w:val="24"/>
              <w:szCs w:val="24"/>
              <w:lang w:val="en-US" w:eastAsia="zh-CN" w:bidi="ar-SA"/>
            </w:rPr>
            <w:instrText xml:space="preserve"> HYPERLINK \l _Toc20092 </w:instrText>
          </w:r>
          <w:r>
            <w:rPr>
              <w:rFonts w:hint="eastAsia" w:ascii="宋体" w:hAnsi="宋体" w:eastAsia="宋体" w:cs="宋体"/>
              <w:bCs/>
              <w:spacing w:val="12"/>
              <w:kern w:val="0"/>
              <w:sz w:val="24"/>
              <w:szCs w:val="24"/>
              <w:lang w:val="en-US" w:eastAsia="zh-CN" w:bidi="ar-SA"/>
            </w:rPr>
            <w:fldChar w:fldCharType="separate"/>
          </w:r>
          <w:r>
            <w:rPr>
              <w:rFonts w:hint="eastAsia" w:ascii="宋体" w:hAnsi="宋体" w:eastAsia="宋体" w:cs="宋体"/>
              <w:sz w:val="24"/>
              <w:szCs w:val="24"/>
              <w:lang w:val="en-US" w:eastAsia="zh-CN"/>
            </w:rPr>
            <w:t>3.2实验方法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_Toc20092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color w:val="auto"/>
              <w:spacing w:val="12"/>
              <w:kern w:val="0"/>
              <w:sz w:val="24"/>
              <w:szCs w:val="24"/>
              <w:lang w:val="en-US" w:eastAsia="zh-CN" w:bidi="ar-SA"/>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bCs/>
              <w:color w:val="auto"/>
              <w:spacing w:val="12"/>
              <w:kern w:val="0"/>
              <w:sz w:val="24"/>
              <w:szCs w:val="24"/>
              <w:lang w:val="en-US" w:eastAsia="zh-CN" w:bidi="ar-SA"/>
            </w:rPr>
            <w:fldChar w:fldCharType="begin"/>
          </w:r>
          <w:r>
            <w:rPr>
              <w:rFonts w:hint="eastAsia" w:ascii="宋体" w:hAnsi="宋体" w:eastAsia="宋体" w:cs="宋体"/>
              <w:bCs/>
              <w:spacing w:val="12"/>
              <w:kern w:val="0"/>
              <w:sz w:val="24"/>
              <w:szCs w:val="24"/>
              <w:lang w:val="en-US" w:eastAsia="zh-CN" w:bidi="ar-SA"/>
            </w:rPr>
            <w:instrText xml:space="preserve"> HYPERLINK \l _Toc25305 </w:instrText>
          </w:r>
          <w:r>
            <w:rPr>
              <w:rFonts w:hint="eastAsia" w:ascii="宋体" w:hAnsi="宋体" w:eastAsia="宋体" w:cs="宋体"/>
              <w:bCs/>
              <w:spacing w:val="12"/>
              <w:kern w:val="0"/>
              <w:sz w:val="24"/>
              <w:szCs w:val="24"/>
              <w:lang w:val="en-US" w:eastAsia="zh-CN" w:bidi="ar-SA"/>
            </w:rPr>
            <w:fldChar w:fldCharType="separate"/>
          </w:r>
          <w:r>
            <w:rPr>
              <w:rFonts w:hint="eastAsia" w:ascii="宋体" w:hAnsi="宋体" w:eastAsia="宋体" w:cs="宋体"/>
              <w:sz w:val="24"/>
              <w:szCs w:val="24"/>
              <w:lang w:val="en-US" w:eastAsia="zh-CN"/>
            </w:rPr>
            <w:t>3.2.1计算数据代价</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_Toc25305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color w:val="auto"/>
              <w:spacing w:val="12"/>
              <w:kern w:val="0"/>
              <w:sz w:val="24"/>
              <w:szCs w:val="24"/>
              <w:lang w:val="en-US" w:eastAsia="zh-CN" w:bidi="ar-SA"/>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bCs/>
              <w:color w:val="auto"/>
              <w:spacing w:val="12"/>
              <w:kern w:val="0"/>
              <w:sz w:val="24"/>
              <w:szCs w:val="24"/>
              <w:lang w:val="en-US" w:eastAsia="zh-CN" w:bidi="ar-SA"/>
            </w:rPr>
            <w:fldChar w:fldCharType="begin"/>
          </w:r>
          <w:r>
            <w:rPr>
              <w:rFonts w:hint="eastAsia" w:ascii="宋体" w:hAnsi="宋体" w:eastAsia="宋体" w:cs="宋体"/>
              <w:bCs/>
              <w:spacing w:val="12"/>
              <w:kern w:val="0"/>
              <w:sz w:val="24"/>
              <w:szCs w:val="24"/>
              <w:lang w:val="en-US" w:eastAsia="zh-CN" w:bidi="ar-SA"/>
            </w:rPr>
            <w:instrText xml:space="preserve"> HYPERLINK \l _Toc19175 </w:instrText>
          </w:r>
          <w:r>
            <w:rPr>
              <w:rFonts w:hint="eastAsia" w:ascii="宋体" w:hAnsi="宋体" w:eastAsia="宋体" w:cs="宋体"/>
              <w:bCs/>
              <w:spacing w:val="12"/>
              <w:kern w:val="0"/>
              <w:sz w:val="24"/>
              <w:szCs w:val="24"/>
              <w:lang w:val="en-US" w:eastAsia="zh-CN" w:bidi="ar-SA"/>
            </w:rPr>
            <w:fldChar w:fldCharType="separate"/>
          </w:r>
          <w:r>
            <w:rPr>
              <w:rFonts w:hint="eastAsia" w:ascii="宋体" w:hAnsi="宋体" w:eastAsia="宋体" w:cs="宋体"/>
              <w:sz w:val="24"/>
              <w:szCs w:val="24"/>
              <w:lang w:val="en-US" w:eastAsia="zh-CN"/>
            </w:rPr>
            <w:t>3.2.2计算能量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_Toc19175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bCs/>
              <w:color w:val="auto"/>
              <w:spacing w:val="12"/>
              <w:kern w:val="0"/>
              <w:sz w:val="24"/>
              <w:szCs w:val="24"/>
              <w:lang w:val="en-US" w:eastAsia="zh-CN" w:bidi="ar-SA"/>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bCs/>
              <w:color w:val="auto"/>
              <w:spacing w:val="12"/>
              <w:kern w:val="0"/>
              <w:sz w:val="24"/>
              <w:szCs w:val="24"/>
              <w:lang w:val="en-US" w:eastAsia="zh-CN" w:bidi="ar-SA"/>
            </w:rPr>
            <w:fldChar w:fldCharType="begin"/>
          </w:r>
          <w:r>
            <w:rPr>
              <w:rFonts w:hint="eastAsia" w:ascii="宋体" w:hAnsi="宋体" w:eastAsia="宋体" w:cs="宋体"/>
              <w:bCs/>
              <w:spacing w:val="12"/>
              <w:kern w:val="0"/>
              <w:sz w:val="24"/>
              <w:szCs w:val="24"/>
              <w:lang w:val="en-US" w:eastAsia="zh-CN" w:bidi="ar-SA"/>
            </w:rPr>
            <w:instrText xml:space="preserve"> HYPERLINK \l _Toc20539 </w:instrText>
          </w:r>
          <w:r>
            <w:rPr>
              <w:rFonts w:hint="eastAsia" w:ascii="宋体" w:hAnsi="宋体" w:eastAsia="宋体" w:cs="宋体"/>
              <w:bCs/>
              <w:spacing w:val="12"/>
              <w:kern w:val="0"/>
              <w:sz w:val="24"/>
              <w:szCs w:val="24"/>
              <w:lang w:val="en-US" w:eastAsia="zh-CN" w:bidi="ar-SA"/>
            </w:rPr>
            <w:fldChar w:fldCharType="separate"/>
          </w:r>
          <w:r>
            <w:rPr>
              <w:rFonts w:hint="eastAsia" w:ascii="宋体" w:hAnsi="宋体" w:eastAsia="宋体" w:cs="宋体"/>
              <w:sz w:val="24"/>
              <w:szCs w:val="24"/>
              <w:lang w:val="en-US" w:eastAsia="zh-CN"/>
            </w:rPr>
            <w:t>3.2.3消息更新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_Toc20539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bCs/>
              <w:color w:val="auto"/>
              <w:spacing w:val="12"/>
              <w:kern w:val="0"/>
              <w:sz w:val="24"/>
              <w:szCs w:val="24"/>
              <w:lang w:val="en-US" w:eastAsia="zh-CN" w:bidi="ar-SA"/>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bCs/>
              <w:color w:val="auto"/>
              <w:spacing w:val="12"/>
              <w:kern w:val="0"/>
              <w:sz w:val="24"/>
              <w:szCs w:val="24"/>
              <w:lang w:val="en-US" w:eastAsia="zh-CN" w:bidi="ar-SA"/>
            </w:rPr>
            <w:fldChar w:fldCharType="begin"/>
          </w:r>
          <w:r>
            <w:rPr>
              <w:rFonts w:hint="eastAsia" w:ascii="宋体" w:hAnsi="宋体" w:eastAsia="宋体" w:cs="宋体"/>
              <w:bCs/>
              <w:spacing w:val="12"/>
              <w:kern w:val="0"/>
              <w:sz w:val="24"/>
              <w:szCs w:val="24"/>
              <w:lang w:val="en-US" w:eastAsia="zh-CN" w:bidi="ar-SA"/>
            </w:rPr>
            <w:instrText xml:space="preserve"> HYPERLINK \l _Toc16631 </w:instrText>
          </w:r>
          <w:r>
            <w:rPr>
              <w:rFonts w:hint="eastAsia" w:ascii="宋体" w:hAnsi="宋体" w:eastAsia="宋体" w:cs="宋体"/>
              <w:bCs/>
              <w:spacing w:val="12"/>
              <w:kern w:val="0"/>
              <w:sz w:val="24"/>
              <w:szCs w:val="24"/>
              <w:lang w:val="en-US" w:eastAsia="zh-CN" w:bidi="ar-SA"/>
            </w:rPr>
            <w:fldChar w:fldCharType="separate"/>
          </w:r>
          <w:r>
            <w:rPr>
              <w:rFonts w:hint="eastAsia" w:ascii="宋体" w:hAnsi="宋体" w:eastAsia="宋体" w:cs="宋体"/>
              <w:sz w:val="24"/>
              <w:szCs w:val="24"/>
              <w:lang w:val="en-US" w:eastAsia="zh-CN"/>
            </w:rPr>
            <w:t>3.2.4消息图归一化</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_Toc16631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bCs/>
              <w:color w:val="auto"/>
              <w:spacing w:val="12"/>
              <w:kern w:val="0"/>
              <w:sz w:val="24"/>
              <w:szCs w:val="24"/>
              <w:lang w:val="en-US" w:eastAsia="zh-CN" w:bidi="ar-SA"/>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bCs/>
              <w:color w:val="auto"/>
              <w:spacing w:val="12"/>
              <w:kern w:val="0"/>
              <w:sz w:val="24"/>
              <w:szCs w:val="24"/>
              <w:lang w:val="en-US" w:eastAsia="zh-CN" w:bidi="ar-SA"/>
            </w:rPr>
            <w:fldChar w:fldCharType="begin"/>
          </w:r>
          <w:r>
            <w:rPr>
              <w:rFonts w:hint="eastAsia" w:ascii="宋体" w:hAnsi="宋体" w:eastAsia="宋体" w:cs="宋体"/>
              <w:bCs/>
              <w:spacing w:val="12"/>
              <w:kern w:val="0"/>
              <w:sz w:val="24"/>
              <w:szCs w:val="24"/>
              <w:lang w:val="en-US" w:eastAsia="zh-CN" w:bidi="ar-SA"/>
            </w:rPr>
            <w:instrText xml:space="preserve"> HYPERLINK \l _Toc261 </w:instrText>
          </w:r>
          <w:r>
            <w:rPr>
              <w:rFonts w:hint="eastAsia" w:ascii="宋体" w:hAnsi="宋体" w:eastAsia="宋体" w:cs="宋体"/>
              <w:bCs/>
              <w:spacing w:val="12"/>
              <w:kern w:val="0"/>
              <w:sz w:val="24"/>
              <w:szCs w:val="24"/>
              <w:lang w:val="en-US" w:eastAsia="zh-CN" w:bidi="ar-SA"/>
            </w:rPr>
            <w:fldChar w:fldCharType="separate"/>
          </w:r>
          <w:r>
            <w:rPr>
              <w:rFonts w:hint="eastAsia" w:ascii="宋体" w:hAnsi="宋体" w:eastAsia="宋体" w:cs="宋体"/>
              <w:sz w:val="24"/>
              <w:szCs w:val="24"/>
              <w:lang w:val="en-US" w:eastAsia="zh-CN"/>
            </w:rPr>
            <w:t>3.2.5计算置信度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_Toc261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bCs/>
              <w:color w:val="auto"/>
              <w:spacing w:val="12"/>
              <w:kern w:val="0"/>
              <w:sz w:val="24"/>
              <w:szCs w:val="24"/>
              <w:lang w:val="en-US" w:eastAsia="zh-CN" w:bidi="ar-SA"/>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bCs/>
              <w:color w:val="auto"/>
              <w:spacing w:val="12"/>
              <w:kern w:val="0"/>
              <w:sz w:val="24"/>
              <w:szCs w:val="24"/>
              <w:lang w:val="en-US" w:eastAsia="zh-CN" w:bidi="ar-SA"/>
            </w:rPr>
            <w:fldChar w:fldCharType="begin"/>
          </w:r>
          <w:r>
            <w:rPr>
              <w:rFonts w:hint="eastAsia" w:ascii="宋体" w:hAnsi="宋体" w:eastAsia="宋体" w:cs="宋体"/>
              <w:bCs/>
              <w:spacing w:val="12"/>
              <w:kern w:val="0"/>
              <w:sz w:val="24"/>
              <w:szCs w:val="24"/>
              <w:lang w:val="en-US" w:eastAsia="zh-CN" w:bidi="ar-SA"/>
            </w:rPr>
            <w:instrText xml:space="preserve"> HYPERLINK \l _Toc3274 </w:instrText>
          </w:r>
          <w:r>
            <w:rPr>
              <w:rFonts w:hint="eastAsia" w:ascii="宋体" w:hAnsi="宋体" w:eastAsia="宋体" w:cs="宋体"/>
              <w:bCs/>
              <w:spacing w:val="12"/>
              <w:kern w:val="0"/>
              <w:sz w:val="24"/>
              <w:szCs w:val="24"/>
              <w:lang w:val="en-US" w:eastAsia="zh-CN" w:bidi="ar-SA"/>
            </w:rPr>
            <w:fldChar w:fldCharType="separate"/>
          </w:r>
          <w:r>
            <w:rPr>
              <w:rFonts w:hint="eastAsia" w:ascii="宋体" w:hAnsi="宋体" w:eastAsia="宋体" w:cs="宋体"/>
              <w:sz w:val="24"/>
              <w:szCs w:val="24"/>
              <w:lang w:val="en-US" w:eastAsia="zh-CN"/>
            </w:rPr>
            <w:t>3.2.6立体匹配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_Toc3274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color w:val="auto"/>
              <w:spacing w:val="12"/>
              <w:kern w:val="0"/>
              <w:sz w:val="24"/>
              <w:szCs w:val="24"/>
              <w:lang w:val="en-US" w:eastAsia="zh-CN" w:bidi="ar-SA"/>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color w:val="auto"/>
              <w:spacing w:val="12"/>
              <w:kern w:val="0"/>
              <w:sz w:val="24"/>
              <w:szCs w:val="24"/>
              <w:lang w:val="en-US" w:eastAsia="zh-CN" w:bidi="ar-SA"/>
            </w:rPr>
            <w:fldChar w:fldCharType="begin"/>
          </w:r>
          <w:r>
            <w:rPr>
              <w:rFonts w:hint="eastAsia" w:ascii="宋体" w:hAnsi="宋体" w:eastAsia="宋体" w:cs="宋体"/>
              <w:bCs/>
              <w:spacing w:val="12"/>
              <w:kern w:val="0"/>
              <w:sz w:val="24"/>
              <w:szCs w:val="24"/>
              <w:lang w:val="en-US" w:eastAsia="zh-CN" w:bidi="ar-SA"/>
            </w:rPr>
            <w:instrText xml:space="preserve"> HYPERLINK \l _Toc15778 </w:instrText>
          </w:r>
          <w:r>
            <w:rPr>
              <w:rFonts w:hint="eastAsia" w:ascii="宋体" w:hAnsi="宋体" w:eastAsia="宋体" w:cs="宋体"/>
              <w:bCs/>
              <w:spacing w:val="12"/>
              <w:kern w:val="0"/>
              <w:sz w:val="24"/>
              <w:szCs w:val="24"/>
              <w:lang w:val="en-US" w:eastAsia="zh-CN" w:bidi="ar-SA"/>
            </w:rPr>
            <w:fldChar w:fldCharType="separate"/>
          </w:r>
          <w:r>
            <w:rPr>
              <w:rFonts w:hint="eastAsia" w:ascii="宋体" w:hAnsi="宋体" w:eastAsia="宋体" w:cs="宋体"/>
              <w:sz w:val="24"/>
              <w:szCs w:val="24"/>
              <w:lang w:val="en-US" w:eastAsia="zh-CN"/>
            </w:rPr>
            <w:t>3.3实验结果与分析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_Toc15778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color w:val="auto"/>
              <w:spacing w:val="12"/>
              <w:kern w:val="0"/>
              <w:sz w:val="24"/>
              <w:szCs w:val="24"/>
              <w:lang w:val="en-US" w:eastAsia="zh-CN" w:bidi="ar-SA"/>
            </w:rPr>
            <w:fldChar w:fldCharType="end"/>
          </w:r>
        </w:p>
        <w:p>
          <w:pPr>
            <w:jc w:val="both"/>
            <w:rPr>
              <w:rFonts w:hint="default" w:ascii="Times New Roman" w:hAnsi="Times New Roman" w:eastAsia="宋体" w:cs="Times New Roman"/>
              <w:bCs/>
              <w:color w:val="auto"/>
              <w:spacing w:val="12"/>
              <w:kern w:val="0"/>
              <w:sz w:val="24"/>
              <w:szCs w:val="24"/>
              <w:lang w:val="en-US" w:eastAsia="zh-CN" w:bidi="ar-SA"/>
            </w:rPr>
          </w:pPr>
          <w:r>
            <w:rPr>
              <w:rFonts w:hint="eastAsia" w:ascii="宋体" w:hAnsi="宋体" w:eastAsia="宋体" w:cs="宋体"/>
              <w:bCs/>
              <w:color w:val="auto"/>
              <w:spacing w:val="12"/>
              <w:kern w:val="0"/>
              <w:sz w:val="24"/>
              <w:szCs w:val="24"/>
              <w:lang w:val="en-US" w:eastAsia="zh-CN" w:bidi="ar-SA"/>
            </w:rPr>
            <w:fldChar w:fldCharType="end"/>
          </w:r>
        </w:p>
      </w:sdtContent>
    </w:sdt>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bookmarkStart w:id="19" w:name="_GoBack"/>
      <w:bookmarkEnd w:id="19"/>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jc w:val="both"/>
        <w:rPr>
          <w:rFonts w:hint="default" w:ascii="Times New Roman" w:hAnsi="Times New Roman" w:eastAsia="宋体" w:cs="Times New Roman"/>
          <w:bCs/>
          <w:color w:val="auto"/>
          <w:spacing w:val="12"/>
          <w:kern w:val="0"/>
          <w:sz w:val="21"/>
          <w:szCs w:val="32"/>
          <w:lang w:val="en-US" w:eastAsia="zh-CN" w:bidi="ar-SA"/>
        </w:rPr>
      </w:pPr>
    </w:p>
    <w:p>
      <w:pPr>
        <w:rPr>
          <w:rFonts w:hint="default" w:ascii="Times New Roman" w:hAnsi="Times New Roman" w:cs="Times New Roman"/>
          <w:lang w:val="en-US" w:eastAsia="zh-CN"/>
        </w:rPr>
      </w:pPr>
    </w:p>
    <w:p>
      <w:pPr>
        <w:pStyle w:val="2"/>
        <w:numPr>
          <w:ilvl w:val="0"/>
          <w:numId w:val="1"/>
        </w:numPr>
        <w:bidi w:val="0"/>
        <w:rPr>
          <w:rFonts w:hint="default"/>
          <w:lang w:val="en-US" w:eastAsia="zh-CN"/>
        </w:rPr>
      </w:pPr>
      <w:bookmarkStart w:id="0" w:name="_Toc29981"/>
      <w:r>
        <w:rPr>
          <w:rFonts w:hint="eastAsia"/>
          <w:lang w:val="en-US" w:eastAsia="zh-CN"/>
        </w:rPr>
        <w:t>立体匹配实验原理</w:t>
      </w:r>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立体匹配是计算机视觉中用于获取两幅图像之间的深度信息的一种技术。其中，视差图的是描述两幅图像中对应像素之间的偏移量的图像，立体匹配算法主要包括基于区域的匹配算法、基于特征的匹配算法、基于深度学习的匹配算法和基于光流的匹配算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立体匹配一般包含以下四个步骤：</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匹配代价计算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计算匹配代价，即计算参考图像上每个像素点IR(P) ，以所有视差可能性去匹配目标图像上对应点IT(pd)的代价值，因此计算得到的代价值可以存储在一个h∗w∗d(MAX)的三维数组中，通常称这个三维数组为视差空间图。</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代价聚合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常全局算法不需要代价聚合，而局部算法需要通过求和、求均值或其他方法对一个支持窗口内的匹配代价进行聚合而得到参考图像上一点p在视差d处的累积代价CA(p,d)，这一过程称为代价聚合。通过匹配代价聚合，可以降低异常点的影响，提高信噪比进而提高匹配精度。代价聚合策略通常是局部匹配算法的核心，策略的好坏直接关系到最终视差图（Disparity maps）的质量。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视差计算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局部立体匹配算法的思想，在支持窗口内聚合完匹配代价后，获取视差的过程通常采用‘胜者为王’策略（WTA，Winner Take All）,即在视差搜索范围内选择累积代价最优的点作为对应匹配点，与之对应的视差即为所求的视差。即P点的视差为d=argminCA(p,d)，但是这种方法可能导致噪声大，因为如果直接用点的像素值坐标匹配，风险太大，找到的匹配点不一定是正确的，这时可以采用窗口匹配方法。</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般的，分别以左右两图为参考图像，完成上述三个步骤后可以得到左右两幅视差图像。但所得的视差图还存在一些问题，如遮挡点视差不准确、噪声点、误匹配点等存在，因此还需要对视差图进行优化，采用进一步执行后处理步骤对视差图进行修正。常用的方法有插值（Interpolation）、亚像素增强（Subpixel Enhancement）、精细化（Refinement）、图像滤波（Image Filtering）等操作。</w:t>
      </w:r>
    </w:p>
    <w:p>
      <w:pPr>
        <w:rPr>
          <w:rFonts w:hint="default"/>
          <w:lang w:val="en-US" w:eastAsia="zh-CN"/>
        </w:rPr>
      </w:pPr>
    </w:p>
    <w:p>
      <w:pPr>
        <w:pStyle w:val="2"/>
        <w:numPr>
          <w:ilvl w:val="0"/>
          <w:numId w:val="1"/>
        </w:numPr>
        <w:bidi w:val="0"/>
        <w:rPr>
          <w:rFonts w:hint="default"/>
          <w:lang w:val="en-US" w:eastAsia="zh-CN"/>
        </w:rPr>
      </w:pPr>
      <w:bookmarkStart w:id="1" w:name="_Toc7113"/>
      <w:r>
        <w:rPr>
          <w:rFonts w:hint="eastAsia"/>
          <w:lang w:val="en-US" w:eastAsia="zh-CN"/>
        </w:rPr>
        <w:t>基于归一化互相关的匹配算法</w:t>
      </w:r>
      <w:bookmarkEnd w:id="1"/>
    </w:p>
    <w:p>
      <w:pPr>
        <w:pStyle w:val="3"/>
        <w:bidi w:val="0"/>
        <w:rPr>
          <w:rFonts w:hint="default"/>
          <w:lang w:val="en-US" w:eastAsia="zh-CN"/>
        </w:rPr>
      </w:pPr>
      <w:bookmarkStart w:id="2" w:name="_Toc9670"/>
      <w:r>
        <w:rPr>
          <w:rFonts w:hint="eastAsia"/>
          <w:lang w:val="en-US" w:eastAsia="zh-CN"/>
        </w:rPr>
        <w:t>2</w:t>
      </w:r>
      <w:r>
        <w:rPr>
          <w:rFonts w:hint="default"/>
          <w:lang w:val="en-US" w:eastAsia="zh-CN"/>
        </w:rPr>
        <w:t>.</w:t>
      </w:r>
      <w:r>
        <w:rPr>
          <w:rFonts w:hint="eastAsia"/>
          <w:lang w:val="en-US" w:eastAsia="zh-CN"/>
        </w:rPr>
        <w:t>1</w:t>
      </w:r>
      <w:r>
        <w:rPr>
          <w:rFonts w:hint="default"/>
          <w:lang w:val="en-US" w:eastAsia="zh-CN"/>
        </w:rPr>
        <w:t>实验原理</w:t>
      </w:r>
      <w:bookmarkEnd w:id="2"/>
      <w:r>
        <w:rPr>
          <w:rFonts w:hint="eastAsia"/>
          <w:lang w:val="en-US" w:eastAsia="zh-CN"/>
        </w:rPr>
        <w:tab/>
      </w:r>
    </w:p>
    <w:p>
      <w:pPr>
        <w:pStyle w:val="4"/>
        <w:bidi w:val="0"/>
        <w:rPr>
          <w:rFonts w:hint="eastAsia"/>
          <w:lang w:val="en-US" w:eastAsia="zh-CN"/>
        </w:rPr>
      </w:pPr>
      <w:bookmarkStart w:id="3" w:name="_Toc18940"/>
      <w:r>
        <w:rPr>
          <w:rFonts w:hint="eastAsia"/>
          <w:lang w:val="en-US" w:eastAsia="zh-CN"/>
        </w:rPr>
        <w:t>2</w:t>
      </w:r>
      <w:r>
        <w:rPr>
          <w:rFonts w:hint="default"/>
          <w:lang w:val="en-US" w:eastAsia="zh-CN"/>
        </w:rPr>
        <w:t>.</w:t>
      </w:r>
      <w:r>
        <w:rPr>
          <w:rFonts w:hint="eastAsia"/>
          <w:lang w:val="en-US" w:eastAsia="zh-CN"/>
        </w:rPr>
        <w:t>1.1窗口匹配方法</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立体匹配步骤中的视差计算中，如果使用点匹配方法的话，可能导致噪声大，因为直接找最匹配的点误差太大。这时可以采用窗口匹配方法，它的主要思路是：以当前点为中心，切出一个图像块，每个图像块依次做对比，找到最接近的图像块。这时就不只是拿单个点做对比了，可以有效减小误差。</w:t>
      </w:r>
    </w:p>
    <w:p>
      <w:pPr>
        <w:pStyle w:val="4"/>
        <w:bidi w:val="0"/>
        <w:rPr>
          <w:rFonts w:hint="default"/>
          <w:lang w:val="en-US" w:eastAsia="zh-CN"/>
        </w:rPr>
      </w:pPr>
      <w:bookmarkStart w:id="4" w:name="_Toc8776"/>
      <w:r>
        <w:rPr>
          <w:rFonts w:hint="eastAsia"/>
          <w:lang w:val="en-US" w:eastAsia="zh-CN"/>
        </w:rPr>
        <w:t>2</w:t>
      </w:r>
      <w:r>
        <w:rPr>
          <w:rFonts w:hint="default"/>
          <w:lang w:val="en-US" w:eastAsia="zh-CN"/>
        </w:rPr>
        <w:t>.</w:t>
      </w:r>
      <w:r>
        <w:rPr>
          <w:rFonts w:hint="eastAsia"/>
          <w:lang w:val="en-US" w:eastAsia="zh-CN"/>
        </w:rPr>
        <w:t>1.2归一化互相关</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相似性测度函数用于度量参考图像中的匹配基元和目标图像中的匹配基元的相似性，即判断参考图像和目标图像中两点为对应匹配点的可能性，也称为匹配代价，这里记为C(x,y,d)，表示像素点(x,y)在视差为d情况下的匹配误差。</w:t>
      </w:r>
      <w:r>
        <w:rPr>
          <w:rFonts w:hint="eastAsia" w:ascii="宋体" w:hAnsi="宋体" w:eastAsia="宋体" w:cs="宋体"/>
          <w:sz w:val="24"/>
          <w:szCs w:val="24"/>
          <w:lang w:val="en-US" w:eastAsia="zh-CN"/>
        </w:rPr>
        <w:t>常见的匹配代价包括绝对差值和、差值平方和、截断绝对差值和和归一化互相关NCC。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归一化互相关的原理是对与原始图像内任意一个像素点，构建一个n*n的邻域作为匹配窗口，然后对于目标像素位置，同样构建一个n*n大小的匹配窗口，对两个窗口进行相似度度量。对两幅图像来说，在进行NCC计算之前要对图像处理，也就是将两帧图像校正到水平位置，即光心处于同一个水平线上，此时极线是水平的，否则匹配过程只能在倾斜的极线方向上完成。其中NCC的计算公式如图1所示，其中 NCC(p,d)得到的值得范围将在[−1,1]之间。</w:t>
      </w:r>
    </w:p>
    <w:p>
      <w:pPr>
        <w:numPr>
          <w:ilvl w:val="0"/>
          <w:numId w:val="0"/>
        </w:numPr>
        <w:spacing w:line="360" w:lineRule="auto"/>
        <w:rPr>
          <w:rFonts w:hint="default" w:ascii="Times New Roman" w:hAnsi="Times New Roman" w:eastAsia="宋体" w:cs="Times New Roman"/>
          <w:sz w:val="24"/>
          <w:szCs w:val="24"/>
          <w:lang w:val="en-US" w:eastAsia="zh-CN"/>
        </w:rPr>
      </w:pPr>
      <w:r>
        <w:drawing>
          <wp:inline distT="0" distB="0" distL="114300" distR="114300">
            <wp:extent cx="5286375" cy="746760"/>
            <wp:effectExtent l="0" t="0" r="952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86375" cy="7467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eastAsia" w:ascii="Times New Roman" w:hAnsi="Times New Roman" w:eastAsia="楷体" w:cs="Times New Roman"/>
          <w:color w:val="000000"/>
          <w:sz w:val="21"/>
          <w:szCs w:val="21"/>
          <w:lang w:val="en-US" w:eastAsia="zh-CN"/>
        </w:rPr>
      </w:pPr>
      <w:r>
        <w:rPr>
          <w:rFonts w:hint="default" w:ascii="Times New Roman" w:hAnsi="Times New Roman" w:eastAsia="楷体" w:cs="Times New Roman"/>
          <w:color w:val="000000"/>
          <w:sz w:val="21"/>
          <w:szCs w:val="21"/>
        </w:rPr>
        <w:t>图</w:t>
      </w:r>
      <w:r>
        <w:rPr>
          <w:rFonts w:hint="eastAsia" w:ascii="Times New Roman" w:hAnsi="Times New Roman" w:eastAsia="楷体" w:cs="Times New Roman"/>
          <w:color w:val="000000"/>
          <w:sz w:val="21"/>
          <w:szCs w:val="21"/>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实验实现的是基于区域的匹配算法，比较图像中对应窗口之间的相似度来确定像素之间的视差。在匹配过程中，使用归一化互相关来衡量窗口之间的相似度，然后选择最高相关性对应的视差作为匹配结果。以下分别是基于归一化互相关的平面扫描匹配算法和基于高斯加权滤波器的平面扫描匹配算法的原理及步骤：</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基于归一化互相关的平面扫描匹配算法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该方法是立体匹配中最经典和常用的方法之一，原理是利用两幅图像之间的互相关来计算它们的相似度。通过对互相关结果进行归一化处理，可以使得匹配结果不受信号强度的影响，只受到信号形状的影响，从而提高匹配的准确性和鲁棒性。</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基于高斯加权滤波器的平面扫描匹配算法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eastAsia="楷体" w:cs="Times New Roman"/>
          <w:color w:val="000000"/>
          <w:sz w:val="24"/>
          <w:szCs w:val="24"/>
          <w:lang w:val="en-US" w:eastAsia="zh-CN"/>
        </w:rPr>
      </w:pPr>
      <w:r>
        <w:rPr>
          <w:rFonts w:hint="eastAsia" w:ascii="Times New Roman" w:hAnsi="Times New Roman" w:eastAsia="宋体" w:cs="Times New Roman"/>
          <w:sz w:val="24"/>
          <w:szCs w:val="24"/>
          <w:lang w:val="en-US" w:eastAsia="zh-CN"/>
        </w:rPr>
        <w:t>该方法在基于归一化互相关的算法上进行了改进，加入了高斯加权滤波器来平滑图像，减少噪声的影响。通过对图像进行加权平均，可以减弱噪声的干扰，提高匹配的准确性。</w:t>
      </w:r>
    </w:p>
    <w:p>
      <w:pPr>
        <w:pStyle w:val="3"/>
        <w:bidi w:val="0"/>
        <w:rPr>
          <w:rFonts w:hint="default"/>
          <w:lang w:val="en-US" w:eastAsia="zh-CN"/>
        </w:rPr>
      </w:pPr>
      <w:bookmarkStart w:id="5" w:name="_Toc26704"/>
      <w:r>
        <w:rPr>
          <w:rFonts w:hint="eastAsia"/>
          <w:lang w:val="en-US" w:eastAsia="zh-CN"/>
        </w:rPr>
        <w:t>2</w:t>
      </w:r>
      <w:r>
        <w:rPr>
          <w:rFonts w:hint="default"/>
          <w:lang w:val="en-US" w:eastAsia="zh-CN"/>
        </w:rPr>
        <w:t>.</w:t>
      </w:r>
      <w:r>
        <w:rPr>
          <w:rFonts w:hint="eastAsia"/>
          <w:lang w:val="en-US" w:eastAsia="zh-CN"/>
        </w:rPr>
        <w:t>2</w:t>
      </w:r>
      <w:r>
        <w:rPr>
          <w:rFonts w:hint="default"/>
          <w:lang w:val="en-US" w:eastAsia="zh-CN"/>
        </w:rPr>
        <w:t>实验方法</w:t>
      </w:r>
      <w:bookmarkEnd w:id="5"/>
    </w:p>
    <w:p>
      <w:pPr>
        <w:pStyle w:val="4"/>
        <w:bidi w:val="0"/>
        <w:rPr>
          <w:rFonts w:hint="default"/>
          <w:lang w:val="en-US" w:eastAsia="zh-CN"/>
        </w:rPr>
      </w:pPr>
      <w:bookmarkStart w:id="6" w:name="_Toc4194"/>
      <w:r>
        <w:rPr>
          <w:rFonts w:hint="eastAsia"/>
          <w:lang w:val="en-US" w:eastAsia="zh-CN"/>
        </w:rPr>
        <w:t>2</w:t>
      </w:r>
      <w:r>
        <w:rPr>
          <w:rFonts w:hint="default"/>
          <w:lang w:val="en-US" w:eastAsia="zh-CN"/>
        </w:rPr>
        <w:t>.</w:t>
      </w:r>
      <w:r>
        <w:rPr>
          <w:rFonts w:hint="eastAsia"/>
          <w:lang w:val="en-US" w:eastAsia="zh-CN"/>
        </w:rPr>
        <w:t>2.1NCC版本和高斯版本的视差匹配</w:t>
      </w:r>
      <w:bookmarkEnd w:id="6"/>
    </w:p>
    <w:p>
      <w:pPr>
        <w:pStyle w:val="10"/>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在本实验中，首先定义一个基于归一化互相关的平面扫描匹配方法，该方法中，输入为左右两幅灰度图像以及一些相关的参数，包括视差搜索的起始位置、搜索的步数、计算均值和方差的窗口大小。</w:t>
      </w:r>
    </w:p>
    <w:p>
      <w:pPr>
        <w:pStyle w:val="10"/>
        <w:keepNext w:val="0"/>
        <w:keepLines w:val="0"/>
        <w:pageBreakBefore w:val="0"/>
        <w:widowControl/>
        <w:numPr>
          <w:ilvl w:val="0"/>
          <w:numId w:val="4"/>
        </w:numPr>
        <w:suppressLineNumbers w:val="0"/>
        <w:tabs>
          <w:tab w:val="clear" w:pos="312"/>
        </w:tabs>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首先，计算图像块的平均值，对左右两幅图像进行平均滤波。</w:t>
      </w:r>
    </w:p>
    <w:p>
      <w:pPr>
        <w:pStyle w:val="10"/>
        <w:keepNext w:val="0"/>
        <w:keepLines w:val="0"/>
        <w:pageBreakBefore w:val="0"/>
        <w:widowControl/>
        <w:numPr>
          <w:ilvl w:val="0"/>
          <w:numId w:val="4"/>
        </w:numPr>
        <w:suppressLineNumbers w:val="0"/>
        <w:tabs>
          <w:tab w:val="clear" w:pos="312"/>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然后，计算归一化图像，即原始图像减去均值。对于每一个视差值，计算互相关系数。</w:t>
      </w:r>
    </w:p>
    <w:p>
      <w:pPr>
        <w:pStyle w:val="10"/>
        <w:keepNext w:val="0"/>
        <w:keepLines w:val="0"/>
        <w:pageBreakBefore w:val="0"/>
        <w:widowControl/>
        <w:numPr>
          <w:ilvl w:val="0"/>
          <w:numId w:val="4"/>
        </w:numPr>
        <w:suppressLineNumbers w:val="0"/>
        <w:tabs>
          <w:tab w:val="clear" w:pos="312"/>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最后，为每个像素选择最佳深度。对于每一个像素，选择具有最大归一化互相关系数的视差作为最佳视差。</w:t>
      </w:r>
    </w:p>
    <w:p>
      <w:pPr>
        <w:bidi w:val="0"/>
      </w:pPr>
      <w:r>
        <w:drawing>
          <wp:inline distT="0" distB="0" distL="114300" distR="114300">
            <wp:extent cx="5269230" cy="2580005"/>
            <wp:effectExtent l="0" t="0" r="1270"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69230" cy="25800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eastAsia" w:ascii="Times New Roman" w:hAnsi="Times New Roman" w:eastAsia="楷体" w:cs="Times New Roman"/>
          <w:lang w:val="en-US" w:eastAsia="zh-CN"/>
        </w:rPr>
      </w:pPr>
      <w:r>
        <w:rPr>
          <w:rFonts w:hint="default" w:ascii="Times New Roman" w:hAnsi="Times New Roman" w:eastAsia="楷体" w:cs="Times New Roman"/>
          <w:color w:val="000000"/>
          <w:sz w:val="21"/>
          <w:szCs w:val="21"/>
        </w:rPr>
        <w:t>图</w:t>
      </w:r>
      <w:r>
        <w:rPr>
          <w:rFonts w:hint="eastAsia" w:ascii="Times New Roman" w:hAnsi="Times New Roman" w:eastAsia="楷体" w:cs="Times New Roman"/>
          <w:color w:val="000000"/>
          <w:sz w:val="21"/>
          <w:szCs w:val="21"/>
          <w:lang w:val="en-US" w:eastAsia="zh-CN"/>
        </w:rPr>
        <w:t>2</w:t>
      </w:r>
    </w:p>
    <w:p>
      <w:pPr>
        <w:spacing w:line="360" w:lineRule="auto"/>
        <w:ind w:firstLine="420" w:firstLineChars="0"/>
        <w:rPr>
          <w:rFonts w:hint="eastAsia"/>
          <w:sz w:val="24"/>
          <w:szCs w:val="32"/>
          <w:lang w:val="en-US" w:eastAsia="zh-CN"/>
        </w:rPr>
      </w:pPr>
      <w:r>
        <w:rPr>
          <w:rFonts w:hint="eastAsia"/>
          <w:sz w:val="24"/>
          <w:szCs w:val="32"/>
          <w:lang w:val="en-US" w:eastAsia="zh-CN"/>
        </w:rPr>
        <w:t>以下函数实现了带高斯加权的归一化互相关方法，与之前的函数方法相似，只是在计算互相关时使用了高斯滤波器，高斯滤波器使得周围像素对当前像素的影响更加平滑，可以降低误差。</w:t>
      </w:r>
    </w:p>
    <w:p>
      <w:r>
        <w:drawing>
          <wp:inline distT="0" distB="0" distL="114300" distR="114300">
            <wp:extent cx="5271135" cy="2550160"/>
            <wp:effectExtent l="0" t="0" r="1206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1135" cy="25501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eastAsia" w:ascii="Times New Roman" w:hAnsi="Times New Roman" w:eastAsia="楷体" w:cs="Times New Roman"/>
          <w:color w:val="000000"/>
          <w:sz w:val="21"/>
          <w:szCs w:val="21"/>
          <w:lang w:val="en-US" w:eastAsia="zh-CN"/>
        </w:rPr>
      </w:pPr>
      <w:r>
        <w:rPr>
          <w:rFonts w:hint="default" w:ascii="Times New Roman" w:hAnsi="Times New Roman" w:eastAsia="楷体" w:cs="Times New Roman"/>
          <w:color w:val="000000"/>
          <w:sz w:val="21"/>
          <w:szCs w:val="21"/>
        </w:rPr>
        <w:t>图</w:t>
      </w:r>
      <w:r>
        <w:rPr>
          <w:rFonts w:hint="eastAsia" w:ascii="Times New Roman" w:hAnsi="Times New Roman" w:eastAsia="楷体" w:cs="Times New Roman"/>
          <w:color w:val="000000"/>
          <w:sz w:val="21"/>
          <w:szCs w:val="21"/>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sz w:val="24"/>
          <w:szCs w:val="32"/>
          <w:lang w:val="en-US" w:eastAsia="zh-CN"/>
        </w:rPr>
      </w:pPr>
      <w:r>
        <w:rPr>
          <w:rFonts w:hint="eastAsia"/>
          <w:sz w:val="24"/>
          <w:szCs w:val="32"/>
          <w:lang w:val="en-US" w:eastAsia="zh-CN"/>
        </w:rPr>
        <w:t>主函数中读取两张图像，设置不同的参数，比如步长、宽度和起始视差，然后调用之前定义的两个函数进行视差计算，最后的将原始图像和视差估计的结果可视化输出。</w:t>
      </w:r>
    </w:p>
    <w:p>
      <w:pPr>
        <w:keepNext w:val="0"/>
        <w:keepLines w:val="0"/>
        <w:pageBreakBefore w:val="0"/>
        <w:widowControl w:val="0"/>
        <w:kinsoku/>
        <w:wordWrap/>
        <w:overflowPunct/>
        <w:topLinePunct w:val="0"/>
        <w:autoSpaceDE/>
        <w:autoSpaceDN/>
        <w:bidi w:val="0"/>
        <w:adjustRightInd/>
        <w:snapToGrid/>
        <w:spacing w:after="156" w:afterLines="50" w:line="240" w:lineRule="auto"/>
        <w:jc w:val="both"/>
        <w:textAlignment w:val="auto"/>
        <w:rPr>
          <w:rFonts w:hint="eastAsia"/>
          <w:lang w:val="en-US" w:eastAsia="zh-CN"/>
        </w:rPr>
      </w:pPr>
      <w:r>
        <w:drawing>
          <wp:inline distT="0" distB="0" distL="114300" distR="114300">
            <wp:extent cx="5270500" cy="2554605"/>
            <wp:effectExtent l="0" t="0" r="0"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70500" cy="25546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eastAsia" w:eastAsia="楷体"/>
          <w:lang w:val="en-US" w:eastAsia="zh-CN"/>
        </w:rPr>
      </w:pPr>
      <w:r>
        <w:rPr>
          <w:rFonts w:hint="default" w:ascii="Times New Roman" w:hAnsi="Times New Roman" w:eastAsia="楷体" w:cs="Times New Roman"/>
          <w:color w:val="000000"/>
          <w:sz w:val="21"/>
          <w:szCs w:val="21"/>
        </w:rPr>
        <w:t>图</w:t>
      </w:r>
      <w:r>
        <w:rPr>
          <w:rFonts w:hint="eastAsia" w:ascii="Times New Roman" w:hAnsi="Times New Roman" w:eastAsia="楷体" w:cs="Times New Roman"/>
          <w:color w:val="000000"/>
          <w:sz w:val="21"/>
          <w:szCs w:val="21"/>
          <w:lang w:val="en-US" w:eastAsia="zh-CN"/>
        </w:rPr>
        <w:t>4</w:t>
      </w:r>
    </w:p>
    <w:p>
      <w:pPr>
        <w:pStyle w:val="4"/>
        <w:bidi w:val="0"/>
        <w:rPr>
          <w:rFonts w:hint="default"/>
          <w:lang w:val="en-US" w:eastAsia="zh-CN"/>
        </w:rPr>
      </w:pPr>
      <w:bookmarkStart w:id="7" w:name="_Toc13535"/>
      <w:r>
        <w:rPr>
          <w:rFonts w:hint="eastAsia"/>
          <w:lang w:val="en-US" w:eastAsia="zh-CN"/>
        </w:rPr>
        <w:t>2</w:t>
      </w:r>
      <w:r>
        <w:rPr>
          <w:rFonts w:hint="default"/>
          <w:lang w:val="en-US" w:eastAsia="zh-CN"/>
        </w:rPr>
        <w:t>.</w:t>
      </w:r>
      <w:r>
        <w:rPr>
          <w:rFonts w:hint="eastAsia"/>
          <w:lang w:val="en-US" w:eastAsia="zh-CN"/>
        </w:rPr>
        <w:t>2.2不同窗口值下的NCC视差匹配</w:t>
      </w:r>
      <w:bookmarkEnd w:id="7"/>
    </w:p>
    <w:p>
      <w:pPr>
        <w:pStyle w:val="10"/>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本实验在实验一的基础上，设置多组不同窗口值的NCC计算，循环调用基于归一化互相关的平面扫描匹配方法，计算不同窗口值下的视差结果。</w:t>
      </w:r>
    </w:p>
    <w:p>
      <w:pPr>
        <w:pStyle w:val="10"/>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drawing>
          <wp:inline distT="0" distB="0" distL="114300" distR="114300">
            <wp:extent cx="5272405" cy="2179955"/>
            <wp:effectExtent l="0" t="0" r="10795" b="444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5272405" cy="21799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eastAsia" w:ascii="Times New Roman" w:hAnsi="Times New Roman" w:eastAsia="楷体" w:cs="Times New Roman"/>
          <w:sz w:val="24"/>
          <w:szCs w:val="24"/>
          <w:lang w:val="en-US" w:eastAsia="zh-CN"/>
        </w:rPr>
      </w:pPr>
      <w:r>
        <w:rPr>
          <w:rFonts w:hint="default" w:ascii="Times New Roman" w:hAnsi="Times New Roman" w:eastAsia="楷体" w:cs="Times New Roman"/>
          <w:color w:val="000000"/>
          <w:sz w:val="21"/>
          <w:szCs w:val="21"/>
        </w:rPr>
        <w:t>图</w:t>
      </w:r>
      <w:r>
        <w:rPr>
          <w:rFonts w:hint="eastAsia" w:ascii="Times New Roman" w:hAnsi="Times New Roman" w:eastAsia="楷体" w:cs="Times New Roman"/>
          <w:color w:val="000000"/>
          <w:sz w:val="21"/>
          <w:szCs w:val="21"/>
          <w:lang w:val="en-US" w:eastAsia="zh-CN"/>
        </w:rPr>
        <w:t>5</w:t>
      </w:r>
    </w:p>
    <w:p>
      <w:pPr>
        <w:pStyle w:val="3"/>
        <w:bidi w:val="0"/>
        <w:rPr>
          <w:rFonts w:hint="default"/>
          <w:lang w:val="en-US" w:eastAsia="zh-CN"/>
        </w:rPr>
      </w:pPr>
      <w:bookmarkStart w:id="8" w:name="_Toc4025"/>
      <w:r>
        <w:rPr>
          <w:rFonts w:hint="eastAsia"/>
          <w:lang w:val="en-US" w:eastAsia="zh-CN"/>
        </w:rPr>
        <w:t>2</w:t>
      </w:r>
      <w:r>
        <w:rPr>
          <w:rFonts w:hint="default"/>
          <w:lang w:val="en-US" w:eastAsia="zh-CN"/>
        </w:rPr>
        <w:t>.</w:t>
      </w:r>
      <w:r>
        <w:rPr>
          <w:rFonts w:hint="eastAsia"/>
          <w:lang w:val="en-US" w:eastAsia="zh-CN"/>
        </w:rPr>
        <w:t>3</w:t>
      </w:r>
      <w:r>
        <w:rPr>
          <w:rFonts w:hint="default"/>
          <w:lang w:val="en-US" w:eastAsia="zh-CN"/>
        </w:rPr>
        <w:t>实验结果及分析</w:t>
      </w:r>
      <w:bookmarkEnd w:id="8"/>
    </w:p>
    <w:p>
      <w:pPr>
        <w:keepNext w:val="0"/>
        <w:keepLines w:val="0"/>
        <w:pageBreakBefore w:val="0"/>
        <w:widowControl w:val="0"/>
        <w:tabs>
          <w:tab w:val="center" w:pos="4153"/>
        </w:tabs>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一得到结果如图６所示，在标准版本NCC中设置wid=13，在高斯版本中设置wid=5，左下方图像为基于归一化互相关的平面扫描匹配算法重建的视差图，右下方图像为基于高斯加权滤波器的平面扫描匹配算法重建的视差图。可以看到，与标准版本相比，高斯版本具有较少的噪声，但是相对缺少很多细节。</w:t>
      </w:r>
    </w:p>
    <w:p>
      <w:pPr>
        <w:tabs>
          <w:tab w:val="center" w:pos="4153"/>
        </w:tabs>
        <w:spacing w:line="360" w:lineRule="auto"/>
        <w:jc w:val="center"/>
        <w:rPr>
          <w:rFonts w:hint="default" w:ascii="Times New Roman" w:hAnsi="Times New Roman" w:cs="Times New Roman"/>
        </w:rPr>
      </w:pPr>
      <w:r>
        <w:drawing>
          <wp:inline distT="0" distB="0" distL="114300" distR="114300">
            <wp:extent cx="4015105" cy="3048635"/>
            <wp:effectExtent l="0" t="0" r="1079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4015105" cy="30486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default" w:ascii="Times New Roman" w:hAnsi="Times New Roman" w:eastAsia="楷体" w:cs="Times New Roman"/>
          <w:color w:val="000000"/>
          <w:sz w:val="21"/>
          <w:szCs w:val="21"/>
          <w:lang w:val="en-US" w:eastAsia="zh-CN"/>
        </w:rPr>
      </w:pPr>
      <w:r>
        <w:rPr>
          <w:rFonts w:hint="default" w:ascii="Times New Roman" w:hAnsi="Times New Roman" w:eastAsia="楷体" w:cs="Times New Roman"/>
          <w:color w:val="000000"/>
          <w:sz w:val="21"/>
          <w:szCs w:val="21"/>
        </w:rPr>
        <w:t>图</w:t>
      </w:r>
      <w:r>
        <w:rPr>
          <w:rFonts w:hint="default" w:ascii="Times New Roman" w:hAnsi="Times New Roman" w:eastAsia="楷体" w:cs="Times New Roman"/>
          <w:color w:val="000000"/>
          <w:sz w:val="21"/>
          <w:szCs w:val="21"/>
          <w:lang w:val="en-US" w:eastAsia="zh-CN"/>
        </w:rPr>
        <w:t>6</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color w:val="000000"/>
          <w:sz w:val="24"/>
          <w:szCs w:val="24"/>
          <w:lang w:val="en-US" w:eastAsia="zh-CN"/>
        </w:rPr>
      </w:pPr>
      <w:r>
        <w:rPr>
          <w:rFonts w:hint="eastAsia" w:ascii="宋体" w:hAnsi="宋体" w:eastAsia="宋体" w:cs="宋体"/>
          <w:sz w:val="24"/>
          <w:szCs w:val="24"/>
          <w:lang w:val="en-US" w:eastAsia="zh-CN"/>
        </w:rPr>
        <w:t>实验二得到结果如图7所示，可以看到窗口值越小，能得到更多的细节，当窗口值值越小时，进行滤波时考虑的因素少，只受某像素点自身影响以及周围少量像素点的影响，所有保留下来更多的自身特征，但是同时噪声也大。当窗口值增大时，鲁棒性增强，噪声明显减少，但是图像的细节也在逐渐减少。</w:t>
      </w:r>
    </w:p>
    <w:p>
      <w:pPr>
        <w:tabs>
          <w:tab w:val="center" w:pos="4153"/>
        </w:tabs>
        <w:spacing w:line="360" w:lineRule="auto"/>
        <w:jc w:val="center"/>
        <w:rPr>
          <w:rFonts w:hint="default" w:ascii="Times New Roman" w:hAnsi="Times New Roman" w:cs="Times New Roman"/>
        </w:rPr>
      </w:pPr>
      <w:r>
        <w:drawing>
          <wp:inline distT="0" distB="0" distL="114300" distR="114300">
            <wp:extent cx="4561205" cy="2301240"/>
            <wp:effectExtent l="0" t="0" r="1079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4561205" cy="23012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default" w:ascii="Times New Roman" w:hAnsi="Times New Roman" w:eastAsia="楷体" w:cs="Times New Roman"/>
          <w:color w:val="000000"/>
          <w:sz w:val="21"/>
          <w:szCs w:val="21"/>
          <w:lang w:val="en-US" w:eastAsia="zh-CN"/>
        </w:rPr>
      </w:pPr>
      <w:r>
        <w:rPr>
          <w:rFonts w:hint="default" w:ascii="Times New Roman" w:hAnsi="Times New Roman" w:eastAsia="楷体" w:cs="Times New Roman"/>
          <w:color w:val="000000"/>
          <w:sz w:val="21"/>
          <w:szCs w:val="21"/>
        </w:rPr>
        <w:t>图</w:t>
      </w:r>
      <w:r>
        <w:rPr>
          <w:rFonts w:hint="default" w:ascii="Times New Roman" w:hAnsi="Times New Roman" w:eastAsia="楷体" w:cs="Times New Roman"/>
          <w:color w:val="000000"/>
          <w:sz w:val="21"/>
          <w:szCs w:val="21"/>
          <w:lang w:val="en-US" w:eastAsia="zh-CN"/>
        </w:rPr>
        <w:t>7</w:t>
      </w:r>
    </w:p>
    <w:p>
      <w:pPr>
        <w:pStyle w:val="2"/>
        <w:numPr>
          <w:ilvl w:val="0"/>
          <w:numId w:val="1"/>
        </w:numPr>
        <w:bidi w:val="0"/>
        <w:rPr>
          <w:rFonts w:hint="default"/>
          <w:lang w:val="en-US" w:eastAsia="zh-CN"/>
        </w:rPr>
      </w:pPr>
      <w:bookmarkStart w:id="9" w:name="_Toc2791"/>
      <w:r>
        <w:rPr>
          <w:rFonts w:hint="eastAsia"/>
          <w:lang w:val="en-US" w:eastAsia="zh-CN"/>
        </w:rPr>
        <w:t>基于置信传播的匹配算法</w:t>
      </w:r>
      <w:bookmarkEnd w:id="9"/>
    </w:p>
    <w:p>
      <w:pPr>
        <w:pStyle w:val="3"/>
        <w:bidi w:val="0"/>
        <w:rPr>
          <w:rFonts w:hint="default"/>
          <w:lang w:val="en-US" w:eastAsia="zh-CN"/>
        </w:rPr>
      </w:pPr>
      <w:bookmarkStart w:id="10" w:name="_Toc2074"/>
      <w:r>
        <w:rPr>
          <w:rFonts w:hint="eastAsia"/>
          <w:lang w:val="en-US" w:eastAsia="zh-CN"/>
        </w:rPr>
        <w:t>3</w:t>
      </w:r>
      <w:r>
        <w:rPr>
          <w:rFonts w:hint="default"/>
          <w:lang w:val="en-US" w:eastAsia="zh-CN"/>
        </w:rPr>
        <w:t>.</w:t>
      </w:r>
      <w:r>
        <w:rPr>
          <w:rFonts w:hint="eastAsia"/>
          <w:lang w:val="en-US" w:eastAsia="zh-CN"/>
        </w:rPr>
        <w:t>1</w:t>
      </w:r>
      <w:r>
        <w:rPr>
          <w:rFonts w:hint="default"/>
          <w:lang w:val="en-US" w:eastAsia="zh-CN"/>
        </w:rPr>
        <w:t>实验原理</w:t>
      </w:r>
      <w:bookmarkEnd w:id="10"/>
      <w:r>
        <w:rPr>
          <w:rFonts w:hint="eastAsia"/>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基于置信传播的立体匹配算法的原理如下：</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能量函数建模：首先，将立体匹配问题建模为一个能量最小化的问题，引入能量函数，其中包括数据项（代价函数）和正则项（平滑项），目标是最小化整体能量以获得最佳的视差图。</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消息传递：利用置信传播算法，通过相邻像素之间传递消息来更新每个像素点的置信度。具体地，将视差图分解为一组未归一化的消息，然后通过迭代传递消息来更新这些消息。</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置信度计算：基于更新后的消息，计算每个像素每个视差值的置信度，可以采用最大后验概率估计或其他方法来计算置信度。</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最大后验估计：根据计算得到的置信度，采用最大后验估计来确定每个像素点的最终视差值，即选择具有最高置信度的视差值作为该像素的视差值。</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迭代更新：重复进行消息传递、置信度计算和最大后验估计的步骤，直到收敛或达到预设迭代次数。</w:t>
      </w:r>
    </w:p>
    <w:p>
      <w:pPr>
        <w:pStyle w:val="3"/>
        <w:bidi w:val="0"/>
        <w:rPr>
          <w:rFonts w:hint="default"/>
          <w:lang w:val="en-US" w:eastAsia="zh-CN"/>
        </w:rPr>
      </w:pPr>
      <w:bookmarkStart w:id="11" w:name="_Toc20092"/>
      <w:r>
        <w:rPr>
          <w:rFonts w:hint="eastAsia"/>
          <w:lang w:val="en-US" w:eastAsia="zh-CN"/>
        </w:rPr>
        <w:t>3</w:t>
      </w:r>
      <w:r>
        <w:rPr>
          <w:rFonts w:hint="default"/>
          <w:lang w:val="en-US" w:eastAsia="zh-CN"/>
        </w:rPr>
        <w:t>.</w:t>
      </w:r>
      <w:r>
        <w:rPr>
          <w:rFonts w:hint="eastAsia"/>
          <w:lang w:val="en-US" w:eastAsia="zh-CN"/>
        </w:rPr>
        <w:t>2</w:t>
      </w:r>
      <w:r>
        <w:rPr>
          <w:rFonts w:hint="default"/>
          <w:lang w:val="en-US" w:eastAsia="zh-CN"/>
        </w:rPr>
        <w:t>实验</w:t>
      </w:r>
      <w:r>
        <w:rPr>
          <w:rFonts w:hint="eastAsia"/>
          <w:lang w:val="en-US" w:eastAsia="zh-CN"/>
        </w:rPr>
        <w:t>方法</w:t>
      </w:r>
      <w:bookmarkEnd w:id="11"/>
      <w:r>
        <w:rPr>
          <w:rFonts w:hint="eastAsia"/>
          <w:lang w:val="en-US" w:eastAsia="zh-CN"/>
        </w:rPr>
        <w:tab/>
      </w:r>
    </w:p>
    <w:p>
      <w:pPr>
        <w:pStyle w:val="4"/>
        <w:bidi w:val="0"/>
        <w:rPr>
          <w:rFonts w:hint="eastAsia"/>
          <w:lang w:val="en-US" w:eastAsia="zh-CN"/>
        </w:rPr>
      </w:pPr>
      <w:bookmarkStart w:id="12" w:name="_Toc25305"/>
      <w:r>
        <w:rPr>
          <w:rFonts w:hint="eastAsia"/>
          <w:lang w:val="en-US" w:eastAsia="zh-CN"/>
        </w:rPr>
        <w:t>3</w:t>
      </w:r>
      <w:r>
        <w:rPr>
          <w:rFonts w:hint="default"/>
          <w:lang w:val="en-US" w:eastAsia="zh-CN"/>
        </w:rPr>
        <w:t>.</w:t>
      </w:r>
      <w:r>
        <w:rPr>
          <w:rFonts w:hint="eastAsia"/>
          <w:lang w:val="en-US" w:eastAsia="zh-CN"/>
        </w:rPr>
        <w:t>2.1计算数据代价</w:t>
      </w:r>
      <w:bookmarkEnd w:id="12"/>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函数接收左视图、右视图、视差值的数量和阈值参数，对每个视差值进行循环处理，使用NumPy函数np.roll进行图像的平移操作，计算数据代价并使用np.minimum函数将其与阈值进行比较取小。</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pPr>
      <w:r>
        <w:drawing>
          <wp:inline distT="0" distB="0" distL="114300" distR="114300">
            <wp:extent cx="5272405" cy="859790"/>
            <wp:effectExtent l="0" t="0" r="10795" b="381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2"/>
                    <a:stretch>
                      <a:fillRect/>
                    </a:stretch>
                  </pic:blipFill>
                  <pic:spPr>
                    <a:xfrm>
                      <a:off x="0" y="0"/>
                      <a:ext cx="5272405" cy="8597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eastAsia" w:eastAsia="楷体"/>
          <w:lang w:val="en-US" w:eastAsia="zh-CN"/>
        </w:rPr>
      </w:pPr>
      <w:r>
        <w:rPr>
          <w:rFonts w:hint="default" w:ascii="Times New Roman" w:hAnsi="Times New Roman" w:eastAsia="楷体" w:cs="Times New Roman"/>
          <w:color w:val="000000"/>
          <w:sz w:val="21"/>
          <w:szCs w:val="21"/>
        </w:rPr>
        <w:t>图</w:t>
      </w:r>
      <w:r>
        <w:rPr>
          <w:rFonts w:hint="eastAsia" w:ascii="Times New Roman" w:hAnsi="Times New Roman" w:eastAsia="楷体" w:cs="Times New Roman"/>
          <w:color w:val="000000"/>
          <w:sz w:val="21"/>
          <w:szCs w:val="21"/>
          <w:lang w:val="en-US" w:eastAsia="zh-CN"/>
        </w:rPr>
        <w:t>8</w:t>
      </w:r>
    </w:p>
    <w:p>
      <w:pPr>
        <w:pStyle w:val="4"/>
        <w:bidi w:val="0"/>
        <w:rPr>
          <w:rFonts w:hint="eastAsia"/>
          <w:lang w:val="en-US" w:eastAsia="zh-CN"/>
        </w:rPr>
      </w:pPr>
      <w:bookmarkStart w:id="13" w:name="_Toc19175"/>
      <w:r>
        <w:rPr>
          <w:rFonts w:hint="eastAsia"/>
          <w:lang w:val="en-US" w:eastAsia="zh-CN"/>
        </w:rPr>
        <w:t>3</w:t>
      </w:r>
      <w:r>
        <w:rPr>
          <w:rFonts w:hint="default"/>
          <w:lang w:val="en-US" w:eastAsia="zh-CN"/>
        </w:rPr>
        <w:t>.</w:t>
      </w:r>
      <w:r>
        <w:rPr>
          <w:rFonts w:hint="eastAsia"/>
          <w:lang w:val="en-US" w:eastAsia="zh-CN"/>
        </w:rPr>
        <w:t>2.2计算能量</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函数实现一个计算能量函数，用于评估立体匹配算法生成的视差图像的拟合程度。先根据输入的数据代价和视差图像计算出所有像素的代价值相加，作为能量值的一部分。然后，通过比较相邻像素的视差值，计算相邻像素之间的交互成本，并将其添加到能量中。</w:t>
      </w:r>
    </w:p>
    <w:p>
      <w:r>
        <w:drawing>
          <wp:inline distT="0" distB="0" distL="114300" distR="114300">
            <wp:extent cx="5274310" cy="3382645"/>
            <wp:effectExtent l="0" t="0" r="8890" b="825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3"/>
                    <a:stretch>
                      <a:fillRect/>
                    </a:stretch>
                  </pic:blipFill>
                  <pic:spPr>
                    <a:xfrm>
                      <a:off x="0" y="0"/>
                      <a:ext cx="5274310" cy="338264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eastAsia" w:eastAsia="楷体"/>
          <w:lang w:val="en-US" w:eastAsia="zh-CN"/>
        </w:rPr>
      </w:pPr>
      <w:r>
        <w:rPr>
          <w:rFonts w:hint="default" w:ascii="Times New Roman" w:hAnsi="Times New Roman" w:eastAsia="楷体" w:cs="Times New Roman"/>
          <w:color w:val="000000"/>
          <w:sz w:val="21"/>
          <w:szCs w:val="21"/>
        </w:rPr>
        <w:t>图</w:t>
      </w:r>
      <w:r>
        <w:rPr>
          <w:rFonts w:hint="eastAsia" w:ascii="Times New Roman" w:hAnsi="Times New Roman" w:eastAsia="楷体" w:cs="Times New Roman"/>
          <w:color w:val="000000"/>
          <w:sz w:val="21"/>
          <w:szCs w:val="21"/>
          <w:lang w:val="en-US" w:eastAsia="zh-CN"/>
        </w:rPr>
        <w:t>9</w:t>
      </w:r>
    </w:p>
    <w:p>
      <w:pPr>
        <w:pStyle w:val="4"/>
        <w:bidi w:val="0"/>
        <w:rPr>
          <w:rFonts w:hint="default"/>
          <w:lang w:val="en-US" w:eastAsia="zh-CN"/>
        </w:rPr>
      </w:pPr>
      <w:bookmarkStart w:id="14" w:name="_Toc20539"/>
      <w:r>
        <w:rPr>
          <w:rFonts w:hint="eastAsia"/>
          <w:lang w:val="en-US" w:eastAsia="zh-CN"/>
        </w:rPr>
        <w:t>3</w:t>
      </w:r>
      <w:r>
        <w:rPr>
          <w:rFonts w:hint="default"/>
          <w:lang w:val="en-US" w:eastAsia="zh-CN"/>
        </w:rPr>
        <w:t>.</w:t>
      </w:r>
      <w:r>
        <w:rPr>
          <w:rFonts w:hint="eastAsia"/>
          <w:lang w:val="en-US" w:eastAsia="zh-CN"/>
        </w:rPr>
        <w:t>2.3消息更新</w:t>
      </w:r>
      <w:bookmarkEnd w:id="14"/>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ascii="Times New Roman" w:hAnsi="Times New Roman" w:eastAsia="宋体" w:cs="Times New Roman"/>
          <w:sz w:val="24"/>
          <w:szCs w:val="24"/>
          <w:lang w:val="en-US" w:eastAsia="zh-CN"/>
        </w:rPr>
        <w:t>函数用于更新消息图，用于后续的立体匹配算法中。函数接收旧的消息图和恶数据代价作为输入，根据旧消息图计算出各个方向上传入的消息。然后，根据最小化操作更新每个方向上的消息图，得到更新后的消息图，用于下一轮的消息传递。</w:t>
      </w:r>
    </w:p>
    <w:p>
      <w:pPr>
        <w:keepNext w:val="0"/>
        <w:keepLines w:val="0"/>
        <w:pageBreakBefore w:val="0"/>
        <w:widowControl w:val="0"/>
        <w:kinsoku/>
        <w:wordWrap/>
        <w:overflowPunct/>
        <w:topLinePunct w:val="0"/>
        <w:autoSpaceDE/>
        <w:autoSpaceDN/>
        <w:bidi w:val="0"/>
        <w:adjustRightInd/>
        <w:snapToGrid/>
        <w:spacing w:after="156" w:afterLines="50" w:line="240" w:lineRule="auto"/>
        <w:jc w:val="both"/>
        <w:textAlignment w:val="auto"/>
      </w:pPr>
      <w:r>
        <w:drawing>
          <wp:inline distT="0" distB="0" distL="114300" distR="114300">
            <wp:extent cx="5272405" cy="3444875"/>
            <wp:effectExtent l="0" t="0" r="10795" b="952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4"/>
                    <a:stretch>
                      <a:fillRect/>
                    </a:stretch>
                  </pic:blipFill>
                  <pic:spPr>
                    <a:xfrm>
                      <a:off x="0" y="0"/>
                      <a:ext cx="5272405" cy="34448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default" w:eastAsia="楷体"/>
          <w:lang w:val="en-US" w:eastAsia="zh-CN"/>
        </w:rPr>
      </w:pPr>
      <w:r>
        <w:rPr>
          <w:rFonts w:hint="default" w:ascii="Times New Roman" w:hAnsi="Times New Roman" w:eastAsia="楷体" w:cs="Times New Roman"/>
          <w:color w:val="000000"/>
          <w:sz w:val="21"/>
          <w:szCs w:val="21"/>
        </w:rPr>
        <w:t>图</w:t>
      </w:r>
      <w:r>
        <w:rPr>
          <w:rFonts w:hint="eastAsia" w:ascii="Times New Roman" w:hAnsi="Times New Roman" w:eastAsia="楷体" w:cs="Times New Roman"/>
          <w:color w:val="000000"/>
          <w:sz w:val="21"/>
          <w:szCs w:val="21"/>
          <w:lang w:val="en-US" w:eastAsia="zh-CN"/>
        </w:rPr>
        <w:t>10</w:t>
      </w:r>
    </w:p>
    <w:p>
      <w:pPr>
        <w:pStyle w:val="4"/>
        <w:bidi w:val="0"/>
        <w:rPr>
          <w:rFonts w:hint="default"/>
          <w:lang w:val="en-US" w:eastAsia="zh-CN"/>
        </w:rPr>
      </w:pPr>
      <w:bookmarkStart w:id="15" w:name="_Toc16631"/>
      <w:r>
        <w:rPr>
          <w:rFonts w:hint="eastAsia"/>
          <w:lang w:val="en-US" w:eastAsia="zh-CN"/>
        </w:rPr>
        <w:t>3</w:t>
      </w:r>
      <w:r>
        <w:rPr>
          <w:rFonts w:hint="default"/>
          <w:lang w:val="en-US" w:eastAsia="zh-CN"/>
        </w:rPr>
        <w:t>.</w:t>
      </w:r>
      <w:r>
        <w:rPr>
          <w:rFonts w:hint="eastAsia"/>
          <w:lang w:val="en-US" w:eastAsia="zh-CN"/>
        </w:rPr>
        <w:t>2.4消息图归一化</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函数用于对传入的消息图进行归一化处理。函数接收四个方向上的消息图作为输入，首先计算出每个像素点在深度维度上的平均值。然后，将每个像素点的消息减去对应的平均值，以实现消息图的归一化，得到归一化的消息图。</w:t>
      </w:r>
    </w:p>
    <w:p>
      <w:pPr>
        <w:keepNext w:val="0"/>
        <w:keepLines w:val="0"/>
        <w:pageBreakBefore w:val="0"/>
        <w:widowControl w:val="0"/>
        <w:kinsoku/>
        <w:wordWrap/>
        <w:overflowPunct/>
        <w:topLinePunct w:val="0"/>
        <w:autoSpaceDE/>
        <w:autoSpaceDN/>
        <w:bidi w:val="0"/>
        <w:adjustRightInd/>
        <w:snapToGrid/>
        <w:spacing w:after="156" w:afterLines="50" w:line="240" w:lineRule="auto"/>
        <w:jc w:val="both"/>
        <w:textAlignment w:val="auto"/>
      </w:pPr>
      <w:r>
        <w:drawing>
          <wp:inline distT="0" distB="0" distL="114300" distR="114300">
            <wp:extent cx="5187950" cy="1593850"/>
            <wp:effectExtent l="0" t="0" r="6350" b="635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5"/>
                    <a:stretch>
                      <a:fillRect/>
                    </a:stretch>
                  </pic:blipFill>
                  <pic:spPr>
                    <a:xfrm>
                      <a:off x="0" y="0"/>
                      <a:ext cx="5187950" cy="15938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default" w:eastAsia="楷体"/>
          <w:lang w:val="en-US" w:eastAsia="zh-CN"/>
        </w:rPr>
      </w:pPr>
      <w:r>
        <w:rPr>
          <w:rFonts w:hint="default" w:ascii="Times New Roman" w:hAnsi="Times New Roman" w:eastAsia="楷体" w:cs="Times New Roman"/>
          <w:color w:val="000000"/>
          <w:sz w:val="21"/>
          <w:szCs w:val="21"/>
        </w:rPr>
        <w:t>图</w:t>
      </w:r>
      <w:r>
        <w:rPr>
          <w:rFonts w:hint="eastAsia" w:ascii="Times New Roman" w:hAnsi="Times New Roman" w:eastAsia="楷体" w:cs="Times New Roman"/>
          <w:color w:val="000000"/>
          <w:sz w:val="21"/>
          <w:szCs w:val="21"/>
          <w:lang w:val="en-US" w:eastAsia="zh-CN"/>
        </w:rPr>
        <w:t>11</w:t>
      </w:r>
    </w:p>
    <w:p>
      <w:pPr>
        <w:pStyle w:val="4"/>
        <w:bidi w:val="0"/>
        <w:rPr>
          <w:rFonts w:hint="default"/>
          <w:lang w:val="en-US" w:eastAsia="zh-CN"/>
        </w:rPr>
      </w:pPr>
      <w:bookmarkStart w:id="16" w:name="_Toc261"/>
      <w:r>
        <w:rPr>
          <w:rFonts w:hint="eastAsia"/>
          <w:lang w:val="en-US" w:eastAsia="zh-CN"/>
        </w:rPr>
        <w:t>3</w:t>
      </w:r>
      <w:r>
        <w:rPr>
          <w:rFonts w:hint="default"/>
          <w:lang w:val="en-US" w:eastAsia="zh-CN"/>
        </w:rPr>
        <w:t>.</w:t>
      </w:r>
      <w:r>
        <w:rPr>
          <w:rFonts w:hint="eastAsia"/>
          <w:lang w:val="en-US" w:eastAsia="zh-CN"/>
        </w:rPr>
        <w:t>2.5计算置信度</w:t>
      </w:r>
      <w:bookmarkEnd w:id="16"/>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函数用于根据传入的置信度图，进行最大的后验标签分配。函数接收一个置信度图作为输入，该置信度图包含每个像素点对应不同标签的置信度值，通过找到每个像素点在深度维度上置信度值最小的标签，来确定最终的标签分配结果。最后，返回一个与输入置信度图相同尺寸的标签图，其中每个像素点对应着最可能的标签值。</w:t>
      </w:r>
    </w:p>
    <w:p>
      <w:pPr>
        <w:keepNext w:val="0"/>
        <w:keepLines w:val="0"/>
        <w:pageBreakBefore w:val="0"/>
        <w:widowControl w:val="0"/>
        <w:kinsoku/>
        <w:wordWrap/>
        <w:overflowPunct/>
        <w:topLinePunct w:val="0"/>
        <w:autoSpaceDE/>
        <w:autoSpaceDN/>
        <w:bidi w:val="0"/>
        <w:adjustRightInd/>
        <w:snapToGrid/>
        <w:spacing w:after="156" w:afterLines="50" w:line="240" w:lineRule="auto"/>
        <w:jc w:val="both"/>
        <w:textAlignment w:val="auto"/>
      </w:pPr>
      <w:r>
        <w:drawing>
          <wp:inline distT="0" distB="0" distL="114300" distR="114300">
            <wp:extent cx="3886200" cy="368300"/>
            <wp:effectExtent l="0" t="0" r="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6"/>
                    <a:stretch>
                      <a:fillRect/>
                    </a:stretch>
                  </pic:blipFill>
                  <pic:spPr>
                    <a:xfrm>
                      <a:off x="0" y="0"/>
                      <a:ext cx="3886200" cy="3683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default" w:eastAsia="楷体"/>
          <w:lang w:val="en-US" w:eastAsia="zh-CN"/>
        </w:rPr>
      </w:pPr>
      <w:r>
        <w:rPr>
          <w:rFonts w:hint="default" w:ascii="Times New Roman" w:hAnsi="Times New Roman" w:eastAsia="楷体" w:cs="Times New Roman"/>
          <w:color w:val="000000"/>
          <w:sz w:val="21"/>
          <w:szCs w:val="21"/>
        </w:rPr>
        <w:t>图</w:t>
      </w:r>
      <w:r>
        <w:rPr>
          <w:rFonts w:hint="eastAsia" w:ascii="Times New Roman" w:hAnsi="Times New Roman" w:eastAsia="楷体" w:cs="Times New Roman"/>
          <w:color w:val="000000"/>
          <w:sz w:val="21"/>
          <w:szCs w:val="21"/>
          <w:lang w:val="en-US" w:eastAsia="zh-CN"/>
        </w:rPr>
        <w:t>12</w:t>
      </w:r>
    </w:p>
    <w:p>
      <w:pPr>
        <w:pStyle w:val="4"/>
        <w:bidi w:val="0"/>
        <w:rPr>
          <w:rFonts w:hint="default"/>
          <w:lang w:val="en-US" w:eastAsia="zh-CN"/>
        </w:rPr>
      </w:pPr>
      <w:bookmarkStart w:id="17" w:name="_Toc3274"/>
      <w:r>
        <w:rPr>
          <w:rFonts w:hint="eastAsia"/>
          <w:lang w:val="en-US" w:eastAsia="zh-CN"/>
        </w:rPr>
        <w:t>3</w:t>
      </w:r>
      <w:r>
        <w:rPr>
          <w:rFonts w:hint="default"/>
          <w:lang w:val="en-US" w:eastAsia="zh-CN"/>
        </w:rPr>
        <w:t>.</w:t>
      </w:r>
      <w:r>
        <w:rPr>
          <w:rFonts w:hint="eastAsia"/>
          <w:lang w:val="en-US" w:eastAsia="zh-CN"/>
        </w:rPr>
        <w:t>2.6立体匹配</w:t>
      </w:r>
      <w:bookmarkEnd w:id="17"/>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函数用于从输入的左右视图中计算出视差图。函数接收左右视图以及一些算法参数如视差值数量、平滑项权重、数据项阈值和迭代次数等。首先，调用计算数据代价函数计算出数据项代价。然后，初始化消息传递过程中用到的消息图，并在每次迭代中更新消息图、归一化消息图、计算置信度图并进行最大后验标签分配。最后，返回计算得到视差图以及每次迭代的能量值。</w:t>
      </w:r>
    </w:p>
    <w:p>
      <w:pPr>
        <w:keepNext w:val="0"/>
        <w:keepLines w:val="0"/>
        <w:pageBreakBefore w:val="0"/>
        <w:widowControl w:val="0"/>
        <w:kinsoku/>
        <w:wordWrap/>
        <w:overflowPunct/>
        <w:topLinePunct w:val="0"/>
        <w:autoSpaceDE/>
        <w:autoSpaceDN/>
        <w:bidi w:val="0"/>
        <w:adjustRightInd/>
        <w:snapToGrid/>
        <w:spacing w:after="156" w:afterLines="50" w:line="240" w:lineRule="auto"/>
        <w:jc w:val="both"/>
        <w:textAlignment w:val="auto"/>
      </w:pPr>
      <w:r>
        <w:drawing>
          <wp:inline distT="0" distB="0" distL="114300" distR="114300">
            <wp:extent cx="5175250" cy="2927350"/>
            <wp:effectExtent l="0" t="0" r="6350" b="635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7"/>
                    <a:stretch>
                      <a:fillRect/>
                    </a:stretch>
                  </pic:blipFill>
                  <pic:spPr>
                    <a:xfrm>
                      <a:off x="0" y="0"/>
                      <a:ext cx="5175250" cy="29273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default" w:eastAsia="楷体"/>
          <w:lang w:val="en-US" w:eastAsia="zh-CN"/>
        </w:rPr>
      </w:pPr>
      <w:r>
        <w:rPr>
          <w:rFonts w:hint="default" w:ascii="Times New Roman" w:hAnsi="Times New Roman" w:eastAsia="楷体" w:cs="Times New Roman"/>
          <w:color w:val="000000"/>
          <w:sz w:val="21"/>
          <w:szCs w:val="21"/>
        </w:rPr>
        <w:t>图</w:t>
      </w:r>
      <w:r>
        <w:rPr>
          <w:rFonts w:hint="eastAsia" w:ascii="Times New Roman" w:hAnsi="Times New Roman" w:eastAsia="楷体" w:cs="Times New Roman"/>
          <w:color w:val="000000"/>
          <w:sz w:val="21"/>
          <w:szCs w:val="21"/>
          <w:lang w:val="en-US" w:eastAsia="zh-CN"/>
        </w:rPr>
        <w:t>13</w:t>
      </w:r>
    </w:p>
    <w:p>
      <w:pPr>
        <w:pStyle w:val="3"/>
        <w:bidi w:val="0"/>
        <w:rPr>
          <w:rFonts w:hint="eastAsia"/>
          <w:lang w:val="en-US" w:eastAsia="zh-CN"/>
        </w:rPr>
      </w:pPr>
      <w:bookmarkStart w:id="18" w:name="_Toc15778"/>
      <w:r>
        <w:rPr>
          <w:rFonts w:hint="eastAsia"/>
          <w:lang w:val="en-US" w:eastAsia="zh-CN"/>
        </w:rPr>
        <w:t>3</w:t>
      </w:r>
      <w:r>
        <w:rPr>
          <w:rFonts w:hint="default"/>
          <w:lang w:val="en-US" w:eastAsia="zh-CN"/>
        </w:rPr>
        <w:t>.</w:t>
      </w:r>
      <w:r>
        <w:rPr>
          <w:rFonts w:hint="eastAsia"/>
          <w:lang w:val="en-US" w:eastAsia="zh-CN"/>
        </w:rPr>
        <w:t>3</w:t>
      </w:r>
      <w:r>
        <w:rPr>
          <w:rFonts w:hint="default"/>
          <w:lang w:val="en-US" w:eastAsia="zh-CN"/>
        </w:rPr>
        <w:t>实验</w:t>
      </w:r>
      <w:r>
        <w:rPr>
          <w:rFonts w:hint="eastAsia"/>
          <w:lang w:val="en-US" w:eastAsia="zh-CN"/>
        </w:rPr>
        <w:t>结果与分析</w:t>
      </w:r>
      <w:bookmarkEnd w:id="18"/>
      <w:r>
        <w:rPr>
          <w:rFonts w:hint="eastAsia"/>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每次迭代过程中的能量值如图所示，在迭代的过程中，能量逐渐减小。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视差匹配的结果如图15所示，可以观察到距离相近越近的物体亮度越亮，因为前景的位移比背景的位移更多，越靠近摄像机的目标，</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它在左右视图位移的距离会更多。</w:t>
      </w:r>
    </w:p>
    <w:p>
      <w:pPr>
        <w:keepNext w:val="0"/>
        <w:keepLines w:val="0"/>
        <w:pageBreakBefore w:val="0"/>
        <w:widowControl w:val="0"/>
        <w:kinsoku/>
        <w:wordWrap/>
        <w:overflowPunct/>
        <w:topLinePunct w:val="0"/>
        <w:autoSpaceDE/>
        <w:autoSpaceDN/>
        <w:bidi w:val="0"/>
        <w:adjustRightInd/>
        <w:snapToGrid/>
        <w:spacing w:after="156" w:afterLines="50" w:line="240" w:lineRule="auto"/>
        <w:ind w:firstLine="420" w:firstLineChars="0"/>
        <w:jc w:val="both"/>
        <w:textAlignment w:val="auto"/>
      </w:pPr>
      <w:r>
        <w:drawing>
          <wp:inline distT="0" distB="0" distL="114300" distR="114300">
            <wp:extent cx="4458335" cy="2921635"/>
            <wp:effectExtent l="0" t="0" r="12065" b="1206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8"/>
                    <a:stretch>
                      <a:fillRect/>
                    </a:stretch>
                  </pic:blipFill>
                  <pic:spPr>
                    <a:xfrm>
                      <a:off x="0" y="0"/>
                      <a:ext cx="4458335" cy="29216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pPr>
      <w:r>
        <w:rPr>
          <w:rFonts w:hint="default" w:ascii="Times New Roman" w:hAnsi="Times New Roman" w:eastAsia="楷体" w:cs="Times New Roman"/>
          <w:color w:val="000000"/>
          <w:sz w:val="21"/>
          <w:szCs w:val="21"/>
        </w:rPr>
        <w:t>图</w:t>
      </w:r>
      <w:r>
        <w:rPr>
          <w:rFonts w:hint="eastAsia" w:ascii="Times New Roman" w:hAnsi="Times New Roman" w:eastAsia="楷体" w:cs="Times New Roman"/>
          <w:color w:val="000000"/>
          <w:sz w:val="21"/>
          <w:szCs w:val="21"/>
          <w:lang w:val="en-US" w:eastAsia="zh-CN"/>
        </w:rPr>
        <w:t>14</w:t>
      </w:r>
    </w:p>
    <w:p>
      <w:pPr>
        <w:keepNext w:val="0"/>
        <w:keepLines w:val="0"/>
        <w:pageBreakBefore w:val="0"/>
        <w:widowControl w:val="0"/>
        <w:kinsoku/>
        <w:wordWrap/>
        <w:overflowPunct/>
        <w:topLinePunct w:val="0"/>
        <w:autoSpaceDE/>
        <w:autoSpaceDN/>
        <w:bidi w:val="0"/>
        <w:adjustRightInd/>
        <w:snapToGrid/>
        <w:spacing w:after="156" w:afterLines="50" w:line="240" w:lineRule="auto"/>
        <w:ind w:firstLine="420" w:firstLineChars="0"/>
        <w:jc w:val="center"/>
        <w:textAlignment w:val="auto"/>
      </w:pPr>
      <w:r>
        <w:drawing>
          <wp:inline distT="0" distB="0" distL="114300" distR="114300">
            <wp:extent cx="4371975" cy="3267075"/>
            <wp:effectExtent l="0" t="0" r="9525" b="9525"/>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9"/>
                    <a:stretch>
                      <a:fillRect/>
                    </a:stretch>
                  </pic:blipFill>
                  <pic:spPr>
                    <a:xfrm>
                      <a:off x="0" y="0"/>
                      <a:ext cx="4371975" cy="32670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6" w:afterLines="50" w:line="240" w:lineRule="auto"/>
        <w:jc w:val="center"/>
        <w:textAlignment w:val="auto"/>
        <w:rPr>
          <w:rFonts w:hint="default" w:eastAsia="楷体"/>
          <w:lang w:val="en-US" w:eastAsia="zh-CN"/>
        </w:rPr>
      </w:pPr>
      <w:r>
        <w:rPr>
          <w:rFonts w:hint="default" w:ascii="Times New Roman" w:hAnsi="Times New Roman" w:eastAsia="楷体" w:cs="Times New Roman"/>
          <w:color w:val="000000"/>
          <w:sz w:val="21"/>
          <w:szCs w:val="21"/>
        </w:rPr>
        <w:t>图</w:t>
      </w:r>
      <w:r>
        <w:rPr>
          <w:rFonts w:hint="eastAsia" w:ascii="Times New Roman" w:hAnsi="Times New Roman" w:eastAsia="楷体" w:cs="Times New Roman"/>
          <w:color w:val="000000"/>
          <w:sz w:val="21"/>
          <w:szCs w:val="21"/>
          <w:lang w:val="en-US" w:eastAsia="zh-CN"/>
        </w:rPr>
        <w:t>15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20B0604020202020204"/>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B0604020202020204"/>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E0FAE5"/>
    <w:multiLevelType w:val="singleLevel"/>
    <w:tmpl w:val="81E0FAE5"/>
    <w:lvl w:ilvl="0" w:tentative="0">
      <w:start w:val="1"/>
      <w:numFmt w:val="decimal"/>
      <w:lvlText w:val="%1."/>
      <w:lvlJc w:val="left"/>
      <w:pPr>
        <w:tabs>
          <w:tab w:val="left" w:pos="312"/>
        </w:tabs>
      </w:pPr>
    </w:lvl>
  </w:abstractNum>
  <w:abstractNum w:abstractNumId="1">
    <w:nsid w:val="95B0D247"/>
    <w:multiLevelType w:val="singleLevel"/>
    <w:tmpl w:val="95B0D247"/>
    <w:lvl w:ilvl="0" w:tentative="0">
      <w:start w:val="1"/>
      <w:numFmt w:val="decimal"/>
      <w:lvlText w:val="%1."/>
      <w:lvlJc w:val="left"/>
      <w:pPr>
        <w:tabs>
          <w:tab w:val="left" w:pos="312"/>
        </w:tabs>
      </w:pPr>
    </w:lvl>
  </w:abstractNum>
  <w:abstractNum w:abstractNumId="2">
    <w:nsid w:val="B26A3610"/>
    <w:multiLevelType w:val="singleLevel"/>
    <w:tmpl w:val="B26A3610"/>
    <w:lvl w:ilvl="0" w:tentative="0">
      <w:start w:val="1"/>
      <w:numFmt w:val="decimal"/>
      <w:lvlText w:val="%1."/>
      <w:lvlJc w:val="left"/>
      <w:pPr>
        <w:tabs>
          <w:tab w:val="left" w:pos="312"/>
        </w:tabs>
      </w:pPr>
    </w:lvl>
  </w:abstractNum>
  <w:abstractNum w:abstractNumId="3">
    <w:nsid w:val="D74153E1"/>
    <w:multiLevelType w:val="singleLevel"/>
    <w:tmpl w:val="D74153E1"/>
    <w:lvl w:ilvl="0" w:tentative="0">
      <w:start w:val="1"/>
      <w:numFmt w:val="decimal"/>
      <w:lvlText w:val="%1."/>
      <w:lvlJc w:val="left"/>
      <w:pPr>
        <w:ind w:left="425" w:hanging="425"/>
      </w:pPr>
      <w:rPr>
        <w:rFonts w:hint="default"/>
      </w:rPr>
    </w:lvl>
  </w:abstractNum>
  <w:abstractNum w:abstractNumId="4">
    <w:nsid w:val="7138F304"/>
    <w:multiLevelType w:val="singleLevel"/>
    <w:tmpl w:val="7138F304"/>
    <w:lvl w:ilvl="0" w:tentative="0">
      <w:start w:val="1"/>
      <w:numFmt w:val="chineseCounting"/>
      <w:suff w:val="nothing"/>
      <w:lvlText w:val="%1、"/>
      <w:lvlJc w:val="left"/>
      <w:pPr>
        <w:ind w:left="-420" w:firstLine="420"/>
      </w:pPr>
      <w:rPr>
        <w:rFonts w:hint="eastAsia"/>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MzMDAxYWVmNzRiOTU4NjlhMjQ3MmE2ZGJjNjc1NWIifQ=="/>
  </w:docVars>
  <w:rsids>
    <w:rsidRoot w:val="00000000"/>
    <w:rsid w:val="006711BA"/>
    <w:rsid w:val="00A3109A"/>
    <w:rsid w:val="01F5227C"/>
    <w:rsid w:val="0216603A"/>
    <w:rsid w:val="02934C4A"/>
    <w:rsid w:val="03CD3E99"/>
    <w:rsid w:val="09866F50"/>
    <w:rsid w:val="09AA2E86"/>
    <w:rsid w:val="0ABE14CD"/>
    <w:rsid w:val="0C8621C9"/>
    <w:rsid w:val="0D986EAA"/>
    <w:rsid w:val="0E1832F7"/>
    <w:rsid w:val="0F5A5032"/>
    <w:rsid w:val="11115410"/>
    <w:rsid w:val="18EA66AB"/>
    <w:rsid w:val="19501972"/>
    <w:rsid w:val="1CD21F50"/>
    <w:rsid w:val="1E2D06E3"/>
    <w:rsid w:val="20B83463"/>
    <w:rsid w:val="21620499"/>
    <w:rsid w:val="21D97C1A"/>
    <w:rsid w:val="223B539B"/>
    <w:rsid w:val="242E2E8B"/>
    <w:rsid w:val="246935D4"/>
    <w:rsid w:val="26450670"/>
    <w:rsid w:val="26782328"/>
    <w:rsid w:val="27BF24F3"/>
    <w:rsid w:val="2AA1263D"/>
    <w:rsid w:val="2B8D524E"/>
    <w:rsid w:val="2BB97FF7"/>
    <w:rsid w:val="2CAD1A23"/>
    <w:rsid w:val="30C43CB2"/>
    <w:rsid w:val="318A37CC"/>
    <w:rsid w:val="32257EC4"/>
    <w:rsid w:val="326B6BD5"/>
    <w:rsid w:val="33390B24"/>
    <w:rsid w:val="34D50023"/>
    <w:rsid w:val="35EA6395"/>
    <w:rsid w:val="367F6ACA"/>
    <w:rsid w:val="36B2027A"/>
    <w:rsid w:val="37A91504"/>
    <w:rsid w:val="384635F3"/>
    <w:rsid w:val="392C6D3C"/>
    <w:rsid w:val="3AD76F41"/>
    <w:rsid w:val="3E511473"/>
    <w:rsid w:val="45F56A98"/>
    <w:rsid w:val="473D491A"/>
    <w:rsid w:val="49875503"/>
    <w:rsid w:val="4A527E78"/>
    <w:rsid w:val="4B80121F"/>
    <w:rsid w:val="4B9A08AE"/>
    <w:rsid w:val="4F701D58"/>
    <w:rsid w:val="51517797"/>
    <w:rsid w:val="51B3423B"/>
    <w:rsid w:val="52EA0D4E"/>
    <w:rsid w:val="536F37CA"/>
    <w:rsid w:val="548A011F"/>
    <w:rsid w:val="57836126"/>
    <w:rsid w:val="59090834"/>
    <w:rsid w:val="59B91ACE"/>
    <w:rsid w:val="5E55322C"/>
    <w:rsid w:val="60AE6751"/>
    <w:rsid w:val="60E567E9"/>
    <w:rsid w:val="61BD4085"/>
    <w:rsid w:val="61C64CD9"/>
    <w:rsid w:val="62375C48"/>
    <w:rsid w:val="63325D2B"/>
    <w:rsid w:val="643E4FFD"/>
    <w:rsid w:val="643F6EC5"/>
    <w:rsid w:val="67AE7EB7"/>
    <w:rsid w:val="694128EF"/>
    <w:rsid w:val="6B0E7B8A"/>
    <w:rsid w:val="6B2F4BA0"/>
    <w:rsid w:val="6BAA2A15"/>
    <w:rsid w:val="6E323F62"/>
    <w:rsid w:val="6EC65323"/>
    <w:rsid w:val="708C57FD"/>
    <w:rsid w:val="732713FD"/>
    <w:rsid w:val="749B0D62"/>
    <w:rsid w:val="77A02EB7"/>
    <w:rsid w:val="77B95323"/>
    <w:rsid w:val="790452A2"/>
    <w:rsid w:val="7EA25A29"/>
    <w:rsid w:val="7F394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9"/>
    <w:pPr>
      <w:keepNext/>
      <w:keepLines/>
      <w:spacing w:line="360" w:lineRule="auto"/>
      <w:outlineLvl w:val="0"/>
    </w:pPr>
    <w:rPr>
      <w:rFonts w:asciiTheme="minorAscii" w:hAnsiTheme="minorAscii"/>
      <w:b/>
      <w:bCs/>
      <w:kern w:val="44"/>
      <w:sz w:val="36"/>
      <w:szCs w:val="30"/>
    </w:rPr>
  </w:style>
  <w:style w:type="paragraph" w:styleId="3">
    <w:name w:val="heading 2"/>
    <w:basedOn w:val="1"/>
    <w:next w:val="1"/>
    <w:autoRedefine/>
    <w:unhideWhenUsed/>
    <w:qFormat/>
    <w:uiPriority w:val="0"/>
    <w:pPr>
      <w:keepNext/>
      <w:keepLines/>
      <w:spacing w:beforeLines="0" w:beforeAutospacing="0" w:afterLines="0" w:afterAutospacing="0" w:line="360" w:lineRule="auto"/>
      <w:outlineLvl w:val="1"/>
    </w:pPr>
    <w:rPr>
      <w:rFonts w:ascii="Arial" w:hAnsi="Arial" w:eastAsia="宋体"/>
      <w:b/>
      <w:sz w:val="32"/>
    </w:rPr>
  </w:style>
  <w:style w:type="paragraph" w:styleId="4">
    <w:name w:val="heading 3"/>
    <w:basedOn w:val="1"/>
    <w:next w:val="1"/>
    <w:autoRedefine/>
    <w:unhideWhenUsed/>
    <w:qFormat/>
    <w:uiPriority w:val="0"/>
    <w:pPr>
      <w:keepNext/>
      <w:keepLines/>
      <w:spacing w:beforeLines="0" w:beforeAutospacing="0" w:afterLines="0" w:afterAutospacing="0" w:line="360" w:lineRule="auto"/>
      <w:outlineLvl w:val="2"/>
    </w:pPr>
    <w:rPr>
      <w:rFonts w:eastAsia="宋体" w:asciiTheme="minorAscii" w:hAnsiTheme="minorAscii"/>
      <w:b/>
      <w:sz w:val="30"/>
    </w:rPr>
  </w:style>
  <w:style w:type="paragraph" w:styleId="5">
    <w:name w:val="heading 4"/>
    <w:basedOn w:val="1"/>
    <w:next w:val="1"/>
    <w:autoRedefine/>
    <w:unhideWhenUsed/>
    <w:qFormat/>
    <w:uiPriority w:val="0"/>
    <w:pPr>
      <w:keepNext/>
      <w:keepLines/>
      <w:spacing w:beforeLines="0" w:beforeAutospacing="0" w:afterLines="0" w:afterAutospacing="0" w:line="360" w:lineRule="auto"/>
      <w:outlineLvl w:val="3"/>
    </w:pPr>
    <w:rPr>
      <w:rFonts w:ascii="Arial" w:hAnsi="Arial" w:eastAsia="宋体"/>
      <w:b/>
      <w:sz w:val="28"/>
    </w:rPr>
  </w:style>
  <w:style w:type="character" w:default="1" w:styleId="13">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6">
    <w:name w:val="toc 3"/>
    <w:basedOn w:val="1"/>
    <w:next w:val="1"/>
    <w:autoRedefine/>
    <w:qFormat/>
    <w:uiPriority w:val="0"/>
    <w:pPr>
      <w:ind w:left="840" w:leftChars="400"/>
    </w:pPr>
  </w:style>
  <w:style w:type="paragraph" w:styleId="7">
    <w:name w:val="footer"/>
    <w:basedOn w:val="1"/>
    <w:autoRedefine/>
    <w:qFormat/>
    <w:uiPriority w:val="99"/>
    <w:pPr>
      <w:tabs>
        <w:tab w:val="center" w:pos="4510"/>
        <w:tab w:val="right" w:pos="9020"/>
      </w:tabs>
      <w:autoSpaceDE w:val="0"/>
      <w:autoSpaceDN w:val="0"/>
      <w:adjustRightInd w:val="0"/>
      <w:spacing w:line="360" w:lineRule="auto"/>
      <w:ind w:firstLine="420" w:firstLineChars="200"/>
    </w:pPr>
    <w:rPr>
      <w:rFonts w:ascii="Arial" w:hAnsi="Arial"/>
      <w:sz w:val="18"/>
      <w:szCs w:val="18"/>
    </w:rPr>
  </w:style>
  <w:style w:type="paragraph" w:styleId="8">
    <w:name w:val="toc 1"/>
    <w:basedOn w:val="1"/>
    <w:next w:val="1"/>
    <w:autoRedefine/>
    <w:qFormat/>
    <w:uiPriority w:val="0"/>
  </w:style>
  <w:style w:type="paragraph" w:styleId="9">
    <w:name w:val="toc 2"/>
    <w:basedOn w:val="1"/>
    <w:next w:val="1"/>
    <w:autoRedefine/>
    <w:qFormat/>
    <w:uiPriority w:val="0"/>
    <w:pPr>
      <w:ind w:left="420" w:leftChars="200"/>
    </w:pPr>
  </w:style>
  <w:style w:type="paragraph" w:styleId="10">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2">
    <w:name w:val="Table Grid"/>
    <w:basedOn w:val="1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TML Code"/>
    <w:basedOn w:val="13"/>
    <w:autoRedefine/>
    <w:qFormat/>
    <w:uiPriority w:val="0"/>
    <w:rPr>
      <w:rFonts w:ascii="Courier New" w:hAnsi="Courier New"/>
      <w:sz w:val="20"/>
    </w:rPr>
  </w:style>
  <w:style w:type="paragraph" w:customStyle="1" w:styleId="15">
    <w:name w:val="TOC Heading"/>
    <w:basedOn w:val="2"/>
    <w:next w:val="1"/>
    <w:autoRedefine/>
    <w:unhideWhenUsed/>
    <w:qFormat/>
    <w:uiPriority w:val="39"/>
    <w:pPr>
      <w:spacing w:before="240" w:after="0" w:line="259" w:lineRule="auto"/>
      <w:outlineLvl w:val="9"/>
    </w:pPr>
    <w:rPr>
      <w:rFonts w:ascii="等线 Light" w:hAnsi="等线 Light" w:eastAsia="等线 Light"/>
      <w:b w:val="0"/>
      <w:bCs w:val="0"/>
      <w:color w:val="2E74B5"/>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2024-04-21T10:47:00Z</dcterms:created>
  <dc:creator>林林</dc:creator>
  <cp:lastModifiedBy>林小沸</cp:lastModifiedBy>
  <dcterms:modified xsi:type="dcterms:W3CDTF">2024-05-31T02:02:47Z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3D4C0D733823482DAC0DCB1DA6F169F7_12</vt:lpwstr>
  </property>
</Properties>
</file>