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8D9E" w14:textId="01AB1091" w:rsidR="003641F9" w:rsidRPr="00963757" w:rsidRDefault="00000000" w:rsidP="00963757">
      <w:pPr>
        <w:spacing w:after="80" w:line="360" w:lineRule="auto"/>
        <w:jc w:val="center"/>
        <w:rPr>
          <w:rFonts w:ascii="Georgia" w:hAnsi="Georgia"/>
          <w:lang w:val="en-US"/>
        </w:rPr>
      </w:pPr>
      <w:proofErr w:type="gramStart"/>
      <w:r w:rsidRPr="00963757">
        <w:rPr>
          <w:rFonts w:ascii="Georgia" w:eastAsia="Georgia" w:hAnsi="Georgia" w:cs="Georgia"/>
          <w:b/>
          <w:bCs/>
          <w:sz w:val="44"/>
          <w:szCs w:val="44"/>
          <w:lang w:val="en-US"/>
        </w:rPr>
        <w:t>Are</w:t>
      </w:r>
      <w:proofErr w:type="gramEnd"/>
      <w:r w:rsidRPr="00963757">
        <w:rPr>
          <w:rFonts w:ascii="Georgia" w:eastAsia="Georgia" w:hAnsi="Georgia" w:cs="Georgia"/>
          <w:b/>
          <w:bCs/>
          <w:sz w:val="44"/>
          <w:szCs w:val="44"/>
          <w:lang w:val="en-US"/>
        </w:rPr>
        <w:t xml:space="preserve"> Boston Marathon </w:t>
      </w:r>
      <w:r w:rsidR="00D4703C" w:rsidRPr="00963757">
        <w:rPr>
          <w:rFonts w:ascii="Georgia" w:eastAsia="Georgia" w:hAnsi="Georgia" w:cs="Georgia"/>
          <w:b/>
          <w:bCs/>
          <w:sz w:val="44"/>
          <w:szCs w:val="44"/>
          <w:lang w:val="en-US"/>
        </w:rPr>
        <w:br/>
      </w:r>
      <w:r w:rsidRPr="00963757">
        <w:rPr>
          <w:rFonts w:ascii="Georgia" w:eastAsia="Georgia" w:hAnsi="Georgia" w:cs="Georgia"/>
          <w:b/>
          <w:bCs/>
          <w:sz w:val="44"/>
          <w:szCs w:val="44"/>
          <w:lang w:val="en-US"/>
        </w:rPr>
        <w:t>Qualifying Times Fair?</w:t>
      </w:r>
    </w:p>
    <w:p w14:paraId="4953A94F" w14:textId="77777777" w:rsidR="003641F9" w:rsidRPr="00963757" w:rsidRDefault="00000000" w:rsidP="00963757">
      <w:pPr>
        <w:spacing w:after="80" w:line="360" w:lineRule="auto"/>
        <w:jc w:val="center"/>
        <w:rPr>
          <w:rFonts w:ascii="Georgia" w:hAnsi="Georgia"/>
          <w:lang w:val="en-US"/>
        </w:rPr>
      </w:pPr>
      <w:r w:rsidRPr="00963757">
        <w:rPr>
          <w:rFonts w:ascii="Georgia" w:eastAsia="Georgia" w:hAnsi="Georgia" w:cs="Georgia"/>
          <w:i/>
          <w:iCs/>
          <w:sz w:val="26"/>
          <w:szCs w:val="26"/>
          <w:lang w:val="en-US"/>
        </w:rPr>
        <w:t>A Three-Framework Comparative Analysis of BQ Standards Across Age and Gender</w:t>
      </w:r>
    </w:p>
    <w:p w14:paraId="29931D68" w14:textId="0A7838C7" w:rsidR="003641F9" w:rsidRPr="00963757" w:rsidRDefault="00000000" w:rsidP="00963757">
      <w:pPr>
        <w:spacing w:after="360" w:line="360" w:lineRule="auto"/>
        <w:jc w:val="center"/>
        <w:rPr>
          <w:rFonts w:ascii="Georgia" w:hAnsi="Georgia"/>
          <w:lang w:val="en-US"/>
        </w:rPr>
      </w:pPr>
      <w:r w:rsidRPr="00963757">
        <w:rPr>
          <w:rFonts w:ascii="Georgia" w:eastAsia="Georgia" w:hAnsi="Georgia" w:cs="Georgia"/>
          <w:i/>
          <w:iCs/>
          <w:lang w:val="en-US"/>
        </w:rPr>
        <w:t>Jeremy Lee  |  May 2026</w:t>
      </w:r>
    </w:p>
    <w:p w14:paraId="0BDBF33B" w14:textId="77777777" w:rsidR="003641F9" w:rsidRPr="00963757" w:rsidRDefault="00000000" w:rsidP="00963757">
      <w:pPr>
        <w:pStyle w:val="Heading1"/>
        <w:spacing w:before="240" w:line="360" w:lineRule="auto"/>
        <w:rPr>
          <w:color w:val="auto"/>
          <w:lang w:val="en-US"/>
        </w:rPr>
      </w:pPr>
      <w:r w:rsidRPr="00963757">
        <w:rPr>
          <w:color w:val="auto"/>
          <w:lang w:val="en-US"/>
        </w:rPr>
        <w:t>Abstract</w:t>
      </w:r>
    </w:p>
    <w:p w14:paraId="100EC6C0"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 xml:space="preserve">The Boston Athletic Association sets qualifying times that vary by age and </w:t>
      </w:r>
      <w:proofErr w:type="gramStart"/>
      <w:r w:rsidRPr="00963757">
        <w:rPr>
          <w:rFonts w:ascii="Georgia" w:hAnsi="Georgia"/>
          <w:lang w:val="en-US"/>
        </w:rPr>
        <w:t>gender, but</w:t>
      </w:r>
      <w:proofErr w:type="gramEnd"/>
      <w:r w:rsidRPr="00963757">
        <w:rPr>
          <w:rFonts w:ascii="Georgia" w:hAnsi="Georgia"/>
          <w:lang w:val="en-US"/>
        </w:rPr>
        <w:t xml:space="preserve"> has never publicly disclosed the methodology behind these standards. This report examines whether current BQ times represent equal difficulty across all 22 age-gender brackets by applying three independent frameworks: (1) a world-record multiplier, (2) a top-three-records robustness check, and (3) WMA age-graded scoring. All three frameworks reveal the same structural pattern: men’s brackets are remarkably consistent (CV 1.9–4.0%), while women’s brackets show 3–4 times more variation (CV 6.6–7.8%), driven primarily by outlier reference records in younger and oldest brackets. A Welch t-test on gender means returns p = 0.81 under the WR framework, indicating no significant mean-level difference. The W80+ bracket stands out as the most </w:t>
      </w:r>
      <w:proofErr w:type="spellStart"/>
      <w:r w:rsidRPr="00963757">
        <w:rPr>
          <w:rFonts w:ascii="Georgia" w:hAnsi="Georgia"/>
          <w:lang w:val="en-US"/>
        </w:rPr>
        <w:t>miscalibrated</w:t>
      </w:r>
      <w:proofErr w:type="spellEnd"/>
      <w:r w:rsidRPr="00963757">
        <w:rPr>
          <w:rFonts w:ascii="Georgia" w:hAnsi="Georgia"/>
          <w:lang w:val="en-US"/>
        </w:rPr>
        <w:t xml:space="preserve"> under all frameworks. We present alternative BQ tables under each framework and discuss limitations.</w:t>
      </w:r>
    </w:p>
    <w:p w14:paraId="2A77D33B" w14:textId="77777777" w:rsidR="00D7660E" w:rsidRPr="00963757" w:rsidRDefault="00D7660E" w:rsidP="00963757">
      <w:pPr>
        <w:spacing w:after="120" w:line="360" w:lineRule="auto"/>
        <w:jc w:val="both"/>
        <w:rPr>
          <w:rFonts w:ascii="Georgia" w:hAnsi="Georgia"/>
          <w:lang w:val="en-US"/>
        </w:rPr>
      </w:pPr>
    </w:p>
    <w:p w14:paraId="21EB5C97" w14:textId="77777777" w:rsidR="003641F9" w:rsidRPr="00963757" w:rsidRDefault="00000000" w:rsidP="00963757">
      <w:pPr>
        <w:pStyle w:val="Heading1"/>
        <w:spacing w:before="360" w:line="360" w:lineRule="auto"/>
        <w:rPr>
          <w:color w:val="auto"/>
          <w:lang w:val="en-US"/>
        </w:rPr>
      </w:pPr>
      <w:r w:rsidRPr="00963757">
        <w:rPr>
          <w:color w:val="auto"/>
          <w:lang w:val="en-US"/>
        </w:rPr>
        <w:t>1. Introduction</w:t>
      </w:r>
    </w:p>
    <w:p w14:paraId="5D4BC01B"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The Boston Marathon, first run in 1897, is the world’s oldest annually contested marathon and one of only a handful of major marathons that requires a qualifying time for entry. The Boston Athletic Association (BAA) publishes qualifying standards across 11 age groups and two genders (plus a non-binary category adopted in recent years). For the 2026 race, the BAA tightened standards by five minutes for all athletes under 60, responding to record demand: 33,249 applications for roughly 24,000 qualifier spots.</w:t>
      </w:r>
    </w:p>
    <w:p w14:paraId="3E15AEF0"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Despite decades of adjustments, the BAA has never publicly explained the quantitative framework behind its qualifying times. Their rationale statements reference “careful analysis of results data” without specifying whether they optimize for equal difficulty, equal selectivity, field-size targets, or historical continuity. This creates a natural research question: are the qualifying times equitable across age and gender brackets?</w:t>
      </w:r>
    </w:p>
    <w:p w14:paraId="60E512F0"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lastRenderedPageBreak/>
        <w:t xml:space="preserve">We define “equitable” operationally as: every bracket requires the same proportional effort relative to a shared anchor. The choice of anchor is itself a fairness decision, which is why we </w:t>
      </w:r>
      <w:proofErr w:type="gramStart"/>
      <w:r w:rsidRPr="00963757">
        <w:rPr>
          <w:rFonts w:ascii="Georgia" w:hAnsi="Georgia"/>
          <w:lang w:val="en-US"/>
        </w:rPr>
        <w:t>apply</w:t>
      </w:r>
      <w:proofErr w:type="gramEnd"/>
      <w:r w:rsidRPr="00963757">
        <w:rPr>
          <w:rFonts w:ascii="Georgia" w:hAnsi="Georgia"/>
          <w:lang w:val="en-US"/>
        </w:rPr>
        <w:t xml:space="preserve"> three different anchors and compare what each reveals.</w:t>
      </w:r>
    </w:p>
    <w:p w14:paraId="6254728E" w14:textId="77777777" w:rsidR="00D7660E" w:rsidRPr="00963757" w:rsidRDefault="00D7660E" w:rsidP="00963757">
      <w:pPr>
        <w:spacing w:after="120" w:line="360" w:lineRule="auto"/>
        <w:jc w:val="both"/>
        <w:rPr>
          <w:rFonts w:ascii="Georgia" w:hAnsi="Georgia"/>
          <w:lang w:val="en-US"/>
        </w:rPr>
      </w:pPr>
    </w:p>
    <w:p w14:paraId="4F1474A7" w14:textId="77777777" w:rsidR="003641F9" w:rsidRPr="00963757" w:rsidRDefault="00000000" w:rsidP="00963757">
      <w:pPr>
        <w:pStyle w:val="Heading1"/>
        <w:spacing w:before="360" w:line="360" w:lineRule="auto"/>
        <w:rPr>
          <w:color w:val="auto"/>
          <w:lang w:val="en-US"/>
        </w:rPr>
      </w:pPr>
      <w:r w:rsidRPr="00963757">
        <w:rPr>
          <w:color w:val="auto"/>
          <w:lang w:val="en-US"/>
        </w:rPr>
        <w:t>2. Data Sources</w:t>
      </w:r>
    </w:p>
    <w:p w14:paraId="5ECC00FC"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 xml:space="preserve">2026 BAA qualifying standards were sourced directly from baa.org. Open marathon world records (men: Sabastian Sawe, 1:59:30, London 2026; women mixed: Ruth Chepngetich, 2:09:56, Chicago 2024) were verified against World Athletics. </w:t>
      </w:r>
      <w:proofErr w:type="gramStart"/>
      <w:r w:rsidRPr="00963757">
        <w:rPr>
          <w:rFonts w:ascii="Georgia" w:hAnsi="Georgia"/>
          <w:lang w:val="en-US"/>
        </w:rPr>
        <w:t>Masters</w:t>
      </w:r>
      <w:proofErr w:type="gramEnd"/>
      <w:r w:rsidRPr="00963757">
        <w:rPr>
          <w:rFonts w:ascii="Georgia" w:hAnsi="Georgia"/>
          <w:lang w:val="en-US"/>
        </w:rPr>
        <w:t xml:space="preserve"> records (M35 through W80+) were compiled from the Wikipedia list of </w:t>
      </w:r>
      <w:proofErr w:type="gramStart"/>
      <w:r w:rsidRPr="00963757">
        <w:rPr>
          <w:rFonts w:ascii="Georgia" w:hAnsi="Georgia"/>
          <w:lang w:val="en-US"/>
        </w:rPr>
        <w:t>masters</w:t>
      </w:r>
      <w:proofErr w:type="gramEnd"/>
      <w:r w:rsidRPr="00963757">
        <w:rPr>
          <w:rFonts w:ascii="Georgia" w:hAnsi="Georgia"/>
          <w:lang w:val="en-US"/>
        </w:rPr>
        <w:t xml:space="preserve"> world records in road running, cross-referenced with WMA ratified records. WMA 2023 age-grading factors were sourced from the official Appendix B tables. Field-size data (24,362 accepted qualifiers, 4:34 cutoff) from BAA press releases.</w:t>
      </w:r>
    </w:p>
    <w:p w14:paraId="534EA6FA"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Scope: 22 brackets (11 age groups × 2 genders). Non-binary athletes (110 accepted in 2026) are excluded because the BAA itself notes insufficient data to determine appropriate time standards for this category.</w:t>
      </w:r>
    </w:p>
    <w:p w14:paraId="225960D7" w14:textId="77777777" w:rsidR="00D7660E" w:rsidRPr="00963757" w:rsidRDefault="00D7660E" w:rsidP="00963757">
      <w:pPr>
        <w:spacing w:after="120" w:line="360" w:lineRule="auto"/>
        <w:jc w:val="both"/>
        <w:rPr>
          <w:rFonts w:ascii="Georgia" w:hAnsi="Georgia"/>
          <w:lang w:val="en-US"/>
        </w:rPr>
      </w:pPr>
    </w:p>
    <w:p w14:paraId="0B68A016" w14:textId="77777777" w:rsidR="003641F9" w:rsidRPr="00963757" w:rsidRDefault="00000000" w:rsidP="00963757">
      <w:pPr>
        <w:pStyle w:val="Heading1"/>
        <w:spacing w:before="360" w:line="360" w:lineRule="auto"/>
        <w:rPr>
          <w:color w:val="auto"/>
          <w:lang w:val="en-US"/>
        </w:rPr>
      </w:pPr>
      <w:r w:rsidRPr="00963757">
        <w:rPr>
          <w:color w:val="auto"/>
          <w:lang w:val="en-US"/>
        </w:rPr>
        <w:t>3. Methodology</w:t>
      </w:r>
    </w:p>
    <w:p w14:paraId="47D2289C" w14:textId="77777777" w:rsidR="003641F9" w:rsidRPr="00963757" w:rsidRDefault="00000000" w:rsidP="00963757">
      <w:pPr>
        <w:pStyle w:val="Heading2"/>
        <w:spacing w:line="360" w:lineRule="auto"/>
        <w:rPr>
          <w:color w:val="auto"/>
          <w:lang w:val="en-US"/>
        </w:rPr>
      </w:pPr>
      <w:r w:rsidRPr="00963757">
        <w:rPr>
          <w:color w:val="auto"/>
          <w:lang w:val="en-US"/>
        </w:rPr>
        <w:t>3.1 Framework 1: World Record Multiplier</w:t>
      </w:r>
    </w:p>
    <w:p w14:paraId="646CC07C"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 xml:space="preserve">For each bracket, we </w:t>
      </w:r>
      <w:proofErr w:type="gramStart"/>
      <w:r w:rsidRPr="00963757">
        <w:rPr>
          <w:rFonts w:ascii="Georgia" w:hAnsi="Georgia"/>
          <w:lang w:val="en-US"/>
        </w:rPr>
        <w:t>compute:</w:t>
      </w:r>
      <w:proofErr w:type="gramEnd"/>
      <w:r w:rsidRPr="00963757">
        <w:rPr>
          <w:rFonts w:ascii="Georgia" w:hAnsi="Georgia"/>
          <w:lang w:val="en-US"/>
        </w:rPr>
        <w:t xml:space="preserve"> multiplier = BQ time / world record time. If the BAA aimed for uniform difficulty under this framework, every bracket would have the same multiplier. Deviations indicate brackets where the standard is relatively easier or harder than average. For brackets below age 40, the open world record is used as the reference since no separate </w:t>
      </w:r>
      <w:proofErr w:type="gramStart"/>
      <w:r w:rsidRPr="00963757">
        <w:rPr>
          <w:rFonts w:ascii="Georgia" w:hAnsi="Georgia"/>
          <w:lang w:val="en-US"/>
        </w:rPr>
        <w:t>masters</w:t>
      </w:r>
      <w:proofErr w:type="gramEnd"/>
      <w:r w:rsidRPr="00963757">
        <w:rPr>
          <w:rFonts w:ascii="Georgia" w:hAnsi="Georgia"/>
          <w:lang w:val="en-US"/>
        </w:rPr>
        <w:t xml:space="preserve"> record exists. This is an acknowledged limitation: it makes the 35-39 bracket appear artificially easy.</w:t>
      </w:r>
    </w:p>
    <w:p w14:paraId="3B2150C1" w14:textId="77777777" w:rsidR="003641F9" w:rsidRPr="00963757" w:rsidRDefault="00000000" w:rsidP="00963757">
      <w:pPr>
        <w:pStyle w:val="Heading2"/>
        <w:spacing w:line="360" w:lineRule="auto"/>
        <w:rPr>
          <w:color w:val="auto"/>
          <w:lang w:val="en-US"/>
        </w:rPr>
      </w:pPr>
      <w:r w:rsidRPr="00963757">
        <w:rPr>
          <w:color w:val="auto"/>
          <w:lang w:val="en-US"/>
        </w:rPr>
        <w:t>3.2 Framework 2: Top-Three Records</w:t>
      </w:r>
    </w:p>
    <w:p w14:paraId="0823D1AF"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 xml:space="preserve">Single world records are inherently outlier-sensitive. To test robustness, we replace the single WR with an estimated average of the top three known performances per bracket. For brackets with rich competition depth (35-69), we estimate the second- and third-best times at 3% and 6% slower than the WR, based on observed patterns from London 2026 </w:t>
      </w:r>
      <w:proofErr w:type="gramStart"/>
      <w:r w:rsidRPr="00963757">
        <w:rPr>
          <w:rFonts w:ascii="Georgia" w:hAnsi="Georgia"/>
          <w:lang w:val="en-US"/>
        </w:rPr>
        <w:t>masters</w:t>
      </w:r>
      <w:proofErr w:type="gramEnd"/>
      <w:r w:rsidRPr="00963757">
        <w:rPr>
          <w:rFonts w:ascii="Georgia" w:hAnsi="Georgia"/>
          <w:lang w:val="en-US"/>
        </w:rPr>
        <w:t xml:space="preserve"> results. For thin brackets (70+, 80+), we use 5% and 10% gaps. This is clearly an approximation; we flag it throughout.</w:t>
      </w:r>
    </w:p>
    <w:p w14:paraId="7DCC2668" w14:textId="77777777" w:rsidR="00D7660E" w:rsidRPr="00963757" w:rsidRDefault="00D7660E" w:rsidP="00963757">
      <w:pPr>
        <w:spacing w:line="360" w:lineRule="auto"/>
        <w:rPr>
          <w:rFonts w:ascii="Georgia" w:eastAsia="Georgia" w:hAnsi="Georgia" w:cs="Georgia"/>
          <w:b/>
          <w:bCs/>
          <w:sz w:val="24"/>
          <w:szCs w:val="24"/>
          <w:lang w:val="en-US"/>
        </w:rPr>
      </w:pPr>
      <w:r w:rsidRPr="00963757">
        <w:rPr>
          <w:rFonts w:ascii="Georgia" w:hAnsi="Georgia"/>
          <w:lang w:val="en-US"/>
        </w:rPr>
        <w:br w:type="page"/>
      </w:r>
    </w:p>
    <w:p w14:paraId="612FEAAF" w14:textId="6E48E6D3" w:rsidR="003641F9" w:rsidRPr="00963757" w:rsidRDefault="00000000" w:rsidP="00963757">
      <w:pPr>
        <w:pStyle w:val="Heading2"/>
        <w:spacing w:line="360" w:lineRule="auto"/>
        <w:rPr>
          <w:color w:val="auto"/>
          <w:lang w:val="en-US"/>
        </w:rPr>
      </w:pPr>
      <w:r w:rsidRPr="00963757">
        <w:rPr>
          <w:color w:val="auto"/>
          <w:lang w:val="en-US"/>
        </w:rPr>
        <w:lastRenderedPageBreak/>
        <w:t>3.3 Framework 3: WMA Age-Graded Scoring</w:t>
      </w:r>
    </w:p>
    <w:p w14:paraId="064B19B0"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World Masters Athletics publishes empirically derived age factors that represent the expected performance decline with age. We compute the age-adjusted standard for each bracket and ask: what fraction of their age-specific potential does each BQ standard demand? The formula: age-graded % = (open WR / BQ time) × (1 / WMA factor) × 100. Unlike Frameworks 1 and 2, this approach accounts for the biological expectation at each age rather than anchoring to a single exceptional performance.</w:t>
      </w:r>
    </w:p>
    <w:p w14:paraId="0B01C12D" w14:textId="77777777" w:rsidR="00D7660E" w:rsidRPr="00963757" w:rsidRDefault="00D7660E" w:rsidP="00963757">
      <w:pPr>
        <w:spacing w:after="120" w:line="360" w:lineRule="auto"/>
        <w:jc w:val="both"/>
        <w:rPr>
          <w:rFonts w:ascii="Georgia" w:hAnsi="Georgia"/>
          <w:lang w:val="en-US"/>
        </w:rPr>
      </w:pPr>
    </w:p>
    <w:p w14:paraId="0A252DD0" w14:textId="11040B13" w:rsidR="003641F9" w:rsidRPr="00963757" w:rsidRDefault="003641F9" w:rsidP="00963757">
      <w:pPr>
        <w:spacing w:line="360" w:lineRule="auto"/>
        <w:rPr>
          <w:rFonts w:ascii="Georgia" w:hAnsi="Georgia"/>
          <w:lang w:val="en-US"/>
        </w:rPr>
      </w:pPr>
    </w:p>
    <w:p w14:paraId="4F5B32DE" w14:textId="77777777" w:rsidR="003641F9" w:rsidRPr="00963757" w:rsidRDefault="00000000" w:rsidP="00963757">
      <w:pPr>
        <w:pStyle w:val="Heading1"/>
        <w:spacing w:before="0" w:line="360" w:lineRule="auto"/>
        <w:rPr>
          <w:color w:val="auto"/>
          <w:lang w:val="en-US"/>
        </w:rPr>
      </w:pPr>
      <w:r w:rsidRPr="00963757">
        <w:rPr>
          <w:color w:val="auto"/>
          <w:lang w:val="en-US"/>
        </w:rPr>
        <w:t>4. Results</w:t>
      </w:r>
    </w:p>
    <w:p w14:paraId="78BB523A" w14:textId="77777777" w:rsidR="003641F9" w:rsidRPr="00963757" w:rsidRDefault="00000000" w:rsidP="00963757">
      <w:pPr>
        <w:pStyle w:val="Heading2"/>
        <w:spacing w:line="360" w:lineRule="auto"/>
        <w:rPr>
          <w:color w:val="auto"/>
          <w:lang w:val="en-US"/>
        </w:rPr>
      </w:pPr>
      <w:r w:rsidRPr="00963757">
        <w:rPr>
          <w:color w:val="auto"/>
          <w:lang w:val="en-US"/>
        </w:rPr>
        <w:t>4.1 Framework 1: World Record Multiplier</w:t>
      </w:r>
    </w:p>
    <w:p w14:paraId="454E6445"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The median multiplier across all 22 brackets is 1.50x, meaning the typical BQ standard is 50% slower than the world record for that bracket. Men’s brackets cluster tightly (CV = 1.9%, range 1.43-1.53x), while women’s brackets spread three times wider (CV = 6.6%, range 1.27-1.62x). A Welch t-test on gender means returns t = -0.25, p = 0.81, indicating no significant mean-level difference between genders. However, Levene’s test for variance equality returns W = 5.04, p = 0.036, confirming the visual impression that women’s brackets are significantly less consistent.</w:t>
      </w:r>
    </w:p>
    <w:p w14:paraId="6B6985CD" w14:textId="7E3EE176" w:rsidR="003641F9" w:rsidRPr="00963757" w:rsidRDefault="001B479B" w:rsidP="00963757">
      <w:pPr>
        <w:spacing w:before="160" w:after="80" w:line="360" w:lineRule="auto"/>
        <w:jc w:val="center"/>
        <w:rPr>
          <w:rFonts w:ascii="Georgia" w:hAnsi="Georgia"/>
          <w:lang w:val="en-US"/>
        </w:rPr>
      </w:pPr>
      <w:r w:rsidRPr="00963757">
        <w:rPr>
          <w:rFonts w:ascii="Georgia" w:hAnsi="Georgia"/>
          <w:noProof/>
          <w:lang w:val="en-US"/>
        </w:rPr>
        <w:drawing>
          <wp:inline distT="0" distB="0" distL="0" distR="0" wp14:anchorId="4D5C5E82" wp14:editId="1B066E46">
            <wp:extent cx="6332220" cy="3135630"/>
            <wp:effectExtent l="0" t="0" r="0" b="7620"/>
            <wp:docPr id="20287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1047" name=""/>
                    <pic:cNvPicPr/>
                  </pic:nvPicPr>
                  <pic:blipFill>
                    <a:blip r:embed="rId7"/>
                    <a:stretch>
                      <a:fillRect/>
                    </a:stretch>
                  </pic:blipFill>
                  <pic:spPr>
                    <a:xfrm>
                      <a:off x="0" y="0"/>
                      <a:ext cx="6332220" cy="3135630"/>
                    </a:xfrm>
                    <a:prstGeom prst="rect">
                      <a:avLst/>
                    </a:prstGeom>
                  </pic:spPr>
                </pic:pic>
              </a:graphicData>
            </a:graphic>
          </wp:inline>
        </w:drawing>
      </w:r>
    </w:p>
    <w:p w14:paraId="4A3F0867" w14:textId="77777777" w:rsidR="003641F9" w:rsidRPr="00963757" w:rsidRDefault="00000000" w:rsidP="00963757">
      <w:pPr>
        <w:spacing w:after="240" w:line="360" w:lineRule="auto"/>
        <w:jc w:val="center"/>
        <w:rPr>
          <w:rFonts w:ascii="Georgia" w:hAnsi="Georgia"/>
          <w:lang w:val="en-US"/>
        </w:rPr>
      </w:pPr>
      <w:r w:rsidRPr="00963757">
        <w:rPr>
          <w:rFonts w:ascii="Georgia" w:hAnsi="Georgia"/>
          <w:i/>
          <w:iCs/>
          <w:sz w:val="18"/>
          <w:szCs w:val="18"/>
          <w:lang w:val="en-US"/>
        </w:rPr>
        <w:t>Figure 1. BQ time as a multiple of world record, by age-gender bracket. Dashed line = median (1.50x). Women’s bars show much wider spread.</w:t>
      </w:r>
    </w:p>
    <w:p w14:paraId="6F3225DE"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lastRenderedPageBreak/>
        <w:t xml:space="preserve">The most striking outlier is W80+ at 1.27x, meaning the BQ standard is only 27% slower than Yoko Nakano’s extraordinary 4:11:45 world record. </w:t>
      </w:r>
      <w:proofErr w:type="gramStart"/>
      <w:r w:rsidRPr="00963757">
        <w:rPr>
          <w:rFonts w:ascii="Georgia" w:hAnsi="Georgia"/>
          <w:lang w:val="en-US"/>
        </w:rPr>
        <w:t>At</w:t>
      </w:r>
      <w:proofErr w:type="gramEnd"/>
      <w:r w:rsidRPr="00963757">
        <w:rPr>
          <w:rFonts w:ascii="Georgia" w:hAnsi="Georgia"/>
          <w:lang w:val="en-US"/>
        </w:rPr>
        <w:t xml:space="preserve"> the other </w:t>
      </w:r>
      <w:proofErr w:type="gramStart"/>
      <w:r w:rsidRPr="00963757">
        <w:rPr>
          <w:rFonts w:ascii="Georgia" w:hAnsi="Georgia"/>
          <w:lang w:val="en-US"/>
        </w:rPr>
        <w:t>extreme</w:t>
      </w:r>
      <w:proofErr w:type="gramEnd"/>
      <w:r w:rsidRPr="00963757">
        <w:rPr>
          <w:rFonts w:ascii="Georgia" w:hAnsi="Georgia"/>
          <w:lang w:val="en-US"/>
        </w:rPr>
        <w:t>, W35-39 sits at 1.62x, making it the most lenient bracket relative to its reference. This 0.35x gap (from 1.27 to 1.62) represents the core inconsistency in women’s standards.</w:t>
      </w:r>
    </w:p>
    <w:p w14:paraId="71E3964E" w14:textId="77777777" w:rsidR="003641F9" w:rsidRPr="00963757" w:rsidRDefault="00000000" w:rsidP="00963757">
      <w:pPr>
        <w:pStyle w:val="Heading2"/>
        <w:spacing w:line="360" w:lineRule="auto"/>
        <w:rPr>
          <w:color w:val="auto"/>
          <w:lang w:val="en-US"/>
        </w:rPr>
      </w:pPr>
      <w:r w:rsidRPr="00963757">
        <w:rPr>
          <w:color w:val="auto"/>
          <w:lang w:val="en-US"/>
        </w:rPr>
        <w:t>4.2 Framework 2: Top-Three Records</w:t>
      </w:r>
    </w:p>
    <w:p w14:paraId="430A1477"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Dampening single-record outliers by averaging the estimated top three performances per bracket shifts the median multiplier to 1.44x but does not substantially reduce women’s CV (7.3% vs 6.6%). This tells us the inconsistency is not solely driven by individual outlier records; structural gaps in older women’s brackets persist even with a more conservative reference.</w:t>
      </w:r>
    </w:p>
    <w:p w14:paraId="74BFE2E2" w14:textId="77777777" w:rsidR="003641F9" w:rsidRPr="00963757" w:rsidRDefault="00000000" w:rsidP="00963757">
      <w:pPr>
        <w:pStyle w:val="Heading2"/>
        <w:spacing w:line="360" w:lineRule="auto"/>
        <w:rPr>
          <w:color w:val="auto"/>
          <w:lang w:val="en-US"/>
        </w:rPr>
      </w:pPr>
      <w:r w:rsidRPr="00963757">
        <w:rPr>
          <w:color w:val="auto"/>
          <w:lang w:val="en-US"/>
        </w:rPr>
        <w:t>4.3 Framework 3: Age-Graded Scoring</w:t>
      </w:r>
    </w:p>
    <w:p w14:paraId="006FE726"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Under WMA age grading, the median age-graded percentage required to qualify for Boston is 67.9%. Men’s brackets average 68.3% (CV = 4.0%), women’s 69.0% (CV = 7.8%). Welch t-test: t = 0.42, p = 0.68, again showing no significant mean-level gender difference. The age-graded framework reveals something the WR framework obscures: older brackets (75-79, 80+) are substantially harder than they appear, because the WMA factors expect steeper performance decline than the BQ standards allow for.</w:t>
      </w:r>
    </w:p>
    <w:p w14:paraId="600357C6" w14:textId="0D0F66D0" w:rsidR="003641F9" w:rsidRPr="00963757" w:rsidRDefault="001B479B" w:rsidP="00963757">
      <w:pPr>
        <w:spacing w:before="160" w:after="80" w:line="360" w:lineRule="auto"/>
        <w:jc w:val="center"/>
        <w:rPr>
          <w:rFonts w:ascii="Georgia" w:hAnsi="Georgia"/>
          <w:lang w:val="en-US"/>
        </w:rPr>
      </w:pPr>
      <w:r w:rsidRPr="00963757">
        <w:rPr>
          <w:rFonts w:ascii="Georgia" w:hAnsi="Georgia"/>
          <w:noProof/>
          <w:lang w:val="en-US"/>
        </w:rPr>
        <w:drawing>
          <wp:inline distT="0" distB="0" distL="0" distR="0" wp14:anchorId="22E7ECD1" wp14:editId="4DBEF68C">
            <wp:extent cx="6332220" cy="3764915"/>
            <wp:effectExtent l="0" t="0" r="0" b="6985"/>
            <wp:docPr id="21255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2396" name=""/>
                    <pic:cNvPicPr/>
                  </pic:nvPicPr>
                  <pic:blipFill>
                    <a:blip r:embed="rId8"/>
                    <a:stretch>
                      <a:fillRect/>
                    </a:stretch>
                  </pic:blipFill>
                  <pic:spPr>
                    <a:xfrm>
                      <a:off x="0" y="0"/>
                      <a:ext cx="6332220" cy="3764915"/>
                    </a:xfrm>
                    <a:prstGeom prst="rect">
                      <a:avLst/>
                    </a:prstGeom>
                  </pic:spPr>
                </pic:pic>
              </a:graphicData>
            </a:graphic>
          </wp:inline>
        </w:drawing>
      </w:r>
    </w:p>
    <w:p w14:paraId="7B4B1EE5" w14:textId="77777777" w:rsidR="003641F9" w:rsidRPr="00963757" w:rsidRDefault="00000000" w:rsidP="00963757">
      <w:pPr>
        <w:spacing w:after="240" w:line="360" w:lineRule="auto"/>
        <w:jc w:val="center"/>
        <w:rPr>
          <w:rFonts w:ascii="Georgia" w:hAnsi="Georgia"/>
          <w:lang w:val="en-US"/>
        </w:rPr>
      </w:pPr>
      <w:r w:rsidRPr="00963757">
        <w:rPr>
          <w:rFonts w:ascii="Georgia" w:hAnsi="Georgia"/>
          <w:i/>
          <w:iCs/>
          <w:sz w:val="18"/>
          <w:szCs w:val="18"/>
          <w:lang w:val="en-US"/>
        </w:rPr>
        <w:t>Figure 2. Coefficient of variation across frameworks. Women’s brackets are 3-4x more variable than men’s under all three frameworks.</w:t>
      </w:r>
    </w:p>
    <w:p w14:paraId="0BED25F0" w14:textId="47F9AD15" w:rsidR="003641F9" w:rsidRPr="00963757" w:rsidRDefault="00F128B6" w:rsidP="00963757">
      <w:pPr>
        <w:spacing w:before="160" w:after="80" w:line="360" w:lineRule="auto"/>
        <w:jc w:val="center"/>
        <w:rPr>
          <w:rFonts w:ascii="Georgia" w:hAnsi="Georgia"/>
          <w:lang w:val="en-US"/>
        </w:rPr>
      </w:pPr>
      <w:r w:rsidRPr="00963757">
        <w:rPr>
          <w:rFonts w:ascii="Georgia" w:hAnsi="Georgia"/>
          <w:noProof/>
          <w:lang w:val="en-US"/>
        </w:rPr>
        <w:lastRenderedPageBreak/>
        <w:drawing>
          <wp:inline distT="0" distB="0" distL="0" distR="0" wp14:anchorId="5071DCF7" wp14:editId="03412A7D">
            <wp:extent cx="6332220" cy="3556635"/>
            <wp:effectExtent l="0" t="0" r="0" b="5715"/>
            <wp:docPr id="193524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47204" name=""/>
                    <pic:cNvPicPr/>
                  </pic:nvPicPr>
                  <pic:blipFill>
                    <a:blip r:embed="rId9"/>
                    <a:stretch>
                      <a:fillRect/>
                    </a:stretch>
                  </pic:blipFill>
                  <pic:spPr>
                    <a:xfrm>
                      <a:off x="0" y="0"/>
                      <a:ext cx="6332220" cy="3556635"/>
                    </a:xfrm>
                    <a:prstGeom prst="rect">
                      <a:avLst/>
                    </a:prstGeom>
                  </pic:spPr>
                </pic:pic>
              </a:graphicData>
            </a:graphic>
          </wp:inline>
        </w:drawing>
      </w:r>
    </w:p>
    <w:p w14:paraId="427B6ADA" w14:textId="13BEFD5F" w:rsidR="00D7660E" w:rsidRPr="00963757" w:rsidRDefault="00000000" w:rsidP="00963757">
      <w:pPr>
        <w:spacing w:after="240" w:line="360" w:lineRule="auto"/>
        <w:jc w:val="center"/>
        <w:rPr>
          <w:rFonts w:ascii="Georgia" w:hAnsi="Georgia"/>
          <w:i/>
          <w:iCs/>
          <w:sz w:val="18"/>
          <w:szCs w:val="18"/>
          <w:lang w:val="en-US"/>
        </w:rPr>
      </w:pPr>
      <w:r w:rsidRPr="00963757">
        <w:rPr>
          <w:rFonts w:ascii="Georgia" w:hAnsi="Georgia"/>
          <w:i/>
          <w:iCs/>
          <w:sz w:val="18"/>
          <w:szCs w:val="18"/>
          <w:lang w:val="en-US"/>
        </w:rPr>
        <w:t>Figure 3. Difference between current BQ and “fair” BQ (in minutes). Positive = current BQ is lenient; negative = current BQ is strict.</w:t>
      </w:r>
    </w:p>
    <w:p w14:paraId="4444FB64" w14:textId="13028C87" w:rsidR="003641F9" w:rsidRPr="00963757" w:rsidRDefault="003641F9" w:rsidP="00963757">
      <w:pPr>
        <w:spacing w:line="360" w:lineRule="auto"/>
        <w:rPr>
          <w:rFonts w:ascii="Georgia" w:hAnsi="Georgia"/>
          <w:lang w:val="en-US"/>
        </w:rPr>
      </w:pPr>
    </w:p>
    <w:p w14:paraId="256D0D1D" w14:textId="77777777" w:rsidR="003641F9" w:rsidRPr="00963757" w:rsidRDefault="00000000" w:rsidP="00963757">
      <w:pPr>
        <w:pStyle w:val="Heading1"/>
        <w:spacing w:before="0" w:line="360" w:lineRule="auto"/>
        <w:rPr>
          <w:color w:val="auto"/>
          <w:lang w:val="en-US"/>
        </w:rPr>
      </w:pPr>
      <w:r w:rsidRPr="00963757">
        <w:rPr>
          <w:color w:val="auto"/>
          <w:lang w:val="en-US"/>
        </w:rPr>
        <w:t>5. Cross-Framework Findings</w:t>
      </w:r>
    </w:p>
    <w:p w14:paraId="639CC695"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Three findings are robust across all frameworks:</w:t>
      </w:r>
    </w:p>
    <w:p w14:paraId="107B330D" w14:textId="77777777" w:rsidR="003641F9" w:rsidRPr="00963757" w:rsidRDefault="00000000" w:rsidP="00963757">
      <w:pPr>
        <w:spacing w:after="120" w:line="360" w:lineRule="auto"/>
        <w:jc w:val="both"/>
        <w:rPr>
          <w:rFonts w:ascii="Georgia" w:hAnsi="Georgia"/>
          <w:lang w:val="en-US"/>
        </w:rPr>
      </w:pPr>
      <w:r w:rsidRPr="00963757">
        <w:rPr>
          <w:rFonts w:ascii="Georgia" w:hAnsi="Georgia"/>
          <w:b/>
          <w:bCs/>
          <w:lang w:val="en-US"/>
        </w:rPr>
        <w:t xml:space="preserve">Finding 1: No mean-level gender bias. </w:t>
      </w:r>
      <w:r w:rsidRPr="00963757">
        <w:rPr>
          <w:rFonts w:ascii="Georgia" w:hAnsi="Georgia"/>
          <w:lang w:val="en-US"/>
        </w:rPr>
        <w:t>Under all frameworks, the average difficulty for men and women is statistically indistinguishable (p &gt; 0.68). The BAA appears to have calibrated the average correctly across genders.</w:t>
      </w:r>
    </w:p>
    <w:p w14:paraId="616222EE" w14:textId="77777777" w:rsidR="003641F9" w:rsidRPr="00963757" w:rsidRDefault="00000000" w:rsidP="00963757">
      <w:pPr>
        <w:spacing w:after="120" w:line="360" w:lineRule="auto"/>
        <w:jc w:val="both"/>
        <w:rPr>
          <w:rFonts w:ascii="Georgia" w:hAnsi="Georgia"/>
          <w:lang w:val="en-US"/>
        </w:rPr>
      </w:pPr>
      <w:r w:rsidRPr="00963757">
        <w:rPr>
          <w:rFonts w:ascii="Georgia" w:hAnsi="Georgia"/>
          <w:b/>
          <w:bCs/>
          <w:lang w:val="en-US"/>
        </w:rPr>
        <w:t xml:space="preserve">Finding 2: Women’s brackets are 3-4x more variable. </w:t>
      </w:r>
      <w:r w:rsidRPr="00963757">
        <w:rPr>
          <w:rFonts w:ascii="Georgia" w:hAnsi="Georgia"/>
          <w:lang w:val="en-US"/>
        </w:rPr>
        <w:t xml:space="preserve">CV for men ranges 1.9-4.0% across frameworks; for women, 6.6-7.8%. This is driven by a combination of outlier reference records and the structural challenge of </w:t>
      </w:r>
      <w:proofErr w:type="gramStart"/>
      <w:r w:rsidRPr="00963757">
        <w:rPr>
          <w:rFonts w:ascii="Georgia" w:hAnsi="Georgia"/>
          <w:lang w:val="en-US"/>
        </w:rPr>
        <w:t>calibrating</w:t>
      </w:r>
      <w:proofErr w:type="gramEnd"/>
      <w:r w:rsidRPr="00963757">
        <w:rPr>
          <w:rFonts w:ascii="Georgia" w:hAnsi="Georgia"/>
          <w:lang w:val="en-US"/>
        </w:rPr>
        <w:t xml:space="preserve"> standards for brackets with thinner competition depth.</w:t>
      </w:r>
    </w:p>
    <w:p w14:paraId="0CE300EC" w14:textId="77777777" w:rsidR="003641F9" w:rsidRPr="00963757" w:rsidRDefault="00000000" w:rsidP="00963757">
      <w:pPr>
        <w:spacing w:after="120" w:line="360" w:lineRule="auto"/>
        <w:jc w:val="both"/>
        <w:rPr>
          <w:rFonts w:ascii="Georgia" w:hAnsi="Georgia"/>
          <w:lang w:val="en-US"/>
        </w:rPr>
      </w:pPr>
      <w:r w:rsidRPr="00963757">
        <w:rPr>
          <w:rFonts w:ascii="Georgia" w:hAnsi="Georgia"/>
          <w:b/>
          <w:bCs/>
          <w:lang w:val="en-US"/>
        </w:rPr>
        <w:t xml:space="preserve">Finding 3: W80+ is the most </w:t>
      </w:r>
      <w:proofErr w:type="spellStart"/>
      <w:r w:rsidRPr="00963757">
        <w:rPr>
          <w:rFonts w:ascii="Georgia" w:hAnsi="Georgia"/>
          <w:b/>
          <w:bCs/>
          <w:lang w:val="en-US"/>
        </w:rPr>
        <w:t>miscalibrated</w:t>
      </w:r>
      <w:proofErr w:type="spellEnd"/>
      <w:r w:rsidRPr="00963757">
        <w:rPr>
          <w:rFonts w:ascii="Georgia" w:hAnsi="Georgia"/>
          <w:b/>
          <w:bCs/>
          <w:lang w:val="en-US"/>
        </w:rPr>
        <w:t xml:space="preserve"> bracket. </w:t>
      </w:r>
      <w:r w:rsidRPr="00963757">
        <w:rPr>
          <w:rFonts w:ascii="Georgia" w:hAnsi="Georgia"/>
          <w:lang w:val="en-US"/>
        </w:rPr>
        <w:t xml:space="preserve">Under the WR framework, the current BQ is 57 minutes too strict relative to what a uniform multiplier would suggest. </w:t>
      </w:r>
      <w:proofErr w:type="gramStart"/>
      <w:r w:rsidRPr="00963757">
        <w:rPr>
          <w:rFonts w:ascii="Georgia" w:hAnsi="Georgia"/>
          <w:lang w:val="en-US"/>
        </w:rPr>
        <w:t>Under age</w:t>
      </w:r>
      <w:proofErr w:type="gramEnd"/>
      <w:r w:rsidRPr="00963757">
        <w:rPr>
          <w:rFonts w:ascii="Georgia" w:hAnsi="Georgia"/>
          <w:lang w:val="en-US"/>
        </w:rPr>
        <w:t>-grading, it is 56 minutes too strict. This is the single most defensible critique: regardless of which framework you prefer, the W80+ standard appears too hard.</w:t>
      </w:r>
    </w:p>
    <w:p w14:paraId="7BA705E5" w14:textId="49788B76" w:rsidR="003641F9" w:rsidRPr="00963757" w:rsidRDefault="00BD1D00" w:rsidP="00963757">
      <w:pPr>
        <w:spacing w:before="160" w:after="80" w:line="360" w:lineRule="auto"/>
        <w:jc w:val="center"/>
        <w:rPr>
          <w:rFonts w:ascii="Georgia" w:hAnsi="Georgia"/>
          <w:lang w:val="en-US"/>
        </w:rPr>
      </w:pPr>
      <w:r w:rsidRPr="00963757">
        <w:rPr>
          <w:rFonts w:ascii="Georgia" w:hAnsi="Georgia"/>
          <w:noProof/>
          <w:lang w:val="en-US"/>
        </w:rPr>
        <w:lastRenderedPageBreak/>
        <w:drawing>
          <wp:inline distT="0" distB="0" distL="0" distR="0" wp14:anchorId="308B059C" wp14:editId="2E91B231">
            <wp:extent cx="6332220" cy="2636520"/>
            <wp:effectExtent l="0" t="0" r="0" b="0"/>
            <wp:docPr id="116855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4535" name=""/>
                    <pic:cNvPicPr/>
                  </pic:nvPicPr>
                  <pic:blipFill>
                    <a:blip r:embed="rId10"/>
                    <a:stretch>
                      <a:fillRect/>
                    </a:stretch>
                  </pic:blipFill>
                  <pic:spPr>
                    <a:xfrm>
                      <a:off x="0" y="0"/>
                      <a:ext cx="6332220" cy="2636520"/>
                    </a:xfrm>
                    <a:prstGeom prst="rect">
                      <a:avLst/>
                    </a:prstGeom>
                  </pic:spPr>
                </pic:pic>
              </a:graphicData>
            </a:graphic>
          </wp:inline>
        </w:drawing>
      </w:r>
    </w:p>
    <w:p w14:paraId="519A09D1" w14:textId="77777777" w:rsidR="003641F9" w:rsidRPr="00963757" w:rsidRDefault="00000000" w:rsidP="00963757">
      <w:pPr>
        <w:spacing w:after="240" w:line="360" w:lineRule="auto"/>
        <w:jc w:val="center"/>
        <w:rPr>
          <w:rFonts w:ascii="Georgia" w:hAnsi="Georgia"/>
          <w:lang w:val="en-US"/>
        </w:rPr>
      </w:pPr>
      <w:r w:rsidRPr="00963757">
        <w:rPr>
          <w:rFonts w:ascii="Georgia" w:hAnsi="Georgia"/>
          <w:i/>
          <w:iCs/>
          <w:sz w:val="18"/>
          <w:szCs w:val="18"/>
          <w:lang w:val="en-US"/>
        </w:rPr>
        <w:t>Figure 4. Deviation heatmaps. Red cells = bracket is harder than average; green = easier than average. W80+ is consistently red across all frameworks.</w:t>
      </w:r>
    </w:p>
    <w:p w14:paraId="1D7778DC" w14:textId="63D5C5CC" w:rsidR="003641F9" w:rsidRPr="00963757" w:rsidRDefault="003641F9" w:rsidP="00963757">
      <w:pPr>
        <w:spacing w:line="360" w:lineRule="auto"/>
        <w:rPr>
          <w:rFonts w:ascii="Georgia" w:hAnsi="Georgia"/>
          <w:lang w:val="en-US"/>
        </w:rPr>
      </w:pPr>
    </w:p>
    <w:p w14:paraId="0B6452E9" w14:textId="77777777" w:rsidR="003641F9" w:rsidRPr="00963757" w:rsidRDefault="00000000" w:rsidP="00963757">
      <w:pPr>
        <w:pStyle w:val="Heading1"/>
        <w:spacing w:before="0" w:line="360" w:lineRule="auto"/>
        <w:rPr>
          <w:color w:val="auto"/>
          <w:lang w:val="en-US"/>
        </w:rPr>
      </w:pPr>
      <w:r w:rsidRPr="00963757">
        <w:rPr>
          <w:color w:val="auto"/>
          <w:lang w:val="en-US"/>
        </w:rPr>
        <w:t>6. Historical Comparison: Did 2026 Tightening Help Fairness?</w:t>
      </w:r>
    </w:p>
    <w:p w14:paraId="22CD76F5"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The 2026 race introduced the largest single tightening of qualifying times since 1990: five minutes across the board for athletes under 60. While framed as a response to record demand, the change also raises the question of whether the tightening improved fairness across brackets or simply shifted everything uniformly.</w:t>
      </w:r>
    </w:p>
    <w:p w14:paraId="3F596554" w14:textId="3D99FFD5" w:rsidR="003641F9" w:rsidRPr="00963757" w:rsidRDefault="00D7660E" w:rsidP="00963757">
      <w:pPr>
        <w:spacing w:before="160" w:after="80" w:line="360" w:lineRule="auto"/>
        <w:jc w:val="center"/>
        <w:rPr>
          <w:rFonts w:ascii="Georgia" w:hAnsi="Georgia"/>
          <w:lang w:val="en-US"/>
        </w:rPr>
      </w:pPr>
      <w:r w:rsidRPr="00963757">
        <w:rPr>
          <w:rFonts w:ascii="Georgia" w:hAnsi="Georgia"/>
          <w:noProof/>
          <w:lang w:val="en-US"/>
        </w:rPr>
        <w:drawing>
          <wp:inline distT="0" distB="0" distL="0" distR="0" wp14:anchorId="57F8508A" wp14:editId="58F9644D">
            <wp:extent cx="6332220" cy="3056255"/>
            <wp:effectExtent l="0" t="0" r="0" b="0"/>
            <wp:docPr id="19741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0131" name=""/>
                    <pic:cNvPicPr/>
                  </pic:nvPicPr>
                  <pic:blipFill>
                    <a:blip r:embed="rId11"/>
                    <a:stretch>
                      <a:fillRect/>
                    </a:stretch>
                  </pic:blipFill>
                  <pic:spPr>
                    <a:xfrm>
                      <a:off x="0" y="0"/>
                      <a:ext cx="6332220" cy="3056255"/>
                    </a:xfrm>
                    <a:prstGeom prst="rect">
                      <a:avLst/>
                    </a:prstGeom>
                  </pic:spPr>
                </pic:pic>
              </a:graphicData>
            </a:graphic>
          </wp:inline>
        </w:drawing>
      </w:r>
    </w:p>
    <w:p w14:paraId="63911690" w14:textId="77777777" w:rsidR="003641F9" w:rsidRPr="00963757" w:rsidRDefault="00000000" w:rsidP="00963757">
      <w:pPr>
        <w:spacing w:after="240" w:line="360" w:lineRule="auto"/>
        <w:jc w:val="center"/>
        <w:rPr>
          <w:rFonts w:ascii="Georgia" w:hAnsi="Georgia"/>
          <w:lang w:val="en-US"/>
        </w:rPr>
      </w:pPr>
      <w:r w:rsidRPr="00963757">
        <w:rPr>
          <w:rFonts w:ascii="Georgia" w:hAnsi="Georgia"/>
          <w:i/>
          <w:iCs/>
          <w:sz w:val="18"/>
          <w:szCs w:val="18"/>
          <w:lang w:val="en-US"/>
        </w:rPr>
        <w:t>Figure 5. 2020-2025 standards (light bars) vs 2026 standards (dark bars), expressed as WR multipliers. The tightening was uniform within each gender, leaving the relative bracket structure unchanged.</w:t>
      </w:r>
    </w:p>
    <w:p w14:paraId="501B845A"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lastRenderedPageBreak/>
        <w:t>The tightening lowered every under-60 multiplier by roughly the same proportion, leaving the relative structure of the standards unchanged. The 60+ brackets were untouched. Women’s CV in 2020-2025 (approximately 6.8%) and 2026 (6.6%) are essentially identical. The 2026 changes responded to demand, not to inter-bracket fairness.</w:t>
      </w:r>
    </w:p>
    <w:p w14:paraId="4AB15C11"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An unintended consequence: by tightening only under-60 standards, the BAA implicitly steepened the gap between the 55-59 and 60-64 brackets. The men’s gap grew from 15 to 20 minutes. This “birthday cliff” is now larger than it was previously.</w:t>
      </w:r>
    </w:p>
    <w:p w14:paraId="6A10F422" w14:textId="77777777" w:rsidR="00316EFD" w:rsidRPr="00963757" w:rsidRDefault="00316EFD" w:rsidP="00963757">
      <w:pPr>
        <w:spacing w:after="120" w:line="360" w:lineRule="auto"/>
        <w:jc w:val="both"/>
        <w:rPr>
          <w:rFonts w:ascii="Georgia" w:hAnsi="Georgia"/>
          <w:lang w:val="en-US"/>
        </w:rPr>
      </w:pPr>
    </w:p>
    <w:p w14:paraId="1125DD2F" w14:textId="77777777" w:rsidR="003641F9" w:rsidRPr="00963757" w:rsidRDefault="00000000" w:rsidP="00963757">
      <w:pPr>
        <w:pStyle w:val="Heading1"/>
        <w:spacing w:before="360" w:line="360" w:lineRule="auto"/>
        <w:rPr>
          <w:color w:val="auto"/>
          <w:lang w:val="en-US"/>
        </w:rPr>
      </w:pPr>
      <w:r w:rsidRPr="00963757">
        <w:rPr>
          <w:color w:val="auto"/>
          <w:lang w:val="en-US"/>
        </w:rPr>
        <w:t>7. Sensitivity Analysis</w:t>
      </w:r>
    </w:p>
    <w:p w14:paraId="74A301DA"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We stress-tested the main variance-gap finding against three alternative scenarios:</w:t>
      </w:r>
    </w:p>
    <w:p w14:paraId="2C8B07BA" w14:textId="77777777" w:rsidR="003641F9" w:rsidRPr="00963757" w:rsidRDefault="00000000" w:rsidP="00963757">
      <w:pPr>
        <w:spacing w:after="120" w:line="360" w:lineRule="auto"/>
        <w:jc w:val="both"/>
        <w:rPr>
          <w:rFonts w:ascii="Georgia" w:hAnsi="Georgia"/>
          <w:lang w:val="en-US"/>
        </w:rPr>
      </w:pPr>
      <w:r w:rsidRPr="00963757">
        <w:rPr>
          <w:rFonts w:ascii="Georgia" w:hAnsi="Georgia"/>
          <w:b/>
          <w:bCs/>
          <w:lang w:val="en-US"/>
        </w:rPr>
        <w:t xml:space="preserve">Scenario A: </w:t>
      </w:r>
      <w:r w:rsidRPr="00963757">
        <w:rPr>
          <w:rFonts w:ascii="Georgia" w:hAnsi="Georgia"/>
          <w:lang w:val="en-US"/>
        </w:rPr>
        <w:t>Drop W80+ entirely (remove the largest outlier).</w:t>
      </w:r>
    </w:p>
    <w:p w14:paraId="6CB4240A" w14:textId="77777777" w:rsidR="003641F9" w:rsidRPr="00963757" w:rsidRDefault="00000000" w:rsidP="00963757">
      <w:pPr>
        <w:spacing w:after="120" w:line="360" w:lineRule="auto"/>
        <w:jc w:val="both"/>
        <w:rPr>
          <w:rFonts w:ascii="Georgia" w:hAnsi="Georgia"/>
          <w:lang w:val="en-US"/>
        </w:rPr>
      </w:pPr>
      <w:r w:rsidRPr="00963757">
        <w:rPr>
          <w:rFonts w:ascii="Georgia" w:hAnsi="Georgia"/>
          <w:b/>
          <w:bCs/>
          <w:lang w:val="en-US"/>
        </w:rPr>
        <w:t xml:space="preserve">Scenario B: </w:t>
      </w:r>
      <w:r w:rsidRPr="00963757">
        <w:rPr>
          <w:rFonts w:ascii="Georgia" w:hAnsi="Georgia"/>
          <w:lang w:val="en-US"/>
        </w:rPr>
        <w:t>Use Sinead Diver’s W40 2:21:34 as the W40-44 reference.</w:t>
      </w:r>
    </w:p>
    <w:p w14:paraId="55D779AF" w14:textId="77777777" w:rsidR="003641F9" w:rsidRPr="00963757" w:rsidRDefault="00000000" w:rsidP="00963757">
      <w:pPr>
        <w:spacing w:after="120" w:line="360" w:lineRule="auto"/>
        <w:jc w:val="both"/>
        <w:rPr>
          <w:rFonts w:ascii="Georgia" w:hAnsi="Georgia"/>
          <w:lang w:val="en-US"/>
        </w:rPr>
      </w:pPr>
      <w:r w:rsidRPr="00963757">
        <w:rPr>
          <w:rFonts w:ascii="Georgia" w:hAnsi="Georgia"/>
          <w:b/>
          <w:bCs/>
          <w:lang w:val="en-US"/>
        </w:rPr>
        <w:t xml:space="preserve">Scenario C: </w:t>
      </w:r>
      <w:r w:rsidRPr="00963757">
        <w:rPr>
          <w:rFonts w:ascii="Georgia" w:hAnsi="Georgia"/>
          <w:lang w:val="en-US"/>
        </w:rPr>
        <w:t xml:space="preserve">Use </w:t>
      </w:r>
      <w:proofErr w:type="spellStart"/>
      <w:r w:rsidRPr="00963757">
        <w:rPr>
          <w:rFonts w:ascii="Georgia" w:hAnsi="Georgia"/>
          <w:lang w:val="en-US"/>
        </w:rPr>
        <w:t>Tigst</w:t>
      </w:r>
      <w:proofErr w:type="spellEnd"/>
      <w:r w:rsidRPr="00963757">
        <w:rPr>
          <w:rFonts w:ascii="Georgia" w:hAnsi="Georgia"/>
          <w:lang w:val="en-US"/>
        </w:rPr>
        <w:t xml:space="preserve"> Assefa’s women-only WR (2:15:41) for W18-34 instead of the mixed-race record.</w:t>
      </w:r>
    </w:p>
    <w:p w14:paraId="466417B3" w14:textId="6F65FAD3" w:rsidR="003641F9" w:rsidRPr="00963757" w:rsidRDefault="001711CA" w:rsidP="00963757">
      <w:pPr>
        <w:spacing w:before="160" w:after="80" w:line="360" w:lineRule="auto"/>
        <w:jc w:val="center"/>
        <w:rPr>
          <w:rFonts w:ascii="Georgia" w:hAnsi="Georgia"/>
          <w:lang w:val="en-US"/>
        </w:rPr>
      </w:pPr>
      <w:r w:rsidRPr="00963757">
        <w:rPr>
          <w:rFonts w:ascii="Georgia" w:hAnsi="Georgia"/>
          <w:noProof/>
          <w:lang w:val="en-US"/>
        </w:rPr>
        <w:drawing>
          <wp:inline distT="0" distB="0" distL="0" distR="0" wp14:anchorId="36545B0D" wp14:editId="300815D9">
            <wp:extent cx="6332220" cy="3418840"/>
            <wp:effectExtent l="0" t="0" r="0" b="0"/>
            <wp:docPr id="17877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09798" name=""/>
                    <pic:cNvPicPr/>
                  </pic:nvPicPr>
                  <pic:blipFill>
                    <a:blip r:embed="rId12"/>
                    <a:stretch>
                      <a:fillRect/>
                    </a:stretch>
                  </pic:blipFill>
                  <pic:spPr>
                    <a:xfrm>
                      <a:off x="0" y="0"/>
                      <a:ext cx="6332220" cy="3418840"/>
                    </a:xfrm>
                    <a:prstGeom prst="rect">
                      <a:avLst/>
                    </a:prstGeom>
                  </pic:spPr>
                </pic:pic>
              </a:graphicData>
            </a:graphic>
          </wp:inline>
        </w:drawing>
      </w:r>
    </w:p>
    <w:p w14:paraId="08EE01CD" w14:textId="77777777" w:rsidR="003641F9" w:rsidRPr="00963757" w:rsidRDefault="00000000" w:rsidP="00963757">
      <w:pPr>
        <w:spacing w:after="240" w:line="360" w:lineRule="auto"/>
        <w:jc w:val="center"/>
        <w:rPr>
          <w:rFonts w:ascii="Georgia" w:hAnsi="Georgia"/>
          <w:lang w:val="en-US"/>
        </w:rPr>
      </w:pPr>
      <w:r w:rsidRPr="00963757">
        <w:rPr>
          <w:rFonts w:ascii="Georgia" w:hAnsi="Georgia"/>
          <w:i/>
          <w:iCs/>
          <w:sz w:val="18"/>
          <w:szCs w:val="18"/>
          <w:lang w:val="en-US"/>
        </w:rPr>
        <w:t>Figure 6. Sensitivity analysis. Men’s CV stays at 1.9% across all scenarios; women’s CV drops from 6.6% to 4.5% only when removing W80+, demonstrating that the variance gap is robust to alternative reference records.</w:t>
      </w:r>
    </w:p>
    <w:p w14:paraId="2DC7CBCC" w14:textId="77777777" w:rsidR="003641F9" w:rsidRPr="00963757" w:rsidRDefault="00000000" w:rsidP="00963757">
      <w:pPr>
        <w:spacing w:after="120" w:line="360" w:lineRule="auto"/>
        <w:jc w:val="both"/>
        <w:rPr>
          <w:rFonts w:ascii="Georgia" w:hAnsi="Georgia"/>
          <w:lang w:val="en-US"/>
        </w:rPr>
      </w:pPr>
      <w:r w:rsidRPr="00963757">
        <w:rPr>
          <w:rFonts w:ascii="Georgia" w:hAnsi="Georgia"/>
          <w:lang w:val="en-US"/>
        </w:rPr>
        <w:t xml:space="preserve">Results: men’s CV stays at 1.9% across every scenario, confirming there is no comparable outlier in the men’s data. Women’s CV drops to 4.5% only when W80+ is removed entirely. Alternative record choices </w:t>
      </w:r>
      <w:r w:rsidRPr="00963757">
        <w:rPr>
          <w:rFonts w:ascii="Georgia" w:hAnsi="Georgia"/>
          <w:lang w:val="en-US"/>
        </w:rPr>
        <w:lastRenderedPageBreak/>
        <w:t>(Diver, Assefa) shift women’s CV by less than 0.3 percentage points. The variance gap is genuine and not an artifact of which records we anchor to.</w:t>
      </w:r>
    </w:p>
    <w:p w14:paraId="7315F3F8" w14:textId="77777777" w:rsidR="00316EFD" w:rsidRPr="00963757" w:rsidRDefault="00316EFD" w:rsidP="00963757">
      <w:pPr>
        <w:spacing w:after="120" w:line="360" w:lineRule="auto"/>
        <w:jc w:val="both"/>
        <w:rPr>
          <w:rFonts w:ascii="Georgia" w:hAnsi="Georgia"/>
          <w:lang w:val="en-US"/>
        </w:rPr>
      </w:pPr>
    </w:p>
    <w:p w14:paraId="108E3EF9" w14:textId="77777777" w:rsidR="00963757" w:rsidRPr="00963757" w:rsidRDefault="00963757" w:rsidP="00963757">
      <w:pPr>
        <w:pStyle w:val="Heading1"/>
        <w:spacing w:before="0" w:line="360" w:lineRule="auto"/>
        <w:rPr>
          <w:color w:val="auto"/>
        </w:rPr>
      </w:pPr>
      <w:r w:rsidRPr="00963757">
        <w:rPr>
          <w:color w:val="auto"/>
        </w:rPr>
        <w:t>8. Complete Bracket-by-Bracket Table</w:t>
      </w:r>
    </w:p>
    <w:p w14:paraId="3C128AD5" w14:textId="77777777" w:rsidR="00963757" w:rsidRPr="00963757" w:rsidRDefault="00963757" w:rsidP="00963757">
      <w:pPr>
        <w:spacing w:after="120" w:line="360" w:lineRule="auto"/>
        <w:jc w:val="both"/>
        <w:rPr>
          <w:rFonts w:ascii="Georgia" w:hAnsi="Georgia"/>
        </w:rPr>
      </w:pPr>
      <w:r w:rsidRPr="00963757">
        <w:rPr>
          <w:rFonts w:ascii="Georgia" w:hAnsi="Georgia"/>
        </w:rPr>
        <w:t>All 22 brackets, with each framework’s headline metric and the suggested fair BQ under Frameworks 1 and 3. Negative differences in earlier figures correspond to current BQs that are stricter than the fair value; positive differences indicate the current BQ is more lenient.</w:t>
      </w:r>
    </w:p>
    <w:tbl>
      <w:tblPr>
        <w:tblW w:w="5000" w:type="pct"/>
        <w:tblBorders>
          <w:top w:val="single" w:sz="4" w:space="0" w:color="1A1A2E"/>
          <w:left w:val="single" w:sz="2" w:space="0" w:color="CCCCCC"/>
          <w:bottom w:val="single" w:sz="4" w:space="0" w:color="1A1A2E"/>
          <w:right w:val="single" w:sz="2" w:space="0" w:color="CCCCCC"/>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1035"/>
        <w:gridCol w:w="776"/>
        <w:gridCol w:w="1424"/>
        <w:gridCol w:w="1231"/>
        <w:gridCol w:w="1360"/>
        <w:gridCol w:w="1034"/>
        <w:gridCol w:w="1553"/>
        <w:gridCol w:w="1553"/>
      </w:tblGrid>
      <w:tr w:rsidR="00963757" w:rsidRPr="00963757" w14:paraId="392D75D8" w14:textId="77777777" w:rsidTr="00963757">
        <w:tblPrEx>
          <w:tblCellMar>
            <w:top w:w="0" w:type="dxa"/>
            <w:bottom w:w="0" w:type="dxa"/>
          </w:tblCellMar>
        </w:tblPrEx>
        <w:trPr>
          <w:tblHeader/>
        </w:trPr>
        <w:tc>
          <w:tcPr>
            <w:tcW w:w="519" w:type="pct"/>
            <w:shd w:val="clear" w:color="auto" w:fill="1A1A2E"/>
            <w:tcMar>
              <w:top w:w="80" w:type="dxa"/>
              <w:left w:w="80" w:type="dxa"/>
              <w:bottom w:w="80" w:type="dxa"/>
              <w:right w:w="80" w:type="dxa"/>
            </w:tcMar>
          </w:tcPr>
          <w:p w14:paraId="2E64E5F2" w14:textId="77777777" w:rsidR="00963757" w:rsidRPr="00963757" w:rsidRDefault="00963757" w:rsidP="00895CB3">
            <w:pPr>
              <w:jc w:val="center"/>
              <w:rPr>
                <w:rFonts w:ascii="Georgia" w:hAnsi="Georgia"/>
              </w:rPr>
            </w:pPr>
            <w:r w:rsidRPr="00963757">
              <w:rPr>
                <w:rFonts w:ascii="Georgia" w:hAnsi="Georgia"/>
                <w:b/>
                <w:bCs/>
                <w:sz w:val="18"/>
                <w:szCs w:val="18"/>
              </w:rPr>
              <w:t>Age</w:t>
            </w:r>
          </w:p>
        </w:tc>
        <w:tc>
          <w:tcPr>
            <w:tcW w:w="389" w:type="pct"/>
            <w:shd w:val="clear" w:color="auto" w:fill="1A1A2E"/>
            <w:tcMar>
              <w:top w:w="80" w:type="dxa"/>
              <w:left w:w="80" w:type="dxa"/>
              <w:bottom w:w="80" w:type="dxa"/>
              <w:right w:w="80" w:type="dxa"/>
            </w:tcMar>
          </w:tcPr>
          <w:p w14:paraId="6FD64336" w14:textId="77777777" w:rsidR="00963757" w:rsidRPr="00963757" w:rsidRDefault="00963757" w:rsidP="00895CB3">
            <w:pPr>
              <w:jc w:val="center"/>
              <w:rPr>
                <w:rFonts w:ascii="Georgia" w:hAnsi="Georgia"/>
              </w:rPr>
            </w:pPr>
            <w:r w:rsidRPr="00963757">
              <w:rPr>
                <w:rFonts w:ascii="Georgia" w:hAnsi="Georgia"/>
                <w:b/>
                <w:bCs/>
                <w:sz w:val="18"/>
                <w:szCs w:val="18"/>
              </w:rPr>
              <w:t>Sex</w:t>
            </w:r>
          </w:p>
        </w:tc>
        <w:tc>
          <w:tcPr>
            <w:tcW w:w="714" w:type="pct"/>
            <w:shd w:val="clear" w:color="auto" w:fill="1A1A2E"/>
            <w:tcMar>
              <w:top w:w="80" w:type="dxa"/>
              <w:left w:w="80" w:type="dxa"/>
              <w:bottom w:w="80" w:type="dxa"/>
              <w:right w:w="80" w:type="dxa"/>
            </w:tcMar>
          </w:tcPr>
          <w:p w14:paraId="09DD67B4" w14:textId="77777777" w:rsidR="00963757" w:rsidRPr="00963757" w:rsidRDefault="00963757" w:rsidP="00895CB3">
            <w:pPr>
              <w:jc w:val="center"/>
              <w:rPr>
                <w:rFonts w:ascii="Georgia" w:hAnsi="Georgia"/>
              </w:rPr>
            </w:pPr>
            <w:r w:rsidRPr="00963757">
              <w:rPr>
                <w:rFonts w:ascii="Georgia" w:hAnsi="Georgia"/>
                <w:b/>
                <w:bCs/>
                <w:sz w:val="18"/>
                <w:szCs w:val="18"/>
              </w:rPr>
              <w:t>Current BQ</w:t>
            </w:r>
          </w:p>
        </w:tc>
        <w:tc>
          <w:tcPr>
            <w:tcW w:w="617" w:type="pct"/>
            <w:shd w:val="clear" w:color="auto" w:fill="1A1A2E"/>
            <w:tcMar>
              <w:top w:w="80" w:type="dxa"/>
              <w:left w:w="80" w:type="dxa"/>
              <w:bottom w:w="80" w:type="dxa"/>
              <w:right w:w="80" w:type="dxa"/>
            </w:tcMar>
          </w:tcPr>
          <w:p w14:paraId="0DE02C40" w14:textId="77777777" w:rsidR="00963757" w:rsidRPr="00963757" w:rsidRDefault="00963757" w:rsidP="00895CB3">
            <w:pPr>
              <w:jc w:val="center"/>
              <w:rPr>
                <w:rFonts w:ascii="Georgia" w:hAnsi="Georgia"/>
              </w:rPr>
            </w:pPr>
            <w:r w:rsidRPr="00963757">
              <w:rPr>
                <w:rFonts w:ascii="Georgia" w:hAnsi="Georgia"/>
                <w:b/>
                <w:bCs/>
                <w:sz w:val="18"/>
                <w:szCs w:val="18"/>
              </w:rPr>
              <w:t>WR Mult</w:t>
            </w:r>
          </w:p>
        </w:tc>
        <w:tc>
          <w:tcPr>
            <w:tcW w:w="682" w:type="pct"/>
            <w:shd w:val="clear" w:color="auto" w:fill="1A1A2E"/>
            <w:tcMar>
              <w:top w:w="80" w:type="dxa"/>
              <w:left w:w="80" w:type="dxa"/>
              <w:bottom w:w="80" w:type="dxa"/>
              <w:right w:w="80" w:type="dxa"/>
            </w:tcMar>
          </w:tcPr>
          <w:p w14:paraId="6C0E4E24" w14:textId="77777777" w:rsidR="00963757" w:rsidRPr="00963757" w:rsidRDefault="00963757" w:rsidP="00895CB3">
            <w:pPr>
              <w:jc w:val="center"/>
              <w:rPr>
                <w:rFonts w:ascii="Georgia" w:hAnsi="Georgia"/>
              </w:rPr>
            </w:pPr>
            <w:proofErr w:type="gramStart"/>
            <w:r w:rsidRPr="00963757">
              <w:rPr>
                <w:rFonts w:ascii="Georgia" w:hAnsi="Georgia"/>
                <w:b/>
                <w:bCs/>
                <w:sz w:val="18"/>
                <w:szCs w:val="18"/>
              </w:rPr>
              <w:t>Top-3</w:t>
            </w:r>
            <w:proofErr w:type="gramEnd"/>
            <w:r w:rsidRPr="00963757">
              <w:rPr>
                <w:rFonts w:ascii="Georgia" w:hAnsi="Georgia"/>
                <w:b/>
                <w:bCs/>
                <w:sz w:val="18"/>
                <w:szCs w:val="18"/>
              </w:rPr>
              <w:t xml:space="preserve"> Mult</w:t>
            </w:r>
          </w:p>
        </w:tc>
        <w:tc>
          <w:tcPr>
            <w:tcW w:w="519" w:type="pct"/>
            <w:shd w:val="clear" w:color="auto" w:fill="1A1A2E"/>
            <w:tcMar>
              <w:top w:w="80" w:type="dxa"/>
              <w:left w:w="80" w:type="dxa"/>
              <w:bottom w:w="80" w:type="dxa"/>
              <w:right w:w="80" w:type="dxa"/>
            </w:tcMar>
          </w:tcPr>
          <w:p w14:paraId="7BD8B270" w14:textId="77777777" w:rsidR="00963757" w:rsidRPr="00963757" w:rsidRDefault="00963757" w:rsidP="00895CB3">
            <w:pPr>
              <w:jc w:val="center"/>
              <w:rPr>
                <w:rFonts w:ascii="Georgia" w:hAnsi="Georgia"/>
              </w:rPr>
            </w:pPr>
            <w:r w:rsidRPr="00963757">
              <w:rPr>
                <w:rFonts w:ascii="Georgia" w:hAnsi="Georgia"/>
                <w:b/>
                <w:bCs/>
                <w:sz w:val="18"/>
                <w:szCs w:val="18"/>
              </w:rPr>
              <w:t>AG %</w:t>
            </w:r>
          </w:p>
        </w:tc>
        <w:tc>
          <w:tcPr>
            <w:tcW w:w="779" w:type="pct"/>
            <w:shd w:val="clear" w:color="auto" w:fill="1A1A2E"/>
            <w:tcMar>
              <w:top w:w="80" w:type="dxa"/>
              <w:left w:w="80" w:type="dxa"/>
              <w:bottom w:w="80" w:type="dxa"/>
              <w:right w:w="80" w:type="dxa"/>
            </w:tcMar>
          </w:tcPr>
          <w:p w14:paraId="43425A2A" w14:textId="77777777" w:rsidR="00963757" w:rsidRPr="00963757" w:rsidRDefault="00963757" w:rsidP="00895CB3">
            <w:pPr>
              <w:jc w:val="center"/>
              <w:rPr>
                <w:rFonts w:ascii="Georgia" w:hAnsi="Georgia"/>
              </w:rPr>
            </w:pPr>
            <w:r w:rsidRPr="00963757">
              <w:rPr>
                <w:rFonts w:ascii="Georgia" w:hAnsi="Georgia"/>
                <w:b/>
                <w:bCs/>
                <w:sz w:val="18"/>
                <w:szCs w:val="18"/>
              </w:rPr>
              <w:t>Fair BQ (WR)</w:t>
            </w:r>
          </w:p>
        </w:tc>
        <w:tc>
          <w:tcPr>
            <w:tcW w:w="779" w:type="pct"/>
            <w:shd w:val="clear" w:color="auto" w:fill="1A1A2E"/>
            <w:tcMar>
              <w:top w:w="80" w:type="dxa"/>
              <w:left w:w="80" w:type="dxa"/>
              <w:bottom w:w="80" w:type="dxa"/>
              <w:right w:w="80" w:type="dxa"/>
            </w:tcMar>
          </w:tcPr>
          <w:p w14:paraId="6389D140" w14:textId="77777777" w:rsidR="00963757" w:rsidRPr="00963757" w:rsidRDefault="00963757" w:rsidP="00895CB3">
            <w:pPr>
              <w:jc w:val="center"/>
              <w:rPr>
                <w:rFonts w:ascii="Georgia" w:hAnsi="Georgia"/>
              </w:rPr>
            </w:pPr>
            <w:r w:rsidRPr="00963757">
              <w:rPr>
                <w:rFonts w:ascii="Georgia" w:hAnsi="Georgia"/>
                <w:b/>
                <w:bCs/>
                <w:sz w:val="18"/>
                <w:szCs w:val="18"/>
              </w:rPr>
              <w:t>Fair BQ (AG)</w:t>
            </w:r>
          </w:p>
        </w:tc>
      </w:tr>
      <w:tr w:rsidR="00963757" w:rsidRPr="00963757" w14:paraId="73F26384" w14:textId="77777777" w:rsidTr="00963757">
        <w:tblPrEx>
          <w:tblCellMar>
            <w:top w:w="0" w:type="dxa"/>
            <w:bottom w:w="0" w:type="dxa"/>
          </w:tblCellMar>
        </w:tblPrEx>
        <w:tc>
          <w:tcPr>
            <w:tcW w:w="519" w:type="pct"/>
            <w:tcMar>
              <w:top w:w="80" w:type="dxa"/>
              <w:left w:w="80" w:type="dxa"/>
              <w:bottom w:w="80" w:type="dxa"/>
              <w:right w:w="80" w:type="dxa"/>
            </w:tcMar>
          </w:tcPr>
          <w:p w14:paraId="200EA109" w14:textId="77777777" w:rsidR="00963757" w:rsidRPr="00963757" w:rsidRDefault="00963757" w:rsidP="00895CB3">
            <w:pPr>
              <w:jc w:val="center"/>
              <w:rPr>
                <w:rFonts w:ascii="Georgia" w:hAnsi="Georgia"/>
              </w:rPr>
            </w:pPr>
            <w:r w:rsidRPr="00963757">
              <w:rPr>
                <w:rFonts w:ascii="Georgia" w:hAnsi="Georgia"/>
                <w:sz w:val="18"/>
                <w:szCs w:val="18"/>
              </w:rPr>
              <w:t>18-34</w:t>
            </w:r>
          </w:p>
        </w:tc>
        <w:tc>
          <w:tcPr>
            <w:tcW w:w="389" w:type="pct"/>
            <w:tcMar>
              <w:top w:w="80" w:type="dxa"/>
              <w:left w:w="80" w:type="dxa"/>
              <w:bottom w:w="80" w:type="dxa"/>
              <w:right w:w="80" w:type="dxa"/>
            </w:tcMar>
          </w:tcPr>
          <w:p w14:paraId="6C448745"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1C065A54" w14:textId="77777777" w:rsidR="00963757" w:rsidRPr="00963757" w:rsidRDefault="00963757" w:rsidP="00895CB3">
            <w:pPr>
              <w:jc w:val="right"/>
              <w:rPr>
                <w:rFonts w:ascii="Georgia" w:hAnsi="Georgia"/>
              </w:rPr>
            </w:pPr>
            <w:r w:rsidRPr="00963757">
              <w:rPr>
                <w:rFonts w:ascii="Georgia" w:hAnsi="Georgia"/>
                <w:sz w:val="18"/>
                <w:szCs w:val="18"/>
              </w:rPr>
              <w:t>2:55:00</w:t>
            </w:r>
          </w:p>
        </w:tc>
        <w:tc>
          <w:tcPr>
            <w:tcW w:w="617" w:type="pct"/>
            <w:tcMar>
              <w:top w:w="80" w:type="dxa"/>
              <w:left w:w="80" w:type="dxa"/>
              <w:bottom w:w="80" w:type="dxa"/>
              <w:right w:w="80" w:type="dxa"/>
            </w:tcMar>
          </w:tcPr>
          <w:p w14:paraId="3AC41086" w14:textId="77777777" w:rsidR="00963757" w:rsidRPr="00963757" w:rsidRDefault="00963757" w:rsidP="00895CB3">
            <w:pPr>
              <w:jc w:val="right"/>
              <w:rPr>
                <w:rFonts w:ascii="Georgia" w:hAnsi="Georgia"/>
              </w:rPr>
            </w:pPr>
            <w:r w:rsidRPr="00963757">
              <w:rPr>
                <w:rFonts w:ascii="Georgia" w:hAnsi="Georgia"/>
                <w:sz w:val="18"/>
                <w:szCs w:val="18"/>
              </w:rPr>
              <w:t>1.464</w:t>
            </w:r>
          </w:p>
        </w:tc>
        <w:tc>
          <w:tcPr>
            <w:tcW w:w="682" w:type="pct"/>
            <w:tcMar>
              <w:top w:w="80" w:type="dxa"/>
              <w:left w:w="80" w:type="dxa"/>
              <w:bottom w:w="80" w:type="dxa"/>
              <w:right w:w="80" w:type="dxa"/>
            </w:tcMar>
          </w:tcPr>
          <w:p w14:paraId="0EBAAD83" w14:textId="77777777" w:rsidR="00963757" w:rsidRPr="00963757" w:rsidRDefault="00963757" w:rsidP="00895CB3">
            <w:pPr>
              <w:jc w:val="right"/>
              <w:rPr>
                <w:rFonts w:ascii="Georgia" w:hAnsi="Georgia"/>
              </w:rPr>
            </w:pPr>
            <w:r w:rsidRPr="00963757">
              <w:rPr>
                <w:rFonts w:ascii="Georgia" w:hAnsi="Georgia"/>
                <w:sz w:val="18"/>
                <w:szCs w:val="18"/>
              </w:rPr>
              <w:t>1.422</w:t>
            </w:r>
          </w:p>
        </w:tc>
        <w:tc>
          <w:tcPr>
            <w:tcW w:w="519" w:type="pct"/>
            <w:tcMar>
              <w:top w:w="80" w:type="dxa"/>
              <w:left w:w="80" w:type="dxa"/>
              <w:bottom w:w="80" w:type="dxa"/>
              <w:right w:w="80" w:type="dxa"/>
            </w:tcMar>
          </w:tcPr>
          <w:p w14:paraId="2A9F4359" w14:textId="77777777" w:rsidR="00963757" w:rsidRPr="00963757" w:rsidRDefault="00963757" w:rsidP="00895CB3">
            <w:pPr>
              <w:jc w:val="right"/>
              <w:rPr>
                <w:rFonts w:ascii="Georgia" w:hAnsi="Georgia"/>
              </w:rPr>
            </w:pPr>
            <w:r w:rsidRPr="00963757">
              <w:rPr>
                <w:rFonts w:ascii="Georgia" w:hAnsi="Georgia"/>
                <w:sz w:val="18"/>
                <w:szCs w:val="18"/>
              </w:rPr>
              <w:t>68.3</w:t>
            </w:r>
          </w:p>
        </w:tc>
        <w:tc>
          <w:tcPr>
            <w:tcW w:w="779" w:type="pct"/>
            <w:tcMar>
              <w:top w:w="80" w:type="dxa"/>
              <w:left w:w="80" w:type="dxa"/>
              <w:bottom w:w="80" w:type="dxa"/>
              <w:right w:w="80" w:type="dxa"/>
            </w:tcMar>
          </w:tcPr>
          <w:p w14:paraId="3AE76F1F" w14:textId="77777777" w:rsidR="00963757" w:rsidRPr="00963757" w:rsidRDefault="00963757" w:rsidP="00895CB3">
            <w:pPr>
              <w:jc w:val="right"/>
              <w:rPr>
                <w:rFonts w:ascii="Georgia" w:hAnsi="Georgia"/>
              </w:rPr>
            </w:pPr>
            <w:r w:rsidRPr="00963757">
              <w:rPr>
                <w:rFonts w:ascii="Georgia" w:hAnsi="Georgia"/>
                <w:sz w:val="18"/>
                <w:szCs w:val="18"/>
              </w:rPr>
              <w:t>2:59:07</w:t>
            </w:r>
          </w:p>
        </w:tc>
        <w:tc>
          <w:tcPr>
            <w:tcW w:w="779" w:type="pct"/>
            <w:tcMar>
              <w:top w:w="80" w:type="dxa"/>
              <w:left w:w="80" w:type="dxa"/>
              <w:bottom w:w="80" w:type="dxa"/>
              <w:right w:w="80" w:type="dxa"/>
            </w:tcMar>
          </w:tcPr>
          <w:p w14:paraId="5B9EBE2B" w14:textId="77777777" w:rsidR="00963757" w:rsidRPr="00963757" w:rsidRDefault="00963757" w:rsidP="00895CB3">
            <w:pPr>
              <w:jc w:val="right"/>
              <w:rPr>
                <w:rFonts w:ascii="Georgia" w:hAnsi="Georgia"/>
              </w:rPr>
            </w:pPr>
            <w:r w:rsidRPr="00963757">
              <w:rPr>
                <w:rFonts w:ascii="Georgia" w:hAnsi="Georgia"/>
                <w:sz w:val="18"/>
                <w:szCs w:val="18"/>
              </w:rPr>
              <w:t>2:56:08</w:t>
            </w:r>
          </w:p>
        </w:tc>
      </w:tr>
      <w:tr w:rsidR="00963757" w:rsidRPr="00963757" w14:paraId="175B56CB"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34E0AE5F" w14:textId="77777777" w:rsidR="00963757" w:rsidRPr="00963757" w:rsidRDefault="00963757" w:rsidP="00895CB3">
            <w:pPr>
              <w:jc w:val="center"/>
              <w:rPr>
                <w:rFonts w:ascii="Georgia" w:hAnsi="Georgia"/>
              </w:rPr>
            </w:pPr>
            <w:r w:rsidRPr="00963757">
              <w:rPr>
                <w:rFonts w:ascii="Georgia" w:hAnsi="Georgia"/>
                <w:sz w:val="18"/>
                <w:szCs w:val="18"/>
              </w:rPr>
              <w:t>18-34</w:t>
            </w:r>
          </w:p>
        </w:tc>
        <w:tc>
          <w:tcPr>
            <w:tcW w:w="389" w:type="pct"/>
            <w:shd w:val="clear" w:color="auto" w:fill="F5F2EC"/>
            <w:tcMar>
              <w:top w:w="80" w:type="dxa"/>
              <w:left w:w="80" w:type="dxa"/>
              <w:bottom w:w="80" w:type="dxa"/>
              <w:right w:w="80" w:type="dxa"/>
            </w:tcMar>
          </w:tcPr>
          <w:p w14:paraId="2A8E5040"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30A963A5" w14:textId="77777777" w:rsidR="00963757" w:rsidRPr="00963757" w:rsidRDefault="00963757" w:rsidP="00895CB3">
            <w:pPr>
              <w:jc w:val="right"/>
              <w:rPr>
                <w:rFonts w:ascii="Georgia" w:hAnsi="Georgia"/>
              </w:rPr>
            </w:pPr>
            <w:r w:rsidRPr="00963757">
              <w:rPr>
                <w:rFonts w:ascii="Georgia" w:hAnsi="Georgia"/>
                <w:sz w:val="18"/>
                <w:szCs w:val="18"/>
              </w:rPr>
              <w:t>3:25:00</w:t>
            </w:r>
          </w:p>
        </w:tc>
        <w:tc>
          <w:tcPr>
            <w:tcW w:w="617" w:type="pct"/>
            <w:shd w:val="clear" w:color="auto" w:fill="F5F2EC"/>
            <w:tcMar>
              <w:top w:w="80" w:type="dxa"/>
              <w:left w:w="80" w:type="dxa"/>
              <w:bottom w:w="80" w:type="dxa"/>
              <w:right w:w="80" w:type="dxa"/>
            </w:tcMar>
          </w:tcPr>
          <w:p w14:paraId="6D6073DA" w14:textId="77777777" w:rsidR="00963757" w:rsidRPr="00963757" w:rsidRDefault="00963757" w:rsidP="00895CB3">
            <w:pPr>
              <w:jc w:val="right"/>
              <w:rPr>
                <w:rFonts w:ascii="Georgia" w:hAnsi="Georgia"/>
              </w:rPr>
            </w:pPr>
            <w:r w:rsidRPr="00963757">
              <w:rPr>
                <w:rFonts w:ascii="Georgia" w:hAnsi="Georgia"/>
                <w:sz w:val="18"/>
                <w:szCs w:val="18"/>
              </w:rPr>
              <w:t>1.578</w:t>
            </w:r>
          </w:p>
        </w:tc>
        <w:tc>
          <w:tcPr>
            <w:tcW w:w="682" w:type="pct"/>
            <w:shd w:val="clear" w:color="auto" w:fill="F5F2EC"/>
            <w:tcMar>
              <w:top w:w="80" w:type="dxa"/>
              <w:left w:w="80" w:type="dxa"/>
              <w:bottom w:w="80" w:type="dxa"/>
              <w:right w:w="80" w:type="dxa"/>
            </w:tcMar>
          </w:tcPr>
          <w:p w14:paraId="284953E7" w14:textId="77777777" w:rsidR="00963757" w:rsidRPr="00963757" w:rsidRDefault="00963757" w:rsidP="00895CB3">
            <w:pPr>
              <w:jc w:val="right"/>
              <w:rPr>
                <w:rFonts w:ascii="Georgia" w:hAnsi="Georgia"/>
              </w:rPr>
            </w:pPr>
            <w:r w:rsidRPr="00963757">
              <w:rPr>
                <w:rFonts w:ascii="Georgia" w:hAnsi="Georgia"/>
                <w:sz w:val="18"/>
                <w:szCs w:val="18"/>
              </w:rPr>
              <w:t>1.532</w:t>
            </w:r>
          </w:p>
        </w:tc>
        <w:tc>
          <w:tcPr>
            <w:tcW w:w="519" w:type="pct"/>
            <w:shd w:val="clear" w:color="auto" w:fill="F5F2EC"/>
            <w:tcMar>
              <w:top w:w="80" w:type="dxa"/>
              <w:left w:w="80" w:type="dxa"/>
              <w:bottom w:w="80" w:type="dxa"/>
              <w:right w:w="80" w:type="dxa"/>
            </w:tcMar>
          </w:tcPr>
          <w:p w14:paraId="2024995D" w14:textId="77777777" w:rsidR="00963757" w:rsidRPr="00963757" w:rsidRDefault="00963757" w:rsidP="00895CB3">
            <w:pPr>
              <w:jc w:val="right"/>
              <w:rPr>
                <w:rFonts w:ascii="Georgia" w:hAnsi="Georgia"/>
              </w:rPr>
            </w:pPr>
            <w:r w:rsidRPr="00963757">
              <w:rPr>
                <w:rFonts w:ascii="Georgia" w:hAnsi="Georgia"/>
                <w:sz w:val="18"/>
                <w:szCs w:val="18"/>
              </w:rPr>
              <w:t>63.4</w:t>
            </w:r>
          </w:p>
        </w:tc>
        <w:tc>
          <w:tcPr>
            <w:tcW w:w="779" w:type="pct"/>
            <w:shd w:val="clear" w:color="auto" w:fill="F5F2EC"/>
            <w:tcMar>
              <w:top w:w="80" w:type="dxa"/>
              <w:left w:w="80" w:type="dxa"/>
              <w:bottom w:w="80" w:type="dxa"/>
              <w:right w:w="80" w:type="dxa"/>
            </w:tcMar>
          </w:tcPr>
          <w:p w14:paraId="371C5376" w14:textId="77777777" w:rsidR="00963757" w:rsidRPr="00963757" w:rsidRDefault="00963757" w:rsidP="00895CB3">
            <w:pPr>
              <w:jc w:val="right"/>
              <w:rPr>
                <w:rFonts w:ascii="Georgia" w:hAnsi="Georgia"/>
              </w:rPr>
            </w:pPr>
            <w:r w:rsidRPr="00963757">
              <w:rPr>
                <w:rFonts w:ascii="Georgia" w:hAnsi="Georgia"/>
                <w:sz w:val="18"/>
                <w:szCs w:val="18"/>
              </w:rPr>
              <w:t>3:14:45</w:t>
            </w:r>
          </w:p>
        </w:tc>
        <w:tc>
          <w:tcPr>
            <w:tcW w:w="779" w:type="pct"/>
            <w:shd w:val="clear" w:color="auto" w:fill="F5F2EC"/>
            <w:tcMar>
              <w:top w:w="80" w:type="dxa"/>
              <w:left w:w="80" w:type="dxa"/>
              <w:bottom w:w="80" w:type="dxa"/>
              <w:right w:w="80" w:type="dxa"/>
            </w:tcMar>
          </w:tcPr>
          <w:p w14:paraId="54BAA511" w14:textId="77777777" w:rsidR="00963757" w:rsidRPr="00963757" w:rsidRDefault="00963757" w:rsidP="00895CB3">
            <w:pPr>
              <w:jc w:val="right"/>
              <w:rPr>
                <w:rFonts w:ascii="Georgia" w:hAnsi="Georgia"/>
              </w:rPr>
            </w:pPr>
            <w:r w:rsidRPr="00963757">
              <w:rPr>
                <w:rFonts w:ascii="Georgia" w:hAnsi="Georgia"/>
                <w:sz w:val="18"/>
                <w:szCs w:val="18"/>
              </w:rPr>
              <w:t>3:11:30</w:t>
            </w:r>
          </w:p>
        </w:tc>
      </w:tr>
      <w:tr w:rsidR="00963757" w:rsidRPr="00963757" w14:paraId="49FACC34" w14:textId="77777777" w:rsidTr="00963757">
        <w:tblPrEx>
          <w:tblCellMar>
            <w:top w:w="0" w:type="dxa"/>
            <w:bottom w:w="0" w:type="dxa"/>
          </w:tblCellMar>
        </w:tblPrEx>
        <w:tc>
          <w:tcPr>
            <w:tcW w:w="519" w:type="pct"/>
            <w:tcMar>
              <w:top w:w="80" w:type="dxa"/>
              <w:left w:w="80" w:type="dxa"/>
              <w:bottom w:w="80" w:type="dxa"/>
              <w:right w:w="80" w:type="dxa"/>
            </w:tcMar>
          </w:tcPr>
          <w:p w14:paraId="261D6684" w14:textId="77777777" w:rsidR="00963757" w:rsidRPr="00963757" w:rsidRDefault="00963757" w:rsidP="00895CB3">
            <w:pPr>
              <w:jc w:val="center"/>
              <w:rPr>
                <w:rFonts w:ascii="Georgia" w:hAnsi="Georgia"/>
              </w:rPr>
            </w:pPr>
            <w:r w:rsidRPr="00963757">
              <w:rPr>
                <w:rFonts w:ascii="Georgia" w:hAnsi="Georgia"/>
                <w:sz w:val="18"/>
                <w:szCs w:val="18"/>
              </w:rPr>
              <w:t>35-39</w:t>
            </w:r>
          </w:p>
        </w:tc>
        <w:tc>
          <w:tcPr>
            <w:tcW w:w="389" w:type="pct"/>
            <w:tcMar>
              <w:top w:w="80" w:type="dxa"/>
              <w:left w:w="80" w:type="dxa"/>
              <w:bottom w:w="80" w:type="dxa"/>
              <w:right w:w="80" w:type="dxa"/>
            </w:tcMar>
          </w:tcPr>
          <w:p w14:paraId="50F29557"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05581E13" w14:textId="77777777" w:rsidR="00963757" w:rsidRPr="00963757" w:rsidRDefault="00963757" w:rsidP="00895CB3">
            <w:pPr>
              <w:jc w:val="right"/>
              <w:rPr>
                <w:rFonts w:ascii="Georgia" w:hAnsi="Georgia"/>
              </w:rPr>
            </w:pPr>
            <w:r w:rsidRPr="00963757">
              <w:rPr>
                <w:rFonts w:ascii="Georgia" w:hAnsi="Georgia"/>
                <w:sz w:val="18"/>
                <w:szCs w:val="18"/>
              </w:rPr>
              <w:t>3:00:00</w:t>
            </w:r>
          </w:p>
        </w:tc>
        <w:tc>
          <w:tcPr>
            <w:tcW w:w="617" w:type="pct"/>
            <w:tcMar>
              <w:top w:w="80" w:type="dxa"/>
              <w:left w:w="80" w:type="dxa"/>
              <w:bottom w:w="80" w:type="dxa"/>
              <w:right w:w="80" w:type="dxa"/>
            </w:tcMar>
          </w:tcPr>
          <w:p w14:paraId="20866EDC" w14:textId="77777777" w:rsidR="00963757" w:rsidRPr="00963757" w:rsidRDefault="00963757" w:rsidP="00895CB3">
            <w:pPr>
              <w:jc w:val="right"/>
              <w:rPr>
                <w:rFonts w:ascii="Georgia" w:hAnsi="Georgia"/>
              </w:rPr>
            </w:pPr>
            <w:r w:rsidRPr="00963757">
              <w:rPr>
                <w:rFonts w:ascii="Georgia" w:hAnsi="Georgia"/>
                <w:sz w:val="18"/>
                <w:szCs w:val="18"/>
              </w:rPr>
              <w:t>1.506</w:t>
            </w:r>
          </w:p>
        </w:tc>
        <w:tc>
          <w:tcPr>
            <w:tcW w:w="682" w:type="pct"/>
            <w:tcMar>
              <w:top w:w="80" w:type="dxa"/>
              <w:left w:w="80" w:type="dxa"/>
              <w:bottom w:w="80" w:type="dxa"/>
              <w:right w:w="80" w:type="dxa"/>
            </w:tcMar>
          </w:tcPr>
          <w:p w14:paraId="6057AAFD" w14:textId="77777777" w:rsidR="00963757" w:rsidRPr="00963757" w:rsidRDefault="00963757" w:rsidP="00895CB3">
            <w:pPr>
              <w:jc w:val="right"/>
              <w:rPr>
                <w:rFonts w:ascii="Georgia" w:hAnsi="Georgia"/>
              </w:rPr>
            </w:pPr>
            <w:r w:rsidRPr="00963757">
              <w:rPr>
                <w:rFonts w:ascii="Georgia" w:hAnsi="Georgia"/>
                <w:sz w:val="18"/>
                <w:szCs w:val="18"/>
              </w:rPr>
              <w:t>1.462</w:t>
            </w:r>
          </w:p>
        </w:tc>
        <w:tc>
          <w:tcPr>
            <w:tcW w:w="519" w:type="pct"/>
            <w:tcMar>
              <w:top w:w="80" w:type="dxa"/>
              <w:left w:w="80" w:type="dxa"/>
              <w:bottom w:w="80" w:type="dxa"/>
              <w:right w:w="80" w:type="dxa"/>
            </w:tcMar>
          </w:tcPr>
          <w:p w14:paraId="1E47872D" w14:textId="77777777" w:rsidR="00963757" w:rsidRPr="00963757" w:rsidRDefault="00963757" w:rsidP="00895CB3">
            <w:pPr>
              <w:jc w:val="right"/>
              <w:rPr>
                <w:rFonts w:ascii="Georgia" w:hAnsi="Georgia"/>
              </w:rPr>
            </w:pPr>
            <w:r w:rsidRPr="00963757">
              <w:rPr>
                <w:rFonts w:ascii="Georgia" w:hAnsi="Georgia"/>
                <w:sz w:val="18"/>
                <w:szCs w:val="18"/>
              </w:rPr>
              <w:t>67.2</w:t>
            </w:r>
          </w:p>
        </w:tc>
        <w:tc>
          <w:tcPr>
            <w:tcW w:w="779" w:type="pct"/>
            <w:tcMar>
              <w:top w:w="80" w:type="dxa"/>
              <w:left w:w="80" w:type="dxa"/>
              <w:bottom w:w="80" w:type="dxa"/>
              <w:right w:w="80" w:type="dxa"/>
            </w:tcMar>
          </w:tcPr>
          <w:p w14:paraId="391985F7" w14:textId="77777777" w:rsidR="00963757" w:rsidRPr="00963757" w:rsidRDefault="00963757" w:rsidP="00895CB3">
            <w:pPr>
              <w:jc w:val="right"/>
              <w:rPr>
                <w:rFonts w:ascii="Georgia" w:hAnsi="Georgia"/>
              </w:rPr>
            </w:pPr>
            <w:r w:rsidRPr="00963757">
              <w:rPr>
                <w:rFonts w:ascii="Georgia" w:hAnsi="Georgia"/>
                <w:sz w:val="18"/>
                <w:szCs w:val="18"/>
              </w:rPr>
              <w:t>2:59:07</w:t>
            </w:r>
          </w:p>
        </w:tc>
        <w:tc>
          <w:tcPr>
            <w:tcW w:w="779" w:type="pct"/>
            <w:tcMar>
              <w:top w:w="80" w:type="dxa"/>
              <w:left w:w="80" w:type="dxa"/>
              <w:bottom w:w="80" w:type="dxa"/>
              <w:right w:w="80" w:type="dxa"/>
            </w:tcMar>
          </w:tcPr>
          <w:p w14:paraId="23352C8C" w14:textId="77777777" w:rsidR="00963757" w:rsidRPr="00963757" w:rsidRDefault="00963757" w:rsidP="00895CB3">
            <w:pPr>
              <w:jc w:val="right"/>
              <w:rPr>
                <w:rFonts w:ascii="Georgia" w:hAnsi="Georgia"/>
              </w:rPr>
            </w:pPr>
            <w:r w:rsidRPr="00963757">
              <w:rPr>
                <w:rFonts w:ascii="Georgia" w:hAnsi="Georgia"/>
                <w:sz w:val="18"/>
                <w:szCs w:val="18"/>
              </w:rPr>
              <w:t>2:58:16</w:t>
            </w:r>
          </w:p>
        </w:tc>
      </w:tr>
      <w:tr w:rsidR="00963757" w:rsidRPr="00963757" w14:paraId="2AED978E"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3578BC76" w14:textId="77777777" w:rsidR="00963757" w:rsidRPr="00963757" w:rsidRDefault="00963757" w:rsidP="00895CB3">
            <w:pPr>
              <w:jc w:val="center"/>
              <w:rPr>
                <w:rFonts w:ascii="Georgia" w:hAnsi="Georgia"/>
              </w:rPr>
            </w:pPr>
            <w:r w:rsidRPr="00963757">
              <w:rPr>
                <w:rFonts w:ascii="Georgia" w:hAnsi="Georgia"/>
                <w:sz w:val="18"/>
                <w:szCs w:val="18"/>
              </w:rPr>
              <w:t>35-39</w:t>
            </w:r>
          </w:p>
        </w:tc>
        <w:tc>
          <w:tcPr>
            <w:tcW w:w="389" w:type="pct"/>
            <w:shd w:val="clear" w:color="auto" w:fill="F5F2EC"/>
            <w:tcMar>
              <w:top w:w="80" w:type="dxa"/>
              <w:left w:w="80" w:type="dxa"/>
              <w:bottom w:w="80" w:type="dxa"/>
              <w:right w:w="80" w:type="dxa"/>
            </w:tcMar>
          </w:tcPr>
          <w:p w14:paraId="73E2BEF9"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5CC55AEE" w14:textId="77777777" w:rsidR="00963757" w:rsidRPr="00963757" w:rsidRDefault="00963757" w:rsidP="00895CB3">
            <w:pPr>
              <w:jc w:val="right"/>
              <w:rPr>
                <w:rFonts w:ascii="Georgia" w:hAnsi="Georgia"/>
              </w:rPr>
            </w:pPr>
            <w:r w:rsidRPr="00963757">
              <w:rPr>
                <w:rFonts w:ascii="Georgia" w:hAnsi="Georgia"/>
                <w:sz w:val="18"/>
                <w:szCs w:val="18"/>
              </w:rPr>
              <w:t>3:30:00</w:t>
            </w:r>
          </w:p>
        </w:tc>
        <w:tc>
          <w:tcPr>
            <w:tcW w:w="617" w:type="pct"/>
            <w:shd w:val="clear" w:color="auto" w:fill="F5F2EC"/>
            <w:tcMar>
              <w:top w:w="80" w:type="dxa"/>
              <w:left w:w="80" w:type="dxa"/>
              <w:bottom w:w="80" w:type="dxa"/>
              <w:right w:w="80" w:type="dxa"/>
            </w:tcMar>
          </w:tcPr>
          <w:p w14:paraId="1A3E3BB3" w14:textId="77777777" w:rsidR="00963757" w:rsidRPr="00963757" w:rsidRDefault="00963757" w:rsidP="00895CB3">
            <w:pPr>
              <w:jc w:val="right"/>
              <w:rPr>
                <w:rFonts w:ascii="Georgia" w:hAnsi="Georgia"/>
              </w:rPr>
            </w:pPr>
            <w:r w:rsidRPr="00963757">
              <w:rPr>
                <w:rFonts w:ascii="Georgia" w:hAnsi="Georgia"/>
                <w:sz w:val="18"/>
                <w:szCs w:val="18"/>
              </w:rPr>
              <w:t>1.616</w:t>
            </w:r>
          </w:p>
        </w:tc>
        <w:tc>
          <w:tcPr>
            <w:tcW w:w="682" w:type="pct"/>
            <w:shd w:val="clear" w:color="auto" w:fill="F5F2EC"/>
            <w:tcMar>
              <w:top w:w="80" w:type="dxa"/>
              <w:left w:w="80" w:type="dxa"/>
              <w:bottom w:w="80" w:type="dxa"/>
              <w:right w:w="80" w:type="dxa"/>
            </w:tcMar>
          </w:tcPr>
          <w:p w14:paraId="6084F055" w14:textId="77777777" w:rsidR="00963757" w:rsidRPr="00963757" w:rsidRDefault="00963757" w:rsidP="00895CB3">
            <w:pPr>
              <w:jc w:val="right"/>
              <w:rPr>
                <w:rFonts w:ascii="Georgia" w:hAnsi="Georgia"/>
              </w:rPr>
            </w:pPr>
            <w:r w:rsidRPr="00963757">
              <w:rPr>
                <w:rFonts w:ascii="Georgia" w:hAnsi="Georgia"/>
                <w:sz w:val="18"/>
                <w:szCs w:val="18"/>
              </w:rPr>
              <w:t>1.569</w:t>
            </w:r>
          </w:p>
        </w:tc>
        <w:tc>
          <w:tcPr>
            <w:tcW w:w="519" w:type="pct"/>
            <w:shd w:val="clear" w:color="auto" w:fill="F5F2EC"/>
            <w:tcMar>
              <w:top w:w="80" w:type="dxa"/>
              <w:left w:w="80" w:type="dxa"/>
              <w:bottom w:w="80" w:type="dxa"/>
              <w:right w:w="80" w:type="dxa"/>
            </w:tcMar>
          </w:tcPr>
          <w:p w14:paraId="6704D075" w14:textId="77777777" w:rsidR="00963757" w:rsidRPr="00963757" w:rsidRDefault="00963757" w:rsidP="00895CB3">
            <w:pPr>
              <w:jc w:val="right"/>
              <w:rPr>
                <w:rFonts w:ascii="Georgia" w:hAnsi="Georgia"/>
              </w:rPr>
            </w:pPr>
            <w:r w:rsidRPr="00963757">
              <w:rPr>
                <w:rFonts w:ascii="Georgia" w:hAnsi="Georgia"/>
                <w:sz w:val="18"/>
                <w:szCs w:val="18"/>
              </w:rPr>
              <w:t>63.0</w:t>
            </w:r>
          </w:p>
        </w:tc>
        <w:tc>
          <w:tcPr>
            <w:tcW w:w="779" w:type="pct"/>
            <w:shd w:val="clear" w:color="auto" w:fill="F5F2EC"/>
            <w:tcMar>
              <w:top w:w="80" w:type="dxa"/>
              <w:left w:w="80" w:type="dxa"/>
              <w:bottom w:w="80" w:type="dxa"/>
              <w:right w:w="80" w:type="dxa"/>
            </w:tcMar>
          </w:tcPr>
          <w:p w14:paraId="3EBE01B4" w14:textId="77777777" w:rsidR="00963757" w:rsidRPr="00963757" w:rsidRDefault="00963757" w:rsidP="00895CB3">
            <w:pPr>
              <w:jc w:val="right"/>
              <w:rPr>
                <w:rFonts w:ascii="Georgia" w:hAnsi="Georgia"/>
              </w:rPr>
            </w:pPr>
            <w:r w:rsidRPr="00963757">
              <w:rPr>
                <w:rFonts w:ascii="Georgia" w:hAnsi="Georgia"/>
                <w:sz w:val="18"/>
                <w:szCs w:val="18"/>
              </w:rPr>
              <w:t>3:14:45</w:t>
            </w:r>
          </w:p>
        </w:tc>
        <w:tc>
          <w:tcPr>
            <w:tcW w:w="779" w:type="pct"/>
            <w:shd w:val="clear" w:color="auto" w:fill="F5F2EC"/>
            <w:tcMar>
              <w:top w:w="80" w:type="dxa"/>
              <w:left w:w="80" w:type="dxa"/>
              <w:bottom w:w="80" w:type="dxa"/>
              <w:right w:w="80" w:type="dxa"/>
            </w:tcMar>
          </w:tcPr>
          <w:p w14:paraId="1A543122" w14:textId="77777777" w:rsidR="00963757" w:rsidRPr="00963757" w:rsidRDefault="00963757" w:rsidP="00895CB3">
            <w:pPr>
              <w:jc w:val="right"/>
              <w:rPr>
                <w:rFonts w:ascii="Georgia" w:hAnsi="Georgia"/>
              </w:rPr>
            </w:pPr>
            <w:r w:rsidRPr="00963757">
              <w:rPr>
                <w:rFonts w:ascii="Georgia" w:hAnsi="Georgia"/>
                <w:sz w:val="18"/>
                <w:szCs w:val="18"/>
              </w:rPr>
              <w:t>3:15:01</w:t>
            </w:r>
          </w:p>
        </w:tc>
      </w:tr>
      <w:tr w:rsidR="00963757" w:rsidRPr="00963757" w14:paraId="2331C2C8" w14:textId="77777777" w:rsidTr="00963757">
        <w:tblPrEx>
          <w:tblCellMar>
            <w:top w:w="0" w:type="dxa"/>
            <w:bottom w:w="0" w:type="dxa"/>
          </w:tblCellMar>
        </w:tblPrEx>
        <w:tc>
          <w:tcPr>
            <w:tcW w:w="519" w:type="pct"/>
            <w:tcMar>
              <w:top w:w="80" w:type="dxa"/>
              <w:left w:w="80" w:type="dxa"/>
              <w:bottom w:w="80" w:type="dxa"/>
              <w:right w:w="80" w:type="dxa"/>
            </w:tcMar>
          </w:tcPr>
          <w:p w14:paraId="77DBF0E2" w14:textId="77777777" w:rsidR="00963757" w:rsidRPr="00963757" w:rsidRDefault="00963757" w:rsidP="00895CB3">
            <w:pPr>
              <w:jc w:val="center"/>
              <w:rPr>
                <w:rFonts w:ascii="Georgia" w:hAnsi="Georgia"/>
              </w:rPr>
            </w:pPr>
            <w:r w:rsidRPr="00963757">
              <w:rPr>
                <w:rFonts w:ascii="Georgia" w:hAnsi="Georgia"/>
                <w:sz w:val="18"/>
                <w:szCs w:val="18"/>
              </w:rPr>
              <w:t>40-44</w:t>
            </w:r>
          </w:p>
        </w:tc>
        <w:tc>
          <w:tcPr>
            <w:tcW w:w="389" w:type="pct"/>
            <w:tcMar>
              <w:top w:w="80" w:type="dxa"/>
              <w:left w:w="80" w:type="dxa"/>
              <w:bottom w:w="80" w:type="dxa"/>
              <w:right w:w="80" w:type="dxa"/>
            </w:tcMar>
          </w:tcPr>
          <w:p w14:paraId="4BB5072F"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7AE1844A" w14:textId="77777777" w:rsidR="00963757" w:rsidRPr="00963757" w:rsidRDefault="00963757" w:rsidP="00895CB3">
            <w:pPr>
              <w:jc w:val="right"/>
              <w:rPr>
                <w:rFonts w:ascii="Georgia" w:hAnsi="Georgia"/>
              </w:rPr>
            </w:pPr>
            <w:r w:rsidRPr="00963757">
              <w:rPr>
                <w:rFonts w:ascii="Georgia" w:hAnsi="Georgia"/>
                <w:sz w:val="18"/>
                <w:szCs w:val="18"/>
              </w:rPr>
              <w:t>3:05:00</w:t>
            </w:r>
          </w:p>
        </w:tc>
        <w:tc>
          <w:tcPr>
            <w:tcW w:w="617" w:type="pct"/>
            <w:tcMar>
              <w:top w:w="80" w:type="dxa"/>
              <w:left w:w="80" w:type="dxa"/>
              <w:bottom w:w="80" w:type="dxa"/>
              <w:right w:w="80" w:type="dxa"/>
            </w:tcMar>
          </w:tcPr>
          <w:p w14:paraId="389D1281" w14:textId="77777777" w:rsidR="00963757" w:rsidRPr="00963757" w:rsidRDefault="00963757" w:rsidP="00895CB3">
            <w:pPr>
              <w:jc w:val="right"/>
              <w:rPr>
                <w:rFonts w:ascii="Georgia" w:hAnsi="Georgia"/>
              </w:rPr>
            </w:pPr>
            <w:r w:rsidRPr="00963757">
              <w:rPr>
                <w:rFonts w:ascii="Georgia" w:hAnsi="Georgia"/>
                <w:sz w:val="18"/>
                <w:szCs w:val="18"/>
              </w:rPr>
              <w:t>1.489</w:t>
            </w:r>
          </w:p>
        </w:tc>
        <w:tc>
          <w:tcPr>
            <w:tcW w:w="682" w:type="pct"/>
            <w:tcMar>
              <w:top w:w="80" w:type="dxa"/>
              <w:left w:w="80" w:type="dxa"/>
              <w:bottom w:w="80" w:type="dxa"/>
              <w:right w:w="80" w:type="dxa"/>
            </w:tcMar>
          </w:tcPr>
          <w:p w14:paraId="7CDBB002" w14:textId="77777777" w:rsidR="00963757" w:rsidRPr="00963757" w:rsidRDefault="00963757" w:rsidP="00895CB3">
            <w:pPr>
              <w:jc w:val="right"/>
              <w:rPr>
                <w:rFonts w:ascii="Georgia" w:hAnsi="Georgia"/>
              </w:rPr>
            </w:pPr>
            <w:r w:rsidRPr="00963757">
              <w:rPr>
                <w:rFonts w:ascii="Georgia" w:hAnsi="Georgia"/>
                <w:sz w:val="18"/>
                <w:szCs w:val="18"/>
              </w:rPr>
              <w:t>1.446</w:t>
            </w:r>
          </w:p>
        </w:tc>
        <w:tc>
          <w:tcPr>
            <w:tcW w:w="519" w:type="pct"/>
            <w:tcMar>
              <w:top w:w="80" w:type="dxa"/>
              <w:left w:w="80" w:type="dxa"/>
              <w:bottom w:w="80" w:type="dxa"/>
              <w:right w:w="80" w:type="dxa"/>
            </w:tcMar>
          </w:tcPr>
          <w:p w14:paraId="12FC3211" w14:textId="77777777" w:rsidR="00963757" w:rsidRPr="00963757" w:rsidRDefault="00963757" w:rsidP="00895CB3">
            <w:pPr>
              <w:jc w:val="right"/>
              <w:rPr>
                <w:rFonts w:ascii="Georgia" w:hAnsi="Georgia"/>
              </w:rPr>
            </w:pPr>
            <w:r w:rsidRPr="00963757">
              <w:rPr>
                <w:rFonts w:ascii="Georgia" w:hAnsi="Georgia"/>
                <w:sz w:val="18"/>
                <w:szCs w:val="18"/>
              </w:rPr>
              <w:t>67.4</w:t>
            </w:r>
          </w:p>
        </w:tc>
        <w:tc>
          <w:tcPr>
            <w:tcW w:w="779" w:type="pct"/>
            <w:tcMar>
              <w:top w:w="80" w:type="dxa"/>
              <w:left w:w="80" w:type="dxa"/>
              <w:bottom w:w="80" w:type="dxa"/>
              <w:right w:w="80" w:type="dxa"/>
            </w:tcMar>
          </w:tcPr>
          <w:p w14:paraId="70197B08" w14:textId="77777777" w:rsidR="00963757" w:rsidRPr="00963757" w:rsidRDefault="00963757" w:rsidP="00895CB3">
            <w:pPr>
              <w:jc w:val="right"/>
              <w:rPr>
                <w:rFonts w:ascii="Georgia" w:hAnsi="Georgia"/>
              </w:rPr>
            </w:pPr>
            <w:r w:rsidRPr="00963757">
              <w:rPr>
                <w:rFonts w:ascii="Georgia" w:hAnsi="Georgia"/>
                <w:sz w:val="18"/>
                <w:szCs w:val="18"/>
              </w:rPr>
              <w:t>3:06:14</w:t>
            </w:r>
          </w:p>
        </w:tc>
        <w:tc>
          <w:tcPr>
            <w:tcW w:w="779" w:type="pct"/>
            <w:tcMar>
              <w:top w:w="80" w:type="dxa"/>
              <w:left w:w="80" w:type="dxa"/>
              <w:bottom w:w="80" w:type="dxa"/>
              <w:right w:w="80" w:type="dxa"/>
            </w:tcMar>
          </w:tcPr>
          <w:p w14:paraId="1C91DF57" w14:textId="77777777" w:rsidR="00963757" w:rsidRPr="00963757" w:rsidRDefault="00963757" w:rsidP="00895CB3">
            <w:pPr>
              <w:jc w:val="right"/>
              <w:rPr>
                <w:rFonts w:ascii="Georgia" w:hAnsi="Georgia"/>
              </w:rPr>
            </w:pPr>
            <w:r w:rsidRPr="00963757">
              <w:rPr>
                <w:rFonts w:ascii="Georgia" w:hAnsi="Georgia"/>
                <w:sz w:val="18"/>
                <w:szCs w:val="18"/>
              </w:rPr>
              <w:t>3:03:51</w:t>
            </w:r>
          </w:p>
        </w:tc>
      </w:tr>
      <w:tr w:rsidR="00963757" w:rsidRPr="00963757" w14:paraId="7005580B"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470A32A5" w14:textId="77777777" w:rsidR="00963757" w:rsidRPr="00963757" w:rsidRDefault="00963757" w:rsidP="00895CB3">
            <w:pPr>
              <w:jc w:val="center"/>
              <w:rPr>
                <w:rFonts w:ascii="Georgia" w:hAnsi="Georgia"/>
              </w:rPr>
            </w:pPr>
            <w:r w:rsidRPr="00963757">
              <w:rPr>
                <w:rFonts w:ascii="Georgia" w:hAnsi="Georgia"/>
                <w:sz w:val="18"/>
                <w:szCs w:val="18"/>
              </w:rPr>
              <w:t>40-44</w:t>
            </w:r>
          </w:p>
        </w:tc>
        <w:tc>
          <w:tcPr>
            <w:tcW w:w="389" w:type="pct"/>
            <w:shd w:val="clear" w:color="auto" w:fill="F5F2EC"/>
            <w:tcMar>
              <w:top w:w="80" w:type="dxa"/>
              <w:left w:w="80" w:type="dxa"/>
              <w:bottom w:w="80" w:type="dxa"/>
              <w:right w:w="80" w:type="dxa"/>
            </w:tcMar>
          </w:tcPr>
          <w:p w14:paraId="6D45C26C"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2840AB50" w14:textId="77777777" w:rsidR="00963757" w:rsidRPr="00963757" w:rsidRDefault="00963757" w:rsidP="00895CB3">
            <w:pPr>
              <w:jc w:val="right"/>
              <w:rPr>
                <w:rFonts w:ascii="Georgia" w:hAnsi="Georgia"/>
              </w:rPr>
            </w:pPr>
            <w:r w:rsidRPr="00963757">
              <w:rPr>
                <w:rFonts w:ascii="Georgia" w:hAnsi="Georgia"/>
                <w:sz w:val="18"/>
                <w:szCs w:val="18"/>
              </w:rPr>
              <w:t>3:35:00</w:t>
            </w:r>
          </w:p>
        </w:tc>
        <w:tc>
          <w:tcPr>
            <w:tcW w:w="617" w:type="pct"/>
            <w:shd w:val="clear" w:color="auto" w:fill="F5F2EC"/>
            <w:tcMar>
              <w:top w:w="80" w:type="dxa"/>
              <w:left w:w="80" w:type="dxa"/>
              <w:bottom w:w="80" w:type="dxa"/>
              <w:right w:w="80" w:type="dxa"/>
            </w:tcMar>
          </w:tcPr>
          <w:p w14:paraId="53F8DC20" w14:textId="77777777" w:rsidR="00963757" w:rsidRPr="00963757" w:rsidRDefault="00963757" w:rsidP="00895CB3">
            <w:pPr>
              <w:jc w:val="right"/>
              <w:rPr>
                <w:rFonts w:ascii="Georgia" w:hAnsi="Georgia"/>
              </w:rPr>
            </w:pPr>
            <w:r w:rsidRPr="00963757">
              <w:rPr>
                <w:rFonts w:ascii="Georgia" w:hAnsi="Georgia"/>
                <w:sz w:val="18"/>
                <w:szCs w:val="18"/>
              </w:rPr>
              <w:t>1.509</w:t>
            </w:r>
          </w:p>
        </w:tc>
        <w:tc>
          <w:tcPr>
            <w:tcW w:w="682" w:type="pct"/>
            <w:shd w:val="clear" w:color="auto" w:fill="F5F2EC"/>
            <w:tcMar>
              <w:top w:w="80" w:type="dxa"/>
              <w:left w:w="80" w:type="dxa"/>
              <w:bottom w:w="80" w:type="dxa"/>
              <w:right w:w="80" w:type="dxa"/>
            </w:tcMar>
          </w:tcPr>
          <w:p w14:paraId="0D219D15" w14:textId="77777777" w:rsidR="00963757" w:rsidRPr="00963757" w:rsidRDefault="00963757" w:rsidP="00895CB3">
            <w:pPr>
              <w:jc w:val="right"/>
              <w:rPr>
                <w:rFonts w:ascii="Georgia" w:hAnsi="Georgia"/>
              </w:rPr>
            </w:pPr>
            <w:r w:rsidRPr="00963757">
              <w:rPr>
                <w:rFonts w:ascii="Georgia" w:hAnsi="Georgia"/>
                <w:sz w:val="18"/>
                <w:szCs w:val="18"/>
              </w:rPr>
              <w:t>1.465</w:t>
            </w:r>
          </w:p>
        </w:tc>
        <w:tc>
          <w:tcPr>
            <w:tcW w:w="519" w:type="pct"/>
            <w:shd w:val="clear" w:color="auto" w:fill="F5F2EC"/>
            <w:tcMar>
              <w:top w:w="80" w:type="dxa"/>
              <w:left w:w="80" w:type="dxa"/>
              <w:bottom w:w="80" w:type="dxa"/>
              <w:right w:w="80" w:type="dxa"/>
            </w:tcMar>
          </w:tcPr>
          <w:p w14:paraId="5D93DFDB" w14:textId="77777777" w:rsidR="00963757" w:rsidRPr="00963757" w:rsidRDefault="00963757" w:rsidP="00895CB3">
            <w:pPr>
              <w:jc w:val="right"/>
              <w:rPr>
                <w:rFonts w:ascii="Georgia" w:hAnsi="Georgia"/>
              </w:rPr>
            </w:pPr>
            <w:r w:rsidRPr="00963757">
              <w:rPr>
                <w:rFonts w:ascii="Georgia" w:hAnsi="Georgia"/>
                <w:sz w:val="18"/>
                <w:szCs w:val="18"/>
              </w:rPr>
              <w:t>64.0</w:t>
            </w:r>
          </w:p>
        </w:tc>
        <w:tc>
          <w:tcPr>
            <w:tcW w:w="779" w:type="pct"/>
            <w:shd w:val="clear" w:color="auto" w:fill="F5F2EC"/>
            <w:tcMar>
              <w:top w:w="80" w:type="dxa"/>
              <w:left w:w="80" w:type="dxa"/>
              <w:bottom w:w="80" w:type="dxa"/>
              <w:right w:w="80" w:type="dxa"/>
            </w:tcMar>
          </w:tcPr>
          <w:p w14:paraId="0CFFBB5D" w14:textId="77777777" w:rsidR="00963757" w:rsidRPr="00963757" w:rsidRDefault="00963757" w:rsidP="00895CB3">
            <w:pPr>
              <w:jc w:val="right"/>
              <w:rPr>
                <w:rFonts w:ascii="Georgia" w:hAnsi="Georgia"/>
              </w:rPr>
            </w:pPr>
            <w:r w:rsidRPr="00963757">
              <w:rPr>
                <w:rFonts w:ascii="Georgia" w:hAnsi="Georgia"/>
                <w:sz w:val="18"/>
                <w:szCs w:val="18"/>
              </w:rPr>
              <w:t>3:33:31</w:t>
            </w:r>
          </w:p>
        </w:tc>
        <w:tc>
          <w:tcPr>
            <w:tcW w:w="779" w:type="pct"/>
            <w:shd w:val="clear" w:color="auto" w:fill="F5F2EC"/>
            <w:tcMar>
              <w:top w:w="80" w:type="dxa"/>
              <w:left w:w="80" w:type="dxa"/>
              <w:bottom w:w="80" w:type="dxa"/>
              <w:right w:w="80" w:type="dxa"/>
            </w:tcMar>
          </w:tcPr>
          <w:p w14:paraId="49C39A5A" w14:textId="77777777" w:rsidR="00963757" w:rsidRPr="00963757" w:rsidRDefault="00963757" w:rsidP="00895CB3">
            <w:pPr>
              <w:jc w:val="right"/>
              <w:rPr>
                <w:rFonts w:ascii="Georgia" w:hAnsi="Georgia"/>
              </w:rPr>
            </w:pPr>
            <w:r w:rsidRPr="00963757">
              <w:rPr>
                <w:rFonts w:ascii="Georgia" w:hAnsi="Georgia"/>
                <w:sz w:val="18"/>
                <w:szCs w:val="18"/>
              </w:rPr>
              <w:t>3:22:39</w:t>
            </w:r>
          </w:p>
        </w:tc>
      </w:tr>
      <w:tr w:rsidR="00963757" w:rsidRPr="00963757" w14:paraId="53311AE7" w14:textId="77777777" w:rsidTr="00963757">
        <w:tblPrEx>
          <w:tblCellMar>
            <w:top w:w="0" w:type="dxa"/>
            <w:bottom w:w="0" w:type="dxa"/>
          </w:tblCellMar>
        </w:tblPrEx>
        <w:tc>
          <w:tcPr>
            <w:tcW w:w="519" w:type="pct"/>
            <w:tcMar>
              <w:top w:w="80" w:type="dxa"/>
              <w:left w:w="80" w:type="dxa"/>
              <w:bottom w:w="80" w:type="dxa"/>
              <w:right w:w="80" w:type="dxa"/>
            </w:tcMar>
          </w:tcPr>
          <w:p w14:paraId="180F86AC" w14:textId="77777777" w:rsidR="00963757" w:rsidRPr="00963757" w:rsidRDefault="00963757" w:rsidP="00895CB3">
            <w:pPr>
              <w:jc w:val="center"/>
              <w:rPr>
                <w:rFonts w:ascii="Georgia" w:hAnsi="Georgia"/>
              </w:rPr>
            </w:pPr>
            <w:r w:rsidRPr="00963757">
              <w:rPr>
                <w:rFonts w:ascii="Georgia" w:hAnsi="Georgia"/>
                <w:sz w:val="18"/>
                <w:szCs w:val="18"/>
              </w:rPr>
              <w:t>45-49</w:t>
            </w:r>
          </w:p>
        </w:tc>
        <w:tc>
          <w:tcPr>
            <w:tcW w:w="389" w:type="pct"/>
            <w:tcMar>
              <w:top w:w="80" w:type="dxa"/>
              <w:left w:w="80" w:type="dxa"/>
              <w:bottom w:w="80" w:type="dxa"/>
              <w:right w:w="80" w:type="dxa"/>
            </w:tcMar>
          </w:tcPr>
          <w:p w14:paraId="26AE44E2"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06956820" w14:textId="77777777" w:rsidR="00963757" w:rsidRPr="00963757" w:rsidRDefault="00963757" w:rsidP="00895CB3">
            <w:pPr>
              <w:jc w:val="right"/>
              <w:rPr>
                <w:rFonts w:ascii="Georgia" w:hAnsi="Georgia"/>
              </w:rPr>
            </w:pPr>
            <w:r w:rsidRPr="00963757">
              <w:rPr>
                <w:rFonts w:ascii="Georgia" w:hAnsi="Georgia"/>
                <w:sz w:val="18"/>
                <w:szCs w:val="18"/>
              </w:rPr>
              <w:t>3:15:00</w:t>
            </w:r>
          </w:p>
        </w:tc>
        <w:tc>
          <w:tcPr>
            <w:tcW w:w="617" w:type="pct"/>
            <w:tcMar>
              <w:top w:w="80" w:type="dxa"/>
              <w:left w:w="80" w:type="dxa"/>
              <w:bottom w:w="80" w:type="dxa"/>
              <w:right w:w="80" w:type="dxa"/>
            </w:tcMar>
          </w:tcPr>
          <w:p w14:paraId="2CC834D2" w14:textId="77777777" w:rsidR="00963757" w:rsidRPr="00963757" w:rsidRDefault="00963757" w:rsidP="00895CB3">
            <w:pPr>
              <w:jc w:val="right"/>
              <w:rPr>
                <w:rFonts w:ascii="Georgia" w:hAnsi="Georgia"/>
              </w:rPr>
            </w:pPr>
            <w:r w:rsidRPr="00963757">
              <w:rPr>
                <w:rFonts w:ascii="Georgia" w:hAnsi="Georgia"/>
                <w:sz w:val="18"/>
                <w:szCs w:val="18"/>
              </w:rPr>
              <w:t>1.509</w:t>
            </w:r>
          </w:p>
        </w:tc>
        <w:tc>
          <w:tcPr>
            <w:tcW w:w="682" w:type="pct"/>
            <w:tcMar>
              <w:top w:w="80" w:type="dxa"/>
              <w:left w:w="80" w:type="dxa"/>
              <w:bottom w:w="80" w:type="dxa"/>
              <w:right w:w="80" w:type="dxa"/>
            </w:tcMar>
          </w:tcPr>
          <w:p w14:paraId="179F21AD" w14:textId="77777777" w:rsidR="00963757" w:rsidRPr="00963757" w:rsidRDefault="00963757" w:rsidP="00895CB3">
            <w:pPr>
              <w:jc w:val="right"/>
              <w:rPr>
                <w:rFonts w:ascii="Georgia" w:hAnsi="Georgia"/>
              </w:rPr>
            </w:pPr>
            <w:r w:rsidRPr="00963757">
              <w:rPr>
                <w:rFonts w:ascii="Georgia" w:hAnsi="Georgia"/>
                <w:sz w:val="18"/>
                <w:szCs w:val="18"/>
              </w:rPr>
              <w:t>1.465</w:t>
            </w:r>
          </w:p>
        </w:tc>
        <w:tc>
          <w:tcPr>
            <w:tcW w:w="519" w:type="pct"/>
            <w:tcMar>
              <w:top w:w="80" w:type="dxa"/>
              <w:left w:w="80" w:type="dxa"/>
              <w:bottom w:w="80" w:type="dxa"/>
              <w:right w:w="80" w:type="dxa"/>
            </w:tcMar>
          </w:tcPr>
          <w:p w14:paraId="4EDBA4F7" w14:textId="77777777" w:rsidR="00963757" w:rsidRPr="00963757" w:rsidRDefault="00963757" w:rsidP="00895CB3">
            <w:pPr>
              <w:jc w:val="right"/>
              <w:rPr>
                <w:rFonts w:ascii="Georgia" w:hAnsi="Georgia"/>
              </w:rPr>
            </w:pPr>
            <w:r w:rsidRPr="00963757">
              <w:rPr>
                <w:rFonts w:ascii="Georgia" w:hAnsi="Georgia"/>
                <w:sz w:val="18"/>
                <w:szCs w:val="18"/>
              </w:rPr>
              <w:t>66.6</w:t>
            </w:r>
          </w:p>
        </w:tc>
        <w:tc>
          <w:tcPr>
            <w:tcW w:w="779" w:type="pct"/>
            <w:tcMar>
              <w:top w:w="80" w:type="dxa"/>
              <w:left w:w="80" w:type="dxa"/>
              <w:bottom w:w="80" w:type="dxa"/>
              <w:right w:w="80" w:type="dxa"/>
            </w:tcMar>
          </w:tcPr>
          <w:p w14:paraId="5B547DA2" w14:textId="77777777" w:rsidR="00963757" w:rsidRPr="00963757" w:rsidRDefault="00963757" w:rsidP="00895CB3">
            <w:pPr>
              <w:jc w:val="right"/>
              <w:rPr>
                <w:rFonts w:ascii="Georgia" w:hAnsi="Georgia"/>
              </w:rPr>
            </w:pPr>
            <w:r w:rsidRPr="00963757">
              <w:rPr>
                <w:rFonts w:ascii="Georgia" w:hAnsi="Georgia"/>
                <w:sz w:val="18"/>
                <w:szCs w:val="18"/>
              </w:rPr>
              <w:t>3:13:39</w:t>
            </w:r>
          </w:p>
        </w:tc>
        <w:tc>
          <w:tcPr>
            <w:tcW w:w="779" w:type="pct"/>
            <w:tcMar>
              <w:top w:w="80" w:type="dxa"/>
              <w:left w:w="80" w:type="dxa"/>
              <w:bottom w:w="80" w:type="dxa"/>
              <w:right w:w="80" w:type="dxa"/>
            </w:tcMar>
          </w:tcPr>
          <w:p w14:paraId="53648AE3" w14:textId="77777777" w:rsidR="00963757" w:rsidRPr="00963757" w:rsidRDefault="00963757" w:rsidP="00895CB3">
            <w:pPr>
              <w:jc w:val="right"/>
              <w:rPr>
                <w:rFonts w:ascii="Georgia" w:hAnsi="Georgia"/>
              </w:rPr>
            </w:pPr>
            <w:r w:rsidRPr="00963757">
              <w:rPr>
                <w:rFonts w:ascii="Georgia" w:hAnsi="Georgia"/>
                <w:sz w:val="18"/>
                <w:szCs w:val="18"/>
              </w:rPr>
              <w:t>3:11:27</w:t>
            </w:r>
          </w:p>
        </w:tc>
      </w:tr>
      <w:tr w:rsidR="00963757" w:rsidRPr="00963757" w14:paraId="36CE2E95"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1DE1F419" w14:textId="77777777" w:rsidR="00963757" w:rsidRPr="00963757" w:rsidRDefault="00963757" w:rsidP="00895CB3">
            <w:pPr>
              <w:jc w:val="center"/>
              <w:rPr>
                <w:rFonts w:ascii="Georgia" w:hAnsi="Georgia"/>
              </w:rPr>
            </w:pPr>
            <w:r w:rsidRPr="00963757">
              <w:rPr>
                <w:rFonts w:ascii="Georgia" w:hAnsi="Georgia"/>
                <w:sz w:val="18"/>
                <w:szCs w:val="18"/>
              </w:rPr>
              <w:t>45-49</w:t>
            </w:r>
          </w:p>
        </w:tc>
        <w:tc>
          <w:tcPr>
            <w:tcW w:w="389" w:type="pct"/>
            <w:shd w:val="clear" w:color="auto" w:fill="F5F2EC"/>
            <w:tcMar>
              <w:top w:w="80" w:type="dxa"/>
              <w:left w:w="80" w:type="dxa"/>
              <w:bottom w:w="80" w:type="dxa"/>
              <w:right w:w="80" w:type="dxa"/>
            </w:tcMar>
          </w:tcPr>
          <w:p w14:paraId="005E374E"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397C651B" w14:textId="77777777" w:rsidR="00963757" w:rsidRPr="00963757" w:rsidRDefault="00963757" w:rsidP="00895CB3">
            <w:pPr>
              <w:jc w:val="right"/>
              <w:rPr>
                <w:rFonts w:ascii="Georgia" w:hAnsi="Georgia"/>
              </w:rPr>
            </w:pPr>
            <w:r w:rsidRPr="00963757">
              <w:rPr>
                <w:rFonts w:ascii="Georgia" w:hAnsi="Georgia"/>
                <w:sz w:val="18"/>
                <w:szCs w:val="18"/>
              </w:rPr>
              <w:t>3:45:00</w:t>
            </w:r>
          </w:p>
        </w:tc>
        <w:tc>
          <w:tcPr>
            <w:tcW w:w="617" w:type="pct"/>
            <w:shd w:val="clear" w:color="auto" w:fill="F5F2EC"/>
            <w:tcMar>
              <w:top w:w="80" w:type="dxa"/>
              <w:left w:w="80" w:type="dxa"/>
              <w:bottom w:w="80" w:type="dxa"/>
              <w:right w:w="80" w:type="dxa"/>
            </w:tcMar>
          </w:tcPr>
          <w:p w14:paraId="743F985F" w14:textId="77777777" w:rsidR="00963757" w:rsidRPr="00963757" w:rsidRDefault="00963757" w:rsidP="00895CB3">
            <w:pPr>
              <w:jc w:val="right"/>
              <w:rPr>
                <w:rFonts w:ascii="Georgia" w:hAnsi="Georgia"/>
              </w:rPr>
            </w:pPr>
            <w:r w:rsidRPr="00963757">
              <w:rPr>
                <w:rFonts w:ascii="Georgia" w:hAnsi="Georgia"/>
                <w:sz w:val="18"/>
                <w:szCs w:val="18"/>
              </w:rPr>
              <w:t>1.589</w:t>
            </w:r>
          </w:p>
        </w:tc>
        <w:tc>
          <w:tcPr>
            <w:tcW w:w="682" w:type="pct"/>
            <w:shd w:val="clear" w:color="auto" w:fill="F5F2EC"/>
            <w:tcMar>
              <w:top w:w="80" w:type="dxa"/>
              <w:left w:w="80" w:type="dxa"/>
              <w:bottom w:w="80" w:type="dxa"/>
              <w:right w:w="80" w:type="dxa"/>
            </w:tcMar>
          </w:tcPr>
          <w:p w14:paraId="46C55B63" w14:textId="77777777" w:rsidR="00963757" w:rsidRPr="00963757" w:rsidRDefault="00963757" w:rsidP="00895CB3">
            <w:pPr>
              <w:jc w:val="right"/>
              <w:rPr>
                <w:rFonts w:ascii="Georgia" w:hAnsi="Georgia"/>
              </w:rPr>
            </w:pPr>
            <w:r w:rsidRPr="00963757">
              <w:rPr>
                <w:rFonts w:ascii="Georgia" w:hAnsi="Georgia"/>
                <w:sz w:val="18"/>
                <w:szCs w:val="18"/>
              </w:rPr>
              <w:t>1.543</w:t>
            </w:r>
          </w:p>
        </w:tc>
        <w:tc>
          <w:tcPr>
            <w:tcW w:w="519" w:type="pct"/>
            <w:shd w:val="clear" w:color="auto" w:fill="F5F2EC"/>
            <w:tcMar>
              <w:top w:w="80" w:type="dxa"/>
              <w:left w:w="80" w:type="dxa"/>
              <w:bottom w:w="80" w:type="dxa"/>
              <w:right w:w="80" w:type="dxa"/>
            </w:tcMar>
          </w:tcPr>
          <w:p w14:paraId="1C4FCDF1" w14:textId="77777777" w:rsidR="00963757" w:rsidRPr="00963757" w:rsidRDefault="00963757" w:rsidP="00895CB3">
            <w:pPr>
              <w:jc w:val="right"/>
              <w:rPr>
                <w:rFonts w:ascii="Georgia" w:hAnsi="Georgia"/>
              </w:rPr>
            </w:pPr>
            <w:r w:rsidRPr="00963757">
              <w:rPr>
                <w:rFonts w:ascii="Georgia" w:hAnsi="Georgia"/>
                <w:sz w:val="18"/>
                <w:szCs w:val="18"/>
              </w:rPr>
              <w:t>64.1</w:t>
            </w:r>
          </w:p>
        </w:tc>
        <w:tc>
          <w:tcPr>
            <w:tcW w:w="779" w:type="pct"/>
            <w:shd w:val="clear" w:color="auto" w:fill="F5F2EC"/>
            <w:tcMar>
              <w:top w:w="80" w:type="dxa"/>
              <w:left w:w="80" w:type="dxa"/>
              <w:bottom w:w="80" w:type="dxa"/>
              <w:right w:w="80" w:type="dxa"/>
            </w:tcMar>
          </w:tcPr>
          <w:p w14:paraId="3C9C5C62" w14:textId="77777777" w:rsidR="00963757" w:rsidRPr="00963757" w:rsidRDefault="00963757" w:rsidP="00895CB3">
            <w:pPr>
              <w:jc w:val="right"/>
              <w:rPr>
                <w:rFonts w:ascii="Georgia" w:hAnsi="Georgia"/>
              </w:rPr>
            </w:pPr>
            <w:r w:rsidRPr="00963757">
              <w:rPr>
                <w:rFonts w:ascii="Georgia" w:hAnsi="Georgia"/>
                <w:sz w:val="18"/>
                <w:szCs w:val="18"/>
              </w:rPr>
              <w:t>3:32:11</w:t>
            </w:r>
          </w:p>
        </w:tc>
        <w:tc>
          <w:tcPr>
            <w:tcW w:w="779" w:type="pct"/>
            <w:shd w:val="clear" w:color="auto" w:fill="F5F2EC"/>
            <w:tcMar>
              <w:top w:w="80" w:type="dxa"/>
              <w:left w:w="80" w:type="dxa"/>
              <w:bottom w:w="80" w:type="dxa"/>
              <w:right w:w="80" w:type="dxa"/>
            </w:tcMar>
          </w:tcPr>
          <w:p w14:paraId="55910087" w14:textId="77777777" w:rsidR="00963757" w:rsidRPr="00963757" w:rsidRDefault="00963757" w:rsidP="00895CB3">
            <w:pPr>
              <w:jc w:val="right"/>
              <w:rPr>
                <w:rFonts w:ascii="Georgia" w:hAnsi="Georgia"/>
              </w:rPr>
            </w:pPr>
            <w:r w:rsidRPr="00963757">
              <w:rPr>
                <w:rFonts w:ascii="Georgia" w:hAnsi="Georgia"/>
                <w:sz w:val="18"/>
                <w:szCs w:val="18"/>
              </w:rPr>
              <w:t>3:32:33</w:t>
            </w:r>
          </w:p>
        </w:tc>
      </w:tr>
      <w:tr w:rsidR="00963757" w:rsidRPr="00963757" w14:paraId="39D9AE18" w14:textId="77777777" w:rsidTr="00963757">
        <w:tblPrEx>
          <w:tblCellMar>
            <w:top w:w="0" w:type="dxa"/>
            <w:bottom w:w="0" w:type="dxa"/>
          </w:tblCellMar>
        </w:tblPrEx>
        <w:tc>
          <w:tcPr>
            <w:tcW w:w="519" w:type="pct"/>
            <w:tcMar>
              <w:top w:w="80" w:type="dxa"/>
              <w:left w:w="80" w:type="dxa"/>
              <w:bottom w:w="80" w:type="dxa"/>
              <w:right w:w="80" w:type="dxa"/>
            </w:tcMar>
          </w:tcPr>
          <w:p w14:paraId="1EDDE76B" w14:textId="77777777" w:rsidR="00963757" w:rsidRPr="00963757" w:rsidRDefault="00963757" w:rsidP="00895CB3">
            <w:pPr>
              <w:jc w:val="center"/>
              <w:rPr>
                <w:rFonts w:ascii="Georgia" w:hAnsi="Georgia"/>
              </w:rPr>
            </w:pPr>
            <w:r w:rsidRPr="00963757">
              <w:rPr>
                <w:rFonts w:ascii="Georgia" w:hAnsi="Georgia"/>
                <w:sz w:val="18"/>
                <w:szCs w:val="18"/>
              </w:rPr>
              <w:t>50-54</w:t>
            </w:r>
          </w:p>
        </w:tc>
        <w:tc>
          <w:tcPr>
            <w:tcW w:w="389" w:type="pct"/>
            <w:tcMar>
              <w:top w:w="80" w:type="dxa"/>
              <w:left w:w="80" w:type="dxa"/>
              <w:bottom w:w="80" w:type="dxa"/>
              <w:right w:w="80" w:type="dxa"/>
            </w:tcMar>
          </w:tcPr>
          <w:p w14:paraId="4203ACD1"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2209A991" w14:textId="77777777" w:rsidR="00963757" w:rsidRPr="00963757" w:rsidRDefault="00963757" w:rsidP="00895CB3">
            <w:pPr>
              <w:jc w:val="right"/>
              <w:rPr>
                <w:rFonts w:ascii="Georgia" w:hAnsi="Georgia"/>
              </w:rPr>
            </w:pPr>
            <w:r w:rsidRPr="00963757">
              <w:rPr>
                <w:rFonts w:ascii="Georgia" w:hAnsi="Georgia"/>
                <w:sz w:val="18"/>
                <w:szCs w:val="18"/>
              </w:rPr>
              <w:t>3:20:00</w:t>
            </w:r>
          </w:p>
        </w:tc>
        <w:tc>
          <w:tcPr>
            <w:tcW w:w="617" w:type="pct"/>
            <w:tcMar>
              <w:top w:w="80" w:type="dxa"/>
              <w:left w:w="80" w:type="dxa"/>
              <w:bottom w:w="80" w:type="dxa"/>
              <w:right w:w="80" w:type="dxa"/>
            </w:tcMar>
          </w:tcPr>
          <w:p w14:paraId="67BAD8C5" w14:textId="77777777" w:rsidR="00963757" w:rsidRPr="00963757" w:rsidRDefault="00963757" w:rsidP="00895CB3">
            <w:pPr>
              <w:jc w:val="right"/>
              <w:rPr>
                <w:rFonts w:ascii="Georgia" w:hAnsi="Georgia"/>
              </w:rPr>
            </w:pPr>
            <w:r w:rsidRPr="00963757">
              <w:rPr>
                <w:rFonts w:ascii="Georgia" w:hAnsi="Georgia"/>
                <w:sz w:val="18"/>
                <w:szCs w:val="18"/>
              </w:rPr>
              <w:t>1.434</w:t>
            </w:r>
          </w:p>
        </w:tc>
        <w:tc>
          <w:tcPr>
            <w:tcW w:w="682" w:type="pct"/>
            <w:tcMar>
              <w:top w:w="80" w:type="dxa"/>
              <w:left w:w="80" w:type="dxa"/>
              <w:bottom w:w="80" w:type="dxa"/>
              <w:right w:w="80" w:type="dxa"/>
            </w:tcMar>
          </w:tcPr>
          <w:p w14:paraId="061AE725" w14:textId="77777777" w:rsidR="00963757" w:rsidRPr="00963757" w:rsidRDefault="00963757" w:rsidP="00895CB3">
            <w:pPr>
              <w:jc w:val="right"/>
              <w:rPr>
                <w:rFonts w:ascii="Georgia" w:hAnsi="Georgia"/>
              </w:rPr>
            </w:pPr>
            <w:r w:rsidRPr="00963757">
              <w:rPr>
                <w:rFonts w:ascii="Georgia" w:hAnsi="Georgia"/>
                <w:sz w:val="18"/>
                <w:szCs w:val="18"/>
              </w:rPr>
              <w:t>1.392</w:t>
            </w:r>
          </w:p>
        </w:tc>
        <w:tc>
          <w:tcPr>
            <w:tcW w:w="519" w:type="pct"/>
            <w:tcMar>
              <w:top w:w="80" w:type="dxa"/>
              <w:left w:w="80" w:type="dxa"/>
              <w:bottom w:w="80" w:type="dxa"/>
              <w:right w:w="80" w:type="dxa"/>
            </w:tcMar>
          </w:tcPr>
          <w:p w14:paraId="5122274B" w14:textId="77777777" w:rsidR="00963757" w:rsidRPr="00963757" w:rsidRDefault="00963757" w:rsidP="00895CB3">
            <w:pPr>
              <w:jc w:val="right"/>
              <w:rPr>
                <w:rFonts w:ascii="Georgia" w:hAnsi="Georgia"/>
              </w:rPr>
            </w:pPr>
            <w:r w:rsidRPr="00963757">
              <w:rPr>
                <w:rFonts w:ascii="Georgia" w:hAnsi="Georgia"/>
                <w:sz w:val="18"/>
                <w:szCs w:val="18"/>
              </w:rPr>
              <w:t>68.2</w:t>
            </w:r>
          </w:p>
        </w:tc>
        <w:tc>
          <w:tcPr>
            <w:tcW w:w="779" w:type="pct"/>
            <w:tcMar>
              <w:top w:w="80" w:type="dxa"/>
              <w:left w:w="80" w:type="dxa"/>
              <w:bottom w:w="80" w:type="dxa"/>
              <w:right w:w="80" w:type="dxa"/>
            </w:tcMar>
          </w:tcPr>
          <w:p w14:paraId="264A5292" w14:textId="77777777" w:rsidR="00963757" w:rsidRPr="00963757" w:rsidRDefault="00963757" w:rsidP="00895CB3">
            <w:pPr>
              <w:jc w:val="right"/>
              <w:rPr>
                <w:rFonts w:ascii="Georgia" w:hAnsi="Georgia"/>
              </w:rPr>
            </w:pPr>
            <w:r w:rsidRPr="00963757">
              <w:rPr>
                <w:rFonts w:ascii="Georgia" w:hAnsi="Georgia"/>
                <w:sz w:val="18"/>
                <w:szCs w:val="18"/>
              </w:rPr>
              <w:t>3:29:04</w:t>
            </w:r>
          </w:p>
        </w:tc>
        <w:tc>
          <w:tcPr>
            <w:tcW w:w="779" w:type="pct"/>
            <w:tcMar>
              <w:top w:w="80" w:type="dxa"/>
              <w:left w:w="80" w:type="dxa"/>
              <w:bottom w:w="80" w:type="dxa"/>
              <w:right w:w="80" w:type="dxa"/>
            </w:tcMar>
          </w:tcPr>
          <w:p w14:paraId="0C4E7B37" w14:textId="77777777" w:rsidR="00963757" w:rsidRPr="00963757" w:rsidRDefault="00963757" w:rsidP="00895CB3">
            <w:pPr>
              <w:jc w:val="right"/>
              <w:rPr>
                <w:rFonts w:ascii="Georgia" w:hAnsi="Georgia"/>
              </w:rPr>
            </w:pPr>
            <w:r w:rsidRPr="00963757">
              <w:rPr>
                <w:rFonts w:ascii="Georgia" w:hAnsi="Georgia"/>
                <w:sz w:val="18"/>
                <w:szCs w:val="18"/>
              </w:rPr>
              <w:t>3:21:04</w:t>
            </w:r>
          </w:p>
        </w:tc>
      </w:tr>
      <w:tr w:rsidR="00963757" w:rsidRPr="00963757" w14:paraId="67C6447B"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6EF8A2A3" w14:textId="77777777" w:rsidR="00963757" w:rsidRPr="00963757" w:rsidRDefault="00963757" w:rsidP="00895CB3">
            <w:pPr>
              <w:jc w:val="center"/>
              <w:rPr>
                <w:rFonts w:ascii="Georgia" w:hAnsi="Georgia"/>
              </w:rPr>
            </w:pPr>
            <w:r w:rsidRPr="00963757">
              <w:rPr>
                <w:rFonts w:ascii="Georgia" w:hAnsi="Georgia"/>
                <w:sz w:val="18"/>
                <w:szCs w:val="18"/>
              </w:rPr>
              <w:t>50-54</w:t>
            </w:r>
          </w:p>
        </w:tc>
        <w:tc>
          <w:tcPr>
            <w:tcW w:w="389" w:type="pct"/>
            <w:shd w:val="clear" w:color="auto" w:fill="F5F2EC"/>
            <w:tcMar>
              <w:top w:w="80" w:type="dxa"/>
              <w:left w:w="80" w:type="dxa"/>
              <w:bottom w:w="80" w:type="dxa"/>
              <w:right w:w="80" w:type="dxa"/>
            </w:tcMar>
          </w:tcPr>
          <w:p w14:paraId="538431D6"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1178CADE" w14:textId="77777777" w:rsidR="00963757" w:rsidRPr="00963757" w:rsidRDefault="00963757" w:rsidP="00895CB3">
            <w:pPr>
              <w:jc w:val="right"/>
              <w:rPr>
                <w:rFonts w:ascii="Georgia" w:hAnsi="Georgia"/>
              </w:rPr>
            </w:pPr>
            <w:r w:rsidRPr="00963757">
              <w:rPr>
                <w:rFonts w:ascii="Georgia" w:hAnsi="Georgia"/>
                <w:sz w:val="18"/>
                <w:szCs w:val="18"/>
              </w:rPr>
              <w:t>3:50:00</w:t>
            </w:r>
          </w:p>
        </w:tc>
        <w:tc>
          <w:tcPr>
            <w:tcW w:w="617" w:type="pct"/>
            <w:shd w:val="clear" w:color="auto" w:fill="F5F2EC"/>
            <w:tcMar>
              <w:top w:w="80" w:type="dxa"/>
              <w:left w:w="80" w:type="dxa"/>
              <w:bottom w:w="80" w:type="dxa"/>
              <w:right w:w="80" w:type="dxa"/>
            </w:tcMar>
          </w:tcPr>
          <w:p w14:paraId="620B5E3E" w14:textId="77777777" w:rsidR="00963757" w:rsidRPr="00963757" w:rsidRDefault="00963757" w:rsidP="00895CB3">
            <w:pPr>
              <w:jc w:val="right"/>
              <w:rPr>
                <w:rFonts w:ascii="Georgia" w:hAnsi="Georgia"/>
              </w:rPr>
            </w:pPr>
            <w:r w:rsidRPr="00963757">
              <w:rPr>
                <w:rFonts w:ascii="Georgia" w:hAnsi="Georgia"/>
                <w:sz w:val="18"/>
                <w:szCs w:val="18"/>
              </w:rPr>
              <w:t>1.522</w:t>
            </w:r>
          </w:p>
        </w:tc>
        <w:tc>
          <w:tcPr>
            <w:tcW w:w="682" w:type="pct"/>
            <w:shd w:val="clear" w:color="auto" w:fill="F5F2EC"/>
            <w:tcMar>
              <w:top w:w="80" w:type="dxa"/>
              <w:left w:w="80" w:type="dxa"/>
              <w:bottom w:w="80" w:type="dxa"/>
              <w:right w:w="80" w:type="dxa"/>
            </w:tcMar>
          </w:tcPr>
          <w:p w14:paraId="692B682F" w14:textId="77777777" w:rsidR="00963757" w:rsidRPr="00963757" w:rsidRDefault="00963757" w:rsidP="00895CB3">
            <w:pPr>
              <w:jc w:val="right"/>
              <w:rPr>
                <w:rFonts w:ascii="Georgia" w:hAnsi="Georgia"/>
              </w:rPr>
            </w:pPr>
            <w:r w:rsidRPr="00963757">
              <w:rPr>
                <w:rFonts w:ascii="Georgia" w:hAnsi="Georgia"/>
                <w:sz w:val="18"/>
                <w:szCs w:val="18"/>
              </w:rPr>
              <w:t>1.478</w:t>
            </w:r>
          </w:p>
        </w:tc>
        <w:tc>
          <w:tcPr>
            <w:tcW w:w="519" w:type="pct"/>
            <w:shd w:val="clear" w:color="auto" w:fill="F5F2EC"/>
            <w:tcMar>
              <w:top w:w="80" w:type="dxa"/>
              <w:left w:w="80" w:type="dxa"/>
              <w:bottom w:w="80" w:type="dxa"/>
              <w:right w:w="80" w:type="dxa"/>
            </w:tcMar>
          </w:tcPr>
          <w:p w14:paraId="4148AFFC" w14:textId="77777777" w:rsidR="00963757" w:rsidRPr="00963757" w:rsidRDefault="00963757" w:rsidP="00895CB3">
            <w:pPr>
              <w:jc w:val="right"/>
              <w:rPr>
                <w:rFonts w:ascii="Georgia" w:hAnsi="Georgia"/>
              </w:rPr>
            </w:pPr>
            <w:r w:rsidRPr="00963757">
              <w:rPr>
                <w:rFonts w:ascii="Georgia" w:hAnsi="Georgia"/>
                <w:sz w:val="18"/>
                <w:szCs w:val="18"/>
              </w:rPr>
              <w:t>66.3</w:t>
            </w:r>
          </w:p>
        </w:tc>
        <w:tc>
          <w:tcPr>
            <w:tcW w:w="779" w:type="pct"/>
            <w:shd w:val="clear" w:color="auto" w:fill="F5F2EC"/>
            <w:tcMar>
              <w:top w:w="80" w:type="dxa"/>
              <w:left w:w="80" w:type="dxa"/>
              <w:bottom w:w="80" w:type="dxa"/>
              <w:right w:w="80" w:type="dxa"/>
            </w:tcMar>
          </w:tcPr>
          <w:p w14:paraId="1C943961" w14:textId="77777777" w:rsidR="00963757" w:rsidRPr="00963757" w:rsidRDefault="00963757" w:rsidP="00895CB3">
            <w:pPr>
              <w:jc w:val="right"/>
              <w:rPr>
                <w:rFonts w:ascii="Georgia" w:hAnsi="Georgia"/>
              </w:rPr>
            </w:pPr>
            <w:r w:rsidRPr="00963757">
              <w:rPr>
                <w:rFonts w:ascii="Georgia" w:hAnsi="Georgia"/>
                <w:sz w:val="18"/>
                <w:szCs w:val="18"/>
              </w:rPr>
              <w:t>3:46:27</w:t>
            </w:r>
          </w:p>
        </w:tc>
        <w:tc>
          <w:tcPr>
            <w:tcW w:w="779" w:type="pct"/>
            <w:shd w:val="clear" w:color="auto" w:fill="F5F2EC"/>
            <w:tcMar>
              <w:top w:w="80" w:type="dxa"/>
              <w:left w:w="80" w:type="dxa"/>
              <w:bottom w:w="80" w:type="dxa"/>
              <w:right w:w="80" w:type="dxa"/>
            </w:tcMar>
          </w:tcPr>
          <w:p w14:paraId="7D6A081D" w14:textId="77777777" w:rsidR="00963757" w:rsidRPr="00963757" w:rsidRDefault="00963757" w:rsidP="00895CB3">
            <w:pPr>
              <w:jc w:val="right"/>
              <w:rPr>
                <w:rFonts w:ascii="Georgia" w:hAnsi="Georgia"/>
              </w:rPr>
            </w:pPr>
            <w:r w:rsidRPr="00963757">
              <w:rPr>
                <w:rFonts w:ascii="Georgia" w:hAnsi="Georgia"/>
                <w:sz w:val="18"/>
                <w:szCs w:val="18"/>
              </w:rPr>
              <w:t>3:44:46</w:t>
            </w:r>
          </w:p>
        </w:tc>
      </w:tr>
      <w:tr w:rsidR="00963757" w:rsidRPr="00963757" w14:paraId="1488DE67" w14:textId="77777777" w:rsidTr="00963757">
        <w:tblPrEx>
          <w:tblCellMar>
            <w:top w:w="0" w:type="dxa"/>
            <w:bottom w:w="0" w:type="dxa"/>
          </w:tblCellMar>
        </w:tblPrEx>
        <w:tc>
          <w:tcPr>
            <w:tcW w:w="519" w:type="pct"/>
            <w:tcMar>
              <w:top w:w="80" w:type="dxa"/>
              <w:left w:w="80" w:type="dxa"/>
              <w:bottom w:w="80" w:type="dxa"/>
              <w:right w:w="80" w:type="dxa"/>
            </w:tcMar>
          </w:tcPr>
          <w:p w14:paraId="3C3E1DF1" w14:textId="77777777" w:rsidR="00963757" w:rsidRPr="00963757" w:rsidRDefault="00963757" w:rsidP="00895CB3">
            <w:pPr>
              <w:jc w:val="center"/>
              <w:rPr>
                <w:rFonts w:ascii="Georgia" w:hAnsi="Georgia"/>
              </w:rPr>
            </w:pPr>
            <w:r w:rsidRPr="00963757">
              <w:rPr>
                <w:rFonts w:ascii="Georgia" w:hAnsi="Georgia"/>
                <w:sz w:val="18"/>
                <w:szCs w:val="18"/>
              </w:rPr>
              <w:t>55-59</w:t>
            </w:r>
          </w:p>
        </w:tc>
        <w:tc>
          <w:tcPr>
            <w:tcW w:w="389" w:type="pct"/>
            <w:tcMar>
              <w:top w:w="80" w:type="dxa"/>
              <w:left w:w="80" w:type="dxa"/>
              <w:bottom w:w="80" w:type="dxa"/>
              <w:right w:w="80" w:type="dxa"/>
            </w:tcMar>
          </w:tcPr>
          <w:p w14:paraId="360F78AC"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0A953B53" w14:textId="77777777" w:rsidR="00963757" w:rsidRPr="00963757" w:rsidRDefault="00963757" w:rsidP="00895CB3">
            <w:pPr>
              <w:jc w:val="right"/>
              <w:rPr>
                <w:rFonts w:ascii="Georgia" w:hAnsi="Georgia"/>
              </w:rPr>
            </w:pPr>
            <w:r w:rsidRPr="00963757">
              <w:rPr>
                <w:rFonts w:ascii="Georgia" w:hAnsi="Georgia"/>
                <w:sz w:val="18"/>
                <w:szCs w:val="18"/>
              </w:rPr>
              <w:t>3:30:00</w:t>
            </w:r>
          </w:p>
        </w:tc>
        <w:tc>
          <w:tcPr>
            <w:tcW w:w="617" w:type="pct"/>
            <w:tcMar>
              <w:top w:w="80" w:type="dxa"/>
              <w:left w:w="80" w:type="dxa"/>
              <w:bottom w:w="80" w:type="dxa"/>
              <w:right w:w="80" w:type="dxa"/>
            </w:tcMar>
          </w:tcPr>
          <w:p w14:paraId="1A1194A7" w14:textId="77777777" w:rsidR="00963757" w:rsidRPr="00963757" w:rsidRDefault="00963757" w:rsidP="00895CB3">
            <w:pPr>
              <w:jc w:val="right"/>
              <w:rPr>
                <w:rFonts w:ascii="Georgia" w:hAnsi="Georgia"/>
              </w:rPr>
            </w:pPr>
            <w:r w:rsidRPr="00963757">
              <w:rPr>
                <w:rFonts w:ascii="Georgia" w:hAnsi="Georgia"/>
                <w:sz w:val="18"/>
                <w:szCs w:val="18"/>
              </w:rPr>
              <w:t>1.457</w:t>
            </w:r>
          </w:p>
        </w:tc>
        <w:tc>
          <w:tcPr>
            <w:tcW w:w="682" w:type="pct"/>
            <w:tcMar>
              <w:top w:w="80" w:type="dxa"/>
              <w:left w:w="80" w:type="dxa"/>
              <w:bottom w:w="80" w:type="dxa"/>
              <w:right w:w="80" w:type="dxa"/>
            </w:tcMar>
          </w:tcPr>
          <w:p w14:paraId="2F8098AB" w14:textId="77777777" w:rsidR="00963757" w:rsidRPr="00963757" w:rsidRDefault="00963757" w:rsidP="00895CB3">
            <w:pPr>
              <w:jc w:val="right"/>
              <w:rPr>
                <w:rFonts w:ascii="Georgia" w:hAnsi="Georgia"/>
              </w:rPr>
            </w:pPr>
            <w:r w:rsidRPr="00963757">
              <w:rPr>
                <w:rFonts w:ascii="Georgia" w:hAnsi="Georgia"/>
                <w:sz w:val="18"/>
                <w:szCs w:val="18"/>
              </w:rPr>
              <w:t>1.415</w:t>
            </w:r>
          </w:p>
        </w:tc>
        <w:tc>
          <w:tcPr>
            <w:tcW w:w="519" w:type="pct"/>
            <w:tcMar>
              <w:top w:w="80" w:type="dxa"/>
              <w:left w:w="80" w:type="dxa"/>
              <w:bottom w:w="80" w:type="dxa"/>
              <w:right w:w="80" w:type="dxa"/>
            </w:tcMar>
          </w:tcPr>
          <w:p w14:paraId="736DB554" w14:textId="77777777" w:rsidR="00963757" w:rsidRPr="00963757" w:rsidRDefault="00963757" w:rsidP="00895CB3">
            <w:pPr>
              <w:jc w:val="right"/>
              <w:rPr>
                <w:rFonts w:ascii="Georgia" w:hAnsi="Georgia"/>
              </w:rPr>
            </w:pPr>
            <w:r w:rsidRPr="00963757">
              <w:rPr>
                <w:rFonts w:ascii="Georgia" w:hAnsi="Georgia"/>
                <w:sz w:val="18"/>
                <w:szCs w:val="18"/>
              </w:rPr>
              <w:t>68.8</w:t>
            </w:r>
          </w:p>
        </w:tc>
        <w:tc>
          <w:tcPr>
            <w:tcW w:w="779" w:type="pct"/>
            <w:tcMar>
              <w:top w:w="80" w:type="dxa"/>
              <w:left w:w="80" w:type="dxa"/>
              <w:bottom w:w="80" w:type="dxa"/>
              <w:right w:w="80" w:type="dxa"/>
            </w:tcMar>
          </w:tcPr>
          <w:p w14:paraId="52D25638" w14:textId="77777777" w:rsidR="00963757" w:rsidRPr="00963757" w:rsidRDefault="00963757" w:rsidP="00895CB3">
            <w:pPr>
              <w:jc w:val="right"/>
              <w:rPr>
                <w:rFonts w:ascii="Georgia" w:hAnsi="Georgia"/>
              </w:rPr>
            </w:pPr>
            <w:r w:rsidRPr="00963757">
              <w:rPr>
                <w:rFonts w:ascii="Georgia" w:hAnsi="Georgia"/>
                <w:sz w:val="18"/>
                <w:szCs w:val="18"/>
              </w:rPr>
              <w:t>3:35:58</w:t>
            </w:r>
          </w:p>
        </w:tc>
        <w:tc>
          <w:tcPr>
            <w:tcW w:w="779" w:type="pct"/>
            <w:tcMar>
              <w:top w:w="80" w:type="dxa"/>
              <w:left w:w="80" w:type="dxa"/>
              <w:bottom w:w="80" w:type="dxa"/>
              <w:right w:w="80" w:type="dxa"/>
            </w:tcMar>
          </w:tcPr>
          <w:p w14:paraId="6A42822D" w14:textId="77777777" w:rsidR="00963757" w:rsidRPr="00963757" w:rsidRDefault="00963757" w:rsidP="00895CB3">
            <w:pPr>
              <w:jc w:val="right"/>
              <w:rPr>
                <w:rFonts w:ascii="Georgia" w:hAnsi="Georgia"/>
              </w:rPr>
            </w:pPr>
            <w:r w:rsidRPr="00963757">
              <w:rPr>
                <w:rFonts w:ascii="Georgia" w:hAnsi="Georgia"/>
                <w:sz w:val="18"/>
                <w:szCs w:val="18"/>
              </w:rPr>
              <w:t>3:32:58</w:t>
            </w:r>
          </w:p>
        </w:tc>
      </w:tr>
      <w:tr w:rsidR="00963757" w:rsidRPr="00963757" w14:paraId="6D4A19BB"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61C8D807" w14:textId="77777777" w:rsidR="00963757" w:rsidRPr="00963757" w:rsidRDefault="00963757" w:rsidP="00895CB3">
            <w:pPr>
              <w:jc w:val="center"/>
              <w:rPr>
                <w:rFonts w:ascii="Georgia" w:hAnsi="Georgia"/>
              </w:rPr>
            </w:pPr>
            <w:r w:rsidRPr="00963757">
              <w:rPr>
                <w:rFonts w:ascii="Georgia" w:hAnsi="Georgia"/>
                <w:sz w:val="18"/>
                <w:szCs w:val="18"/>
              </w:rPr>
              <w:t>55-59</w:t>
            </w:r>
          </w:p>
        </w:tc>
        <w:tc>
          <w:tcPr>
            <w:tcW w:w="389" w:type="pct"/>
            <w:shd w:val="clear" w:color="auto" w:fill="F5F2EC"/>
            <w:tcMar>
              <w:top w:w="80" w:type="dxa"/>
              <w:left w:w="80" w:type="dxa"/>
              <w:bottom w:w="80" w:type="dxa"/>
              <w:right w:w="80" w:type="dxa"/>
            </w:tcMar>
          </w:tcPr>
          <w:p w14:paraId="711470BD"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3835E797" w14:textId="77777777" w:rsidR="00963757" w:rsidRPr="00963757" w:rsidRDefault="00963757" w:rsidP="00895CB3">
            <w:pPr>
              <w:jc w:val="right"/>
              <w:rPr>
                <w:rFonts w:ascii="Georgia" w:hAnsi="Georgia"/>
              </w:rPr>
            </w:pPr>
            <w:r w:rsidRPr="00963757">
              <w:rPr>
                <w:rFonts w:ascii="Georgia" w:hAnsi="Georgia"/>
                <w:sz w:val="18"/>
                <w:szCs w:val="18"/>
              </w:rPr>
              <w:t>4:00:00</w:t>
            </w:r>
          </w:p>
        </w:tc>
        <w:tc>
          <w:tcPr>
            <w:tcW w:w="617" w:type="pct"/>
            <w:shd w:val="clear" w:color="auto" w:fill="F5F2EC"/>
            <w:tcMar>
              <w:top w:w="80" w:type="dxa"/>
              <w:left w:w="80" w:type="dxa"/>
              <w:bottom w:w="80" w:type="dxa"/>
              <w:right w:w="80" w:type="dxa"/>
            </w:tcMar>
          </w:tcPr>
          <w:p w14:paraId="0702591C" w14:textId="77777777" w:rsidR="00963757" w:rsidRPr="00963757" w:rsidRDefault="00963757" w:rsidP="00895CB3">
            <w:pPr>
              <w:jc w:val="right"/>
              <w:rPr>
                <w:rFonts w:ascii="Georgia" w:hAnsi="Georgia"/>
              </w:rPr>
            </w:pPr>
            <w:r w:rsidRPr="00963757">
              <w:rPr>
                <w:rFonts w:ascii="Georgia" w:hAnsi="Georgia"/>
                <w:sz w:val="18"/>
                <w:szCs w:val="18"/>
              </w:rPr>
              <w:t>1.451</w:t>
            </w:r>
          </w:p>
        </w:tc>
        <w:tc>
          <w:tcPr>
            <w:tcW w:w="682" w:type="pct"/>
            <w:shd w:val="clear" w:color="auto" w:fill="F5F2EC"/>
            <w:tcMar>
              <w:top w:w="80" w:type="dxa"/>
              <w:left w:w="80" w:type="dxa"/>
              <w:bottom w:w="80" w:type="dxa"/>
              <w:right w:w="80" w:type="dxa"/>
            </w:tcMar>
          </w:tcPr>
          <w:p w14:paraId="00214511" w14:textId="77777777" w:rsidR="00963757" w:rsidRPr="00963757" w:rsidRDefault="00963757" w:rsidP="00895CB3">
            <w:pPr>
              <w:jc w:val="right"/>
              <w:rPr>
                <w:rFonts w:ascii="Georgia" w:hAnsi="Georgia"/>
              </w:rPr>
            </w:pPr>
            <w:r w:rsidRPr="00963757">
              <w:rPr>
                <w:rFonts w:ascii="Georgia" w:hAnsi="Georgia"/>
                <w:sz w:val="18"/>
                <w:szCs w:val="18"/>
              </w:rPr>
              <w:t>1.408</w:t>
            </w:r>
          </w:p>
        </w:tc>
        <w:tc>
          <w:tcPr>
            <w:tcW w:w="519" w:type="pct"/>
            <w:shd w:val="clear" w:color="auto" w:fill="F5F2EC"/>
            <w:tcMar>
              <w:top w:w="80" w:type="dxa"/>
              <w:left w:w="80" w:type="dxa"/>
              <w:bottom w:w="80" w:type="dxa"/>
              <w:right w:w="80" w:type="dxa"/>
            </w:tcMar>
          </w:tcPr>
          <w:p w14:paraId="17635201" w14:textId="77777777" w:rsidR="00963757" w:rsidRPr="00963757" w:rsidRDefault="00963757" w:rsidP="00895CB3">
            <w:pPr>
              <w:jc w:val="right"/>
              <w:rPr>
                <w:rFonts w:ascii="Georgia" w:hAnsi="Georgia"/>
              </w:rPr>
            </w:pPr>
            <w:r w:rsidRPr="00963757">
              <w:rPr>
                <w:rFonts w:ascii="Georgia" w:hAnsi="Georgia"/>
                <w:sz w:val="18"/>
                <w:szCs w:val="18"/>
              </w:rPr>
              <w:t>67.8</w:t>
            </w:r>
          </w:p>
        </w:tc>
        <w:tc>
          <w:tcPr>
            <w:tcW w:w="779" w:type="pct"/>
            <w:shd w:val="clear" w:color="auto" w:fill="F5F2EC"/>
            <w:tcMar>
              <w:top w:w="80" w:type="dxa"/>
              <w:left w:w="80" w:type="dxa"/>
              <w:bottom w:w="80" w:type="dxa"/>
              <w:right w:w="80" w:type="dxa"/>
            </w:tcMar>
          </w:tcPr>
          <w:p w14:paraId="584DA603" w14:textId="77777777" w:rsidR="00963757" w:rsidRPr="00963757" w:rsidRDefault="00963757" w:rsidP="00895CB3">
            <w:pPr>
              <w:jc w:val="right"/>
              <w:rPr>
                <w:rFonts w:ascii="Georgia" w:hAnsi="Georgia"/>
              </w:rPr>
            </w:pPr>
            <w:r w:rsidRPr="00963757">
              <w:rPr>
                <w:rFonts w:ascii="Georgia" w:hAnsi="Georgia"/>
                <w:sz w:val="18"/>
                <w:szCs w:val="18"/>
              </w:rPr>
              <w:t>4:07:59</w:t>
            </w:r>
          </w:p>
        </w:tc>
        <w:tc>
          <w:tcPr>
            <w:tcW w:w="779" w:type="pct"/>
            <w:shd w:val="clear" w:color="auto" w:fill="F5F2EC"/>
            <w:tcMar>
              <w:top w:w="80" w:type="dxa"/>
              <w:left w:w="80" w:type="dxa"/>
              <w:bottom w:w="80" w:type="dxa"/>
              <w:right w:w="80" w:type="dxa"/>
            </w:tcMar>
          </w:tcPr>
          <w:p w14:paraId="35E6AB65" w14:textId="77777777" w:rsidR="00963757" w:rsidRPr="00963757" w:rsidRDefault="00963757" w:rsidP="00895CB3">
            <w:pPr>
              <w:jc w:val="right"/>
              <w:rPr>
                <w:rFonts w:ascii="Georgia" w:hAnsi="Georgia"/>
              </w:rPr>
            </w:pPr>
            <w:r w:rsidRPr="00963757">
              <w:rPr>
                <w:rFonts w:ascii="Georgia" w:hAnsi="Georgia"/>
                <w:sz w:val="18"/>
                <w:szCs w:val="18"/>
              </w:rPr>
              <w:t>3:59:41</w:t>
            </w:r>
          </w:p>
        </w:tc>
      </w:tr>
      <w:tr w:rsidR="00963757" w:rsidRPr="00963757" w14:paraId="50491E69" w14:textId="77777777" w:rsidTr="00963757">
        <w:tblPrEx>
          <w:tblCellMar>
            <w:top w:w="0" w:type="dxa"/>
            <w:bottom w:w="0" w:type="dxa"/>
          </w:tblCellMar>
        </w:tblPrEx>
        <w:tc>
          <w:tcPr>
            <w:tcW w:w="519" w:type="pct"/>
            <w:tcMar>
              <w:top w:w="80" w:type="dxa"/>
              <w:left w:w="80" w:type="dxa"/>
              <w:bottom w:w="80" w:type="dxa"/>
              <w:right w:w="80" w:type="dxa"/>
            </w:tcMar>
          </w:tcPr>
          <w:p w14:paraId="4ECA052E" w14:textId="77777777" w:rsidR="00963757" w:rsidRPr="00963757" w:rsidRDefault="00963757" w:rsidP="00895CB3">
            <w:pPr>
              <w:jc w:val="center"/>
              <w:rPr>
                <w:rFonts w:ascii="Georgia" w:hAnsi="Georgia"/>
              </w:rPr>
            </w:pPr>
            <w:r w:rsidRPr="00963757">
              <w:rPr>
                <w:rFonts w:ascii="Georgia" w:hAnsi="Georgia"/>
                <w:sz w:val="18"/>
                <w:szCs w:val="18"/>
              </w:rPr>
              <w:t>60-64</w:t>
            </w:r>
          </w:p>
        </w:tc>
        <w:tc>
          <w:tcPr>
            <w:tcW w:w="389" w:type="pct"/>
            <w:tcMar>
              <w:top w:w="80" w:type="dxa"/>
              <w:left w:w="80" w:type="dxa"/>
              <w:bottom w:w="80" w:type="dxa"/>
              <w:right w:w="80" w:type="dxa"/>
            </w:tcMar>
          </w:tcPr>
          <w:p w14:paraId="3735A56E"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20184022" w14:textId="77777777" w:rsidR="00963757" w:rsidRPr="00963757" w:rsidRDefault="00963757" w:rsidP="00895CB3">
            <w:pPr>
              <w:jc w:val="right"/>
              <w:rPr>
                <w:rFonts w:ascii="Georgia" w:hAnsi="Georgia"/>
              </w:rPr>
            </w:pPr>
            <w:r w:rsidRPr="00963757">
              <w:rPr>
                <w:rFonts w:ascii="Georgia" w:hAnsi="Georgia"/>
                <w:sz w:val="18"/>
                <w:szCs w:val="18"/>
              </w:rPr>
              <w:t>3:50:00</w:t>
            </w:r>
          </w:p>
        </w:tc>
        <w:tc>
          <w:tcPr>
            <w:tcW w:w="617" w:type="pct"/>
            <w:tcMar>
              <w:top w:w="80" w:type="dxa"/>
              <w:left w:w="80" w:type="dxa"/>
              <w:bottom w:w="80" w:type="dxa"/>
              <w:right w:w="80" w:type="dxa"/>
            </w:tcMar>
          </w:tcPr>
          <w:p w14:paraId="5D6123A7" w14:textId="77777777" w:rsidR="00963757" w:rsidRPr="00963757" w:rsidRDefault="00963757" w:rsidP="00895CB3">
            <w:pPr>
              <w:jc w:val="right"/>
              <w:rPr>
                <w:rFonts w:ascii="Georgia" w:hAnsi="Georgia"/>
              </w:rPr>
            </w:pPr>
            <w:r w:rsidRPr="00963757">
              <w:rPr>
                <w:rFonts w:ascii="Georgia" w:hAnsi="Georgia"/>
                <w:sz w:val="18"/>
                <w:szCs w:val="18"/>
              </w:rPr>
              <w:t>1.533</w:t>
            </w:r>
          </w:p>
        </w:tc>
        <w:tc>
          <w:tcPr>
            <w:tcW w:w="682" w:type="pct"/>
            <w:tcMar>
              <w:top w:w="80" w:type="dxa"/>
              <w:left w:w="80" w:type="dxa"/>
              <w:bottom w:w="80" w:type="dxa"/>
              <w:right w:w="80" w:type="dxa"/>
            </w:tcMar>
          </w:tcPr>
          <w:p w14:paraId="72A1AC8F" w14:textId="77777777" w:rsidR="00963757" w:rsidRPr="00963757" w:rsidRDefault="00963757" w:rsidP="00895CB3">
            <w:pPr>
              <w:jc w:val="right"/>
              <w:rPr>
                <w:rFonts w:ascii="Georgia" w:hAnsi="Georgia"/>
              </w:rPr>
            </w:pPr>
            <w:r w:rsidRPr="00963757">
              <w:rPr>
                <w:rFonts w:ascii="Georgia" w:hAnsi="Georgia"/>
                <w:sz w:val="18"/>
                <w:szCs w:val="18"/>
              </w:rPr>
              <w:t>1.488</w:t>
            </w:r>
          </w:p>
        </w:tc>
        <w:tc>
          <w:tcPr>
            <w:tcW w:w="519" w:type="pct"/>
            <w:tcMar>
              <w:top w:w="80" w:type="dxa"/>
              <w:left w:w="80" w:type="dxa"/>
              <w:bottom w:w="80" w:type="dxa"/>
              <w:right w:w="80" w:type="dxa"/>
            </w:tcMar>
          </w:tcPr>
          <w:p w14:paraId="3F65E38F" w14:textId="77777777" w:rsidR="00963757" w:rsidRPr="00963757" w:rsidRDefault="00963757" w:rsidP="00895CB3">
            <w:pPr>
              <w:jc w:val="right"/>
              <w:rPr>
                <w:rFonts w:ascii="Georgia" w:hAnsi="Georgia"/>
              </w:rPr>
            </w:pPr>
            <w:r w:rsidRPr="00963757">
              <w:rPr>
                <w:rFonts w:ascii="Georgia" w:hAnsi="Georgia"/>
                <w:sz w:val="18"/>
                <w:szCs w:val="18"/>
              </w:rPr>
              <w:t>67.1</w:t>
            </w:r>
          </w:p>
        </w:tc>
        <w:tc>
          <w:tcPr>
            <w:tcW w:w="779" w:type="pct"/>
            <w:tcMar>
              <w:top w:w="80" w:type="dxa"/>
              <w:left w:w="80" w:type="dxa"/>
              <w:bottom w:w="80" w:type="dxa"/>
              <w:right w:w="80" w:type="dxa"/>
            </w:tcMar>
          </w:tcPr>
          <w:p w14:paraId="42D7B74C" w14:textId="77777777" w:rsidR="00963757" w:rsidRPr="00963757" w:rsidRDefault="00963757" w:rsidP="00895CB3">
            <w:pPr>
              <w:jc w:val="right"/>
              <w:rPr>
                <w:rFonts w:ascii="Georgia" w:hAnsi="Georgia"/>
              </w:rPr>
            </w:pPr>
            <w:r w:rsidRPr="00963757">
              <w:rPr>
                <w:rFonts w:ascii="Georgia" w:hAnsi="Georgia"/>
                <w:sz w:val="18"/>
                <w:szCs w:val="18"/>
              </w:rPr>
              <w:t>3:44:53</w:t>
            </w:r>
          </w:p>
        </w:tc>
        <w:tc>
          <w:tcPr>
            <w:tcW w:w="779" w:type="pct"/>
            <w:tcMar>
              <w:top w:w="80" w:type="dxa"/>
              <w:left w:w="80" w:type="dxa"/>
              <w:bottom w:w="80" w:type="dxa"/>
              <w:right w:w="80" w:type="dxa"/>
            </w:tcMar>
          </w:tcPr>
          <w:p w14:paraId="689FA9FC" w14:textId="77777777" w:rsidR="00963757" w:rsidRPr="00963757" w:rsidRDefault="00963757" w:rsidP="00895CB3">
            <w:pPr>
              <w:jc w:val="right"/>
              <w:rPr>
                <w:rFonts w:ascii="Georgia" w:hAnsi="Georgia"/>
              </w:rPr>
            </w:pPr>
            <w:r w:rsidRPr="00963757">
              <w:rPr>
                <w:rFonts w:ascii="Georgia" w:hAnsi="Georgia"/>
                <w:sz w:val="18"/>
                <w:szCs w:val="18"/>
              </w:rPr>
              <w:t>3:47:33</w:t>
            </w:r>
          </w:p>
        </w:tc>
      </w:tr>
      <w:tr w:rsidR="00963757" w:rsidRPr="00963757" w14:paraId="75E24A16"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20207145" w14:textId="77777777" w:rsidR="00963757" w:rsidRPr="00963757" w:rsidRDefault="00963757" w:rsidP="00895CB3">
            <w:pPr>
              <w:jc w:val="center"/>
              <w:rPr>
                <w:rFonts w:ascii="Georgia" w:hAnsi="Georgia"/>
              </w:rPr>
            </w:pPr>
            <w:r w:rsidRPr="00963757">
              <w:rPr>
                <w:rFonts w:ascii="Georgia" w:hAnsi="Georgia"/>
                <w:sz w:val="18"/>
                <w:szCs w:val="18"/>
              </w:rPr>
              <w:t>60-64</w:t>
            </w:r>
          </w:p>
        </w:tc>
        <w:tc>
          <w:tcPr>
            <w:tcW w:w="389" w:type="pct"/>
            <w:shd w:val="clear" w:color="auto" w:fill="F5F2EC"/>
            <w:tcMar>
              <w:top w:w="80" w:type="dxa"/>
              <w:left w:w="80" w:type="dxa"/>
              <w:bottom w:w="80" w:type="dxa"/>
              <w:right w:w="80" w:type="dxa"/>
            </w:tcMar>
          </w:tcPr>
          <w:p w14:paraId="17A636B7"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5E8DCB5E" w14:textId="77777777" w:rsidR="00963757" w:rsidRPr="00963757" w:rsidRDefault="00963757" w:rsidP="00895CB3">
            <w:pPr>
              <w:jc w:val="right"/>
              <w:rPr>
                <w:rFonts w:ascii="Georgia" w:hAnsi="Georgia"/>
              </w:rPr>
            </w:pPr>
            <w:r w:rsidRPr="00963757">
              <w:rPr>
                <w:rFonts w:ascii="Georgia" w:hAnsi="Georgia"/>
                <w:sz w:val="18"/>
                <w:szCs w:val="18"/>
              </w:rPr>
              <w:t>4:20:00</w:t>
            </w:r>
          </w:p>
        </w:tc>
        <w:tc>
          <w:tcPr>
            <w:tcW w:w="617" w:type="pct"/>
            <w:shd w:val="clear" w:color="auto" w:fill="F5F2EC"/>
            <w:tcMar>
              <w:top w:w="80" w:type="dxa"/>
              <w:left w:w="80" w:type="dxa"/>
              <w:bottom w:w="80" w:type="dxa"/>
              <w:right w:w="80" w:type="dxa"/>
            </w:tcMar>
          </w:tcPr>
          <w:p w14:paraId="00BFBA88" w14:textId="77777777" w:rsidR="00963757" w:rsidRPr="00963757" w:rsidRDefault="00963757" w:rsidP="00895CB3">
            <w:pPr>
              <w:jc w:val="right"/>
              <w:rPr>
                <w:rFonts w:ascii="Georgia" w:hAnsi="Georgia"/>
              </w:rPr>
            </w:pPr>
            <w:r w:rsidRPr="00963757">
              <w:rPr>
                <w:rFonts w:ascii="Georgia" w:hAnsi="Georgia"/>
                <w:sz w:val="18"/>
                <w:szCs w:val="18"/>
              </w:rPr>
              <w:t>1.532</w:t>
            </w:r>
          </w:p>
        </w:tc>
        <w:tc>
          <w:tcPr>
            <w:tcW w:w="682" w:type="pct"/>
            <w:shd w:val="clear" w:color="auto" w:fill="F5F2EC"/>
            <w:tcMar>
              <w:top w:w="80" w:type="dxa"/>
              <w:left w:w="80" w:type="dxa"/>
              <w:bottom w:w="80" w:type="dxa"/>
              <w:right w:w="80" w:type="dxa"/>
            </w:tcMar>
          </w:tcPr>
          <w:p w14:paraId="56639DAA" w14:textId="77777777" w:rsidR="00963757" w:rsidRPr="00963757" w:rsidRDefault="00963757" w:rsidP="00895CB3">
            <w:pPr>
              <w:jc w:val="right"/>
              <w:rPr>
                <w:rFonts w:ascii="Georgia" w:hAnsi="Georgia"/>
              </w:rPr>
            </w:pPr>
            <w:r w:rsidRPr="00963757">
              <w:rPr>
                <w:rFonts w:ascii="Georgia" w:hAnsi="Georgia"/>
                <w:sz w:val="18"/>
                <w:szCs w:val="18"/>
              </w:rPr>
              <w:t>1.487</w:t>
            </w:r>
          </w:p>
        </w:tc>
        <w:tc>
          <w:tcPr>
            <w:tcW w:w="519" w:type="pct"/>
            <w:shd w:val="clear" w:color="auto" w:fill="F5F2EC"/>
            <w:tcMar>
              <w:top w:w="80" w:type="dxa"/>
              <w:left w:w="80" w:type="dxa"/>
              <w:bottom w:w="80" w:type="dxa"/>
              <w:right w:w="80" w:type="dxa"/>
            </w:tcMar>
          </w:tcPr>
          <w:p w14:paraId="46A46DAE" w14:textId="77777777" w:rsidR="00963757" w:rsidRPr="00963757" w:rsidRDefault="00963757" w:rsidP="00895CB3">
            <w:pPr>
              <w:jc w:val="right"/>
              <w:rPr>
                <w:rFonts w:ascii="Georgia" w:hAnsi="Georgia"/>
              </w:rPr>
            </w:pPr>
            <w:r w:rsidRPr="00963757">
              <w:rPr>
                <w:rFonts w:ascii="Georgia" w:hAnsi="Georgia"/>
                <w:sz w:val="18"/>
                <w:szCs w:val="18"/>
              </w:rPr>
              <w:t>67.3</w:t>
            </w:r>
          </w:p>
        </w:tc>
        <w:tc>
          <w:tcPr>
            <w:tcW w:w="779" w:type="pct"/>
            <w:shd w:val="clear" w:color="auto" w:fill="F5F2EC"/>
            <w:tcMar>
              <w:top w:w="80" w:type="dxa"/>
              <w:left w:w="80" w:type="dxa"/>
              <w:bottom w:w="80" w:type="dxa"/>
              <w:right w:w="80" w:type="dxa"/>
            </w:tcMar>
          </w:tcPr>
          <w:p w14:paraId="2D10993C" w14:textId="77777777" w:rsidR="00963757" w:rsidRPr="00963757" w:rsidRDefault="00963757" w:rsidP="00895CB3">
            <w:pPr>
              <w:jc w:val="right"/>
              <w:rPr>
                <w:rFonts w:ascii="Georgia" w:hAnsi="Georgia"/>
              </w:rPr>
            </w:pPr>
            <w:r w:rsidRPr="00963757">
              <w:rPr>
                <w:rFonts w:ascii="Georgia" w:hAnsi="Georgia"/>
                <w:sz w:val="18"/>
                <w:szCs w:val="18"/>
              </w:rPr>
              <w:t>4:14:23</w:t>
            </w:r>
          </w:p>
        </w:tc>
        <w:tc>
          <w:tcPr>
            <w:tcW w:w="779" w:type="pct"/>
            <w:shd w:val="clear" w:color="auto" w:fill="F5F2EC"/>
            <w:tcMar>
              <w:top w:w="80" w:type="dxa"/>
              <w:left w:w="80" w:type="dxa"/>
              <w:bottom w:w="80" w:type="dxa"/>
              <w:right w:w="80" w:type="dxa"/>
            </w:tcMar>
          </w:tcPr>
          <w:p w14:paraId="70D35149" w14:textId="77777777" w:rsidR="00963757" w:rsidRPr="00963757" w:rsidRDefault="00963757" w:rsidP="00895CB3">
            <w:pPr>
              <w:jc w:val="right"/>
              <w:rPr>
                <w:rFonts w:ascii="Georgia" w:hAnsi="Georgia"/>
              </w:rPr>
            </w:pPr>
            <w:r w:rsidRPr="00963757">
              <w:rPr>
                <w:rFonts w:ascii="Georgia" w:hAnsi="Georgia"/>
                <w:sz w:val="18"/>
                <w:szCs w:val="18"/>
              </w:rPr>
              <w:t>4:17:45</w:t>
            </w:r>
          </w:p>
        </w:tc>
      </w:tr>
      <w:tr w:rsidR="00963757" w:rsidRPr="00963757" w14:paraId="5F19158A" w14:textId="77777777" w:rsidTr="00963757">
        <w:tblPrEx>
          <w:tblCellMar>
            <w:top w:w="0" w:type="dxa"/>
            <w:bottom w:w="0" w:type="dxa"/>
          </w:tblCellMar>
        </w:tblPrEx>
        <w:tc>
          <w:tcPr>
            <w:tcW w:w="519" w:type="pct"/>
            <w:tcMar>
              <w:top w:w="80" w:type="dxa"/>
              <w:left w:w="80" w:type="dxa"/>
              <w:bottom w:w="80" w:type="dxa"/>
              <w:right w:w="80" w:type="dxa"/>
            </w:tcMar>
          </w:tcPr>
          <w:p w14:paraId="054135D7" w14:textId="77777777" w:rsidR="00963757" w:rsidRPr="00963757" w:rsidRDefault="00963757" w:rsidP="00895CB3">
            <w:pPr>
              <w:jc w:val="center"/>
              <w:rPr>
                <w:rFonts w:ascii="Georgia" w:hAnsi="Georgia"/>
              </w:rPr>
            </w:pPr>
            <w:r w:rsidRPr="00963757">
              <w:rPr>
                <w:rFonts w:ascii="Georgia" w:hAnsi="Georgia"/>
                <w:sz w:val="18"/>
                <w:szCs w:val="18"/>
              </w:rPr>
              <w:t>65-69</w:t>
            </w:r>
          </w:p>
        </w:tc>
        <w:tc>
          <w:tcPr>
            <w:tcW w:w="389" w:type="pct"/>
            <w:tcMar>
              <w:top w:w="80" w:type="dxa"/>
              <w:left w:w="80" w:type="dxa"/>
              <w:bottom w:w="80" w:type="dxa"/>
              <w:right w:w="80" w:type="dxa"/>
            </w:tcMar>
          </w:tcPr>
          <w:p w14:paraId="31BB38B9"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767BCCD9" w14:textId="77777777" w:rsidR="00963757" w:rsidRPr="00963757" w:rsidRDefault="00963757" w:rsidP="00895CB3">
            <w:pPr>
              <w:jc w:val="right"/>
              <w:rPr>
                <w:rFonts w:ascii="Georgia" w:hAnsi="Georgia"/>
              </w:rPr>
            </w:pPr>
            <w:r w:rsidRPr="00963757">
              <w:rPr>
                <w:rFonts w:ascii="Georgia" w:hAnsi="Georgia"/>
                <w:sz w:val="18"/>
                <w:szCs w:val="18"/>
              </w:rPr>
              <w:t>4:05:00</w:t>
            </w:r>
          </w:p>
        </w:tc>
        <w:tc>
          <w:tcPr>
            <w:tcW w:w="617" w:type="pct"/>
            <w:tcMar>
              <w:top w:w="80" w:type="dxa"/>
              <w:left w:w="80" w:type="dxa"/>
              <w:bottom w:w="80" w:type="dxa"/>
              <w:right w:w="80" w:type="dxa"/>
            </w:tcMar>
          </w:tcPr>
          <w:p w14:paraId="066E9127" w14:textId="77777777" w:rsidR="00963757" w:rsidRPr="00963757" w:rsidRDefault="00963757" w:rsidP="00895CB3">
            <w:pPr>
              <w:jc w:val="right"/>
              <w:rPr>
                <w:rFonts w:ascii="Georgia" w:hAnsi="Georgia"/>
              </w:rPr>
            </w:pPr>
            <w:r w:rsidRPr="00963757">
              <w:rPr>
                <w:rFonts w:ascii="Georgia" w:hAnsi="Georgia"/>
                <w:sz w:val="18"/>
                <w:szCs w:val="18"/>
              </w:rPr>
              <w:t>1.513</w:t>
            </w:r>
          </w:p>
        </w:tc>
        <w:tc>
          <w:tcPr>
            <w:tcW w:w="682" w:type="pct"/>
            <w:tcMar>
              <w:top w:w="80" w:type="dxa"/>
              <w:left w:w="80" w:type="dxa"/>
              <w:bottom w:w="80" w:type="dxa"/>
              <w:right w:w="80" w:type="dxa"/>
            </w:tcMar>
          </w:tcPr>
          <w:p w14:paraId="5AC3436F" w14:textId="77777777" w:rsidR="00963757" w:rsidRPr="00963757" w:rsidRDefault="00963757" w:rsidP="00895CB3">
            <w:pPr>
              <w:jc w:val="right"/>
              <w:rPr>
                <w:rFonts w:ascii="Georgia" w:hAnsi="Georgia"/>
              </w:rPr>
            </w:pPr>
            <w:r w:rsidRPr="00963757">
              <w:rPr>
                <w:rFonts w:ascii="Georgia" w:hAnsi="Georgia"/>
                <w:sz w:val="18"/>
                <w:szCs w:val="18"/>
              </w:rPr>
              <w:t>1.469</w:t>
            </w:r>
          </w:p>
        </w:tc>
        <w:tc>
          <w:tcPr>
            <w:tcW w:w="519" w:type="pct"/>
            <w:tcMar>
              <w:top w:w="80" w:type="dxa"/>
              <w:left w:w="80" w:type="dxa"/>
              <w:bottom w:w="80" w:type="dxa"/>
              <w:right w:w="80" w:type="dxa"/>
            </w:tcMar>
          </w:tcPr>
          <w:p w14:paraId="0FFED0FE" w14:textId="77777777" w:rsidR="00963757" w:rsidRPr="00963757" w:rsidRDefault="00963757" w:rsidP="00895CB3">
            <w:pPr>
              <w:jc w:val="right"/>
              <w:rPr>
                <w:rFonts w:ascii="Georgia" w:hAnsi="Georgia"/>
              </w:rPr>
            </w:pPr>
            <w:r w:rsidRPr="00963757">
              <w:rPr>
                <w:rFonts w:ascii="Georgia" w:hAnsi="Georgia"/>
                <w:sz w:val="18"/>
                <w:szCs w:val="18"/>
              </w:rPr>
              <w:t>67.9</w:t>
            </w:r>
          </w:p>
        </w:tc>
        <w:tc>
          <w:tcPr>
            <w:tcW w:w="779" w:type="pct"/>
            <w:tcMar>
              <w:top w:w="80" w:type="dxa"/>
              <w:left w:w="80" w:type="dxa"/>
              <w:bottom w:w="80" w:type="dxa"/>
              <w:right w:w="80" w:type="dxa"/>
            </w:tcMar>
          </w:tcPr>
          <w:p w14:paraId="3DA467AE" w14:textId="77777777" w:rsidR="00963757" w:rsidRPr="00963757" w:rsidRDefault="00963757" w:rsidP="00895CB3">
            <w:pPr>
              <w:jc w:val="right"/>
              <w:rPr>
                <w:rFonts w:ascii="Georgia" w:hAnsi="Georgia"/>
              </w:rPr>
            </w:pPr>
            <w:r w:rsidRPr="00963757">
              <w:rPr>
                <w:rFonts w:ascii="Georgia" w:hAnsi="Georgia"/>
                <w:sz w:val="18"/>
                <w:szCs w:val="18"/>
              </w:rPr>
              <w:t>4:02:44</w:t>
            </w:r>
          </w:p>
        </w:tc>
        <w:tc>
          <w:tcPr>
            <w:tcW w:w="779" w:type="pct"/>
            <w:tcMar>
              <w:top w:w="80" w:type="dxa"/>
              <w:left w:w="80" w:type="dxa"/>
              <w:bottom w:w="80" w:type="dxa"/>
              <w:right w:w="80" w:type="dxa"/>
            </w:tcMar>
          </w:tcPr>
          <w:p w14:paraId="672A5C05" w14:textId="77777777" w:rsidR="00963757" w:rsidRPr="00963757" w:rsidRDefault="00963757" w:rsidP="00895CB3">
            <w:pPr>
              <w:jc w:val="right"/>
              <w:rPr>
                <w:rFonts w:ascii="Georgia" w:hAnsi="Georgia"/>
              </w:rPr>
            </w:pPr>
            <w:r w:rsidRPr="00963757">
              <w:rPr>
                <w:rFonts w:ascii="Georgia" w:hAnsi="Georgia"/>
                <w:sz w:val="18"/>
                <w:szCs w:val="18"/>
              </w:rPr>
              <w:t>4:05:18</w:t>
            </w:r>
          </w:p>
        </w:tc>
      </w:tr>
      <w:tr w:rsidR="00963757" w:rsidRPr="00963757" w14:paraId="03735ABF"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605C3449" w14:textId="77777777" w:rsidR="00963757" w:rsidRPr="00963757" w:rsidRDefault="00963757" w:rsidP="00895CB3">
            <w:pPr>
              <w:jc w:val="center"/>
              <w:rPr>
                <w:rFonts w:ascii="Georgia" w:hAnsi="Georgia"/>
              </w:rPr>
            </w:pPr>
            <w:r w:rsidRPr="00963757">
              <w:rPr>
                <w:rFonts w:ascii="Georgia" w:hAnsi="Georgia"/>
                <w:sz w:val="18"/>
                <w:szCs w:val="18"/>
              </w:rPr>
              <w:t>65-69</w:t>
            </w:r>
          </w:p>
        </w:tc>
        <w:tc>
          <w:tcPr>
            <w:tcW w:w="389" w:type="pct"/>
            <w:shd w:val="clear" w:color="auto" w:fill="F5F2EC"/>
            <w:tcMar>
              <w:top w:w="80" w:type="dxa"/>
              <w:left w:w="80" w:type="dxa"/>
              <w:bottom w:w="80" w:type="dxa"/>
              <w:right w:w="80" w:type="dxa"/>
            </w:tcMar>
          </w:tcPr>
          <w:p w14:paraId="4C4EB69A"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02C002DF" w14:textId="77777777" w:rsidR="00963757" w:rsidRPr="00963757" w:rsidRDefault="00963757" w:rsidP="00895CB3">
            <w:pPr>
              <w:jc w:val="right"/>
              <w:rPr>
                <w:rFonts w:ascii="Georgia" w:hAnsi="Georgia"/>
              </w:rPr>
            </w:pPr>
            <w:r w:rsidRPr="00963757">
              <w:rPr>
                <w:rFonts w:ascii="Georgia" w:hAnsi="Georgia"/>
                <w:sz w:val="18"/>
                <w:szCs w:val="18"/>
              </w:rPr>
              <w:t>4:35:00</w:t>
            </w:r>
          </w:p>
        </w:tc>
        <w:tc>
          <w:tcPr>
            <w:tcW w:w="617" w:type="pct"/>
            <w:shd w:val="clear" w:color="auto" w:fill="F5F2EC"/>
            <w:tcMar>
              <w:top w:w="80" w:type="dxa"/>
              <w:left w:w="80" w:type="dxa"/>
              <w:bottom w:w="80" w:type="dxa"/>
              <w:right w:w="80" w:type="dxa"/>
            </w:tcMar>
          </w:tcPr>
          <w:p w14:paraId="1B3ADF15" w14:textId="77777777" w:rsidR="00963757" w:rsidRPr="00963757" w:rsidRDefault="00963757" w:rsidP="00895CB3">
            <w:pPr>
              <w:jc w:val="right"/>
              <w:rPr>
                <w:rFonts w:ascii="Georgia" w:hAnsi="Georgia"/>
              </w:rPr>
            </w:pPr>
            <w:r w:rsidRPr="00963757">
              <w:rPr>
                <w:rFonts w:ascii="Georgia" w:hAnsi="Georgia"/>
                <w:sz w:val="18"/>
                <w:szCs w:val="18"/>
              </w:rPr>
              <w:t>1.535</w:t>
            </w:r>
          </w:p>
        </w:tc>
        <w:tc>
          <w:tcPr>
            <w:tcW w:w="682" w:type="pct"/>
            <w:shd w:val="clear" w:color="auto" w:fill="F5F2EC"/>
            <w:tcMar>
              <w:top w:w="80" w:type="dxa"/>
              <w:left w:w="80" w:type="dxa"/>
              <w:bottom w:w="80" w:type="dxa"/>
              <w:right w:w="80" w:type="dxa"/>
            </w:tcMar>
          </w:tcPr>
          <w:p w14:paraId="3C8CF9B4" w14:textId="77777777" w:rsidR="00963757" w:rsidRPr="00963757" w:rsidRDefault="00963757" w:rsidP="00895CB3">
            <w:pPr>
              <w:jc w:val="right"/>
              <w:rPr>
                <w:rFonts w:ascii="Georgia" w:hAnsi="Georgia"/>
              </w:rPr>
            </w:pPr>
            <w:r w:rsidRPr="00963757">
              <w:rPr>
                <w:rFonts w:ascii="Georgia" w:hAnsi="Georgia"/>
                <w:sz w:val="18"/>
                <w:szCs w:val="18"/>
              </w:rPr>
              <w:t>1.491</w:t>
            </w:r>
          </w:p>
        </w:tc>
        <w:tc>
          <w:tcPr>
            <w:tcW w:w="519" w:type="pct"/>
            <w:shd w:val="clear" w:color="auto" w:fill="F5F2EC"/>
            <w:tcMar>
              <w:top w:w="80" w:type="dxa"/>
              <w:left w:w="80" w:type="dxa"/>
              <w:bottom w:w="80" w:type="dxa"/>
              <w:right w:w="80" w:type="dxa"/>
            </w:tcMar>
          </w:tcPr>
          <w:p w14:paraId="07544D67" w14:textId="77777777" w:rsidR="00963757" w:rsidRPr="00963757" w:rsidRDefault="00963757" w:rsidP="00895CB3">
            <w:pPr>
              <w:jc w:val="right"/>
              <w:rPr>
                <w:rFonts w:ascii="Georgia" w:hAnsi="Georgia"/>
              </w:rPr>
            </w:pPr>
            <w:r w:rsidRPr="00963757">
              <w:rPr>
                <w:rFonts w:ascii="Georgia" w:hAnsi="Georgia"/>
                <w:sz w:val="18"/>
                <w:szCs w:val="18"/>
              </w:rPr>
              <w:t>69.0</w:t>
            </w:r>
          </w:p>
        </w:tc>
        <w:tc>
          <w:tcPr>
            <w:tcW w:w="779" w:type="pct"/>
            <w:shd w:val="clear" w:color="auto" w:fill="F5F2EC"/>
            <w:tcMar>
              <w:top w:w="80" w:type="dxa"/>
              <w:left w:w="80" w:type="dxa"/>
              <w:bottom w:w="80" w:type="dxa"/>
              <w:right w:w="80" w:type="dxa"/>
            </w:tcMar>
          </w:tcPr>
          <w:p w14:paraId="482A282F" w14:textId="77777777" w:rsidR="00963757" w:rsidRPr="00963757" w:rsidRDefault="00963757" w:rsidP="00895CB3">
            <w:pPr>
              <w:jc w:val="right"/>
              <w:rPr>
                <w:rFonts w:ascii="Georgia" w:hAnsi="Georgia"/>
              </w:rPr>
            </w:pPr>
            <w:r w:rsidRPr="00963757">
              <w:rPr>
                <w:rFonts w:ascii="Georgia" w:hAnsi="Georgia"/>
                <w:sz w:val="18"/>
                <w:szCs w:val="18"/>
              </w:rPr>
              <w:t>4:28:27</w:t>
            </w:r>
          </w:p>
        </w:tc>
        <w:tc>
          <w:tcPr>
            <w:tcW w:w="779" w:type="pct"/>
            <w:shd w:val="clear" w:color="auto" w:fill="F5F2EC"/>
            <w:tcMar>
              <w:top w:w="80" w:type="dxa"/>
              <w:left w:w="80" w:type="dxa"/>
              <w:bottom w:w="80" w:type="dxa"/>
              <w:right w:w="80" w:type="dxa"/>
            </w:tcMar>
          </w:tcPr>
          <w:p w14:paraId="14545CA8" w14:textId="77777777" w:rsidR="00963757" w:rsidRPr="00963757" w:rsidRDefault="00963757" w:rsidP="00895CB3">
            <w:pPr>
              <w:jc w:val="right"/>
              <w:rPr>
                <w:rFonts w:ascii="Georgia" w:hAnsi="Georgia"/>
              </w:rPr>
            </w:pPr>
            <w:r w:rsidRPr="00963757">
              <w:rPr>
                <w:rFonts w:ascii="Georgia" w:hAnsi="Georgia"/>
                <w:sz w:val="18"/>
                <w:szCs w:val="18"/>
              </w:rPr>
              <w:t>4:39:34</w:t>
            </w:r>
          </w:p>
        </w:tc>
      </w:tr>
      <w:tr w:rsidR="00963757" w:rsidRPr="00963757" w14:paraId="082462A3" w14:textId="77777777" w:rsidTr="00963757">
        <w:tblPrEx>
          <w:tblCellMar>
            <w:top w:w="0" w:type="dxa"/>
            <w:bottom w:w="0" w:type="dxa"/>
          </w:tblCellMar>
        </w:tblPrEx>
        <w:tc>
          <w:tcPr>
            <w:tcW w:w="519" w:type="pct"/>
            <w:tcMar>
              <w:top w:w="80" w:type="dxa"/>
              <w:left w:w="80" w:type="dxa"/>
              <w:bottom w:w="80" w:type="dxa"/>
              <w:right w:w="80" w:type="dxa"/>
            </w:tcMar>
          </w:tcPr>
          <w:p w14:paraId="7B6D1053" w14:textId="77777777" w:rsidR="00963757" w:rsidRPr="00963757" w:rsidRDefault="00963757" w:rsidP="00895CB3">
            <w:pPr>
              <w:jc w:val="center"/>
              <w:rPr>
                <w:rFonts w:ascii="Georgia" w:hAnsi="Georgia"/>
              </w:rPr>
            </w:pPr>
            <w:r w:rsidRPr="00963757">
              <w:rPr>
                <w:rFonts w:ascii="Georgia" w:hAnsi="Georgia"/>
                <w:sz w:val="18"/>
                <w:szCs w:val="18"/>
              </w:rPr>
              <w:t>70-74</w:t>
            </w:r>
          </w:p>
        </w:tc>
        <w:tc>
          <w:tcPr>
            <w:tcW w:w="389" w:type="pct"/>
            <w:tcMar>
              <w:top w:w="80" w:type="dxa"/>
              <w:left w:w="80" w:type="dxa"/>
              <w:bottom w:w="80" w:type="dxa"/>
              <w:right w:w="80" w:type="dxa"/>
            </w:tcMar>
          </w:tcPr>
          <w:p w14:paraId="2218302C"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14FCD0BE" w14:textId="77777777" w:rsidR="00963757" w:rsidRPr="00963757" w:rsidRDefault="00963757" w:rsidP="00895CB3">
            <w:pPr>
              <w:jc w:val="right"/>
              <w:rPr>
                <w:rFonts w:ascii="Georgia" w:hAnsi="Georgia"/>
              </w:rPr>
            </w:pPr>
            <w:r w:rsidRPr="00963757">
              <w:rPr>
                <w:rFonts w:ascii="Georgia" w:hAnsi="Georgia"/>
                <w:sz w:val="18"/>
                <w:szCs w:val="18"/>
              </w:rPr>
              <w:t>4:20:00</w:t>
            </w:r>
          </w:p>
        </w:tc>
        <w:tc>
          <w:tcPr>
            <w:tcW w:w="617" w:type="pct"/>
            <w:tcMar>
              <w:top w:w="80" w:type="dxa"/>
              <w:left w:w="80" w:type="dxa"/>
              <w:bottom w:w="80" w:type="dxa"/>
              <w:right w:w="80" w:type="dxa"/>
            </w:tcMar>
          </w:tcPr>
          <w:p w14:paraId="41E0CAD0" w14:textId="77777777" w:rsidR="00963757" w:rsidRPr="00963757" w:rsidRDefault="00963757" w:rsidP="00895CB3">
            <w:pPr>
              <w:jc w:val="right"/>
              <w:rPr>
                <w:rFonts w:ascii="Georgia" w:hAnsi="Georgia"/>
              </w:rPr>
            </w:pPr>
            <w:r w:rsidRPr="00963757">
              <w:rPr>
                <w:rFonts w:ascii="Georgia" w:hAnsi="Georgia"/>
                <w:sz w:val="18"/>
                <w:szCs w:val="18"/>
              </w:rPr>
              <w:t>1.492</w:t>
            </w:r>
          </w:p>
        </w:tc>
        <w:tc>
          <w:tcPr>
            <w:tcW w:w="682" w:type="pct"/>
            <w:tcMar>
              <w:top w:w="80" w:type="dxa"/>
              <w:left w:w="80" w:type="dxa"/>
              <w:bottom w:w="80" w:type="dxa"/>
              <w:right w:w="80" w:type="dxa"/>
            </w:tcMar>
          </w:tcPr>
          <w:p w14:paraId="67D15378" w14:textId="77777777" w:rsidR="00963757" w:rsidRPr="00963757" w:rsidRDefault="00963757" w:rsidP="00895CB3">
            <w:pPr>
              <w:jc w:val="right"/>
              <w:rPr>
                <w:rFonts w:ascii="Georgia" w:hAnsi="Georgia"/>
              </w:rPr>
            </w:pPr>
            <w:r w:rsidRPr="00963757">
              <w:rPr>
                <w:rFonts w:ascii="Georgia" w:hAnsi="Georgia"/>
                <w:sz w:val="18"/>
                <w:szCs w:val="18"/>
              </w:rPr>
              <w:t>1.421</w:t>
            </w:r>
          </w:p>
        </w:tc>
        <w:tc>
          <w:tcPr>
            <w:tcW w:w="519" w:type="pct"/>
            <w:tcMar>
              <w:top w:w="80" w:type="dxa"/>
              <w:left w:w="80" w:type="dxa"/>
              <w:bottom w:w="80" w:type="dxa"/>
              <w:right w:w="80" w:type="dxa"/>
            </w:tcMar>
          </w:tcPr>
          <w:p w14:paraId="647C0E7D" w14:textId="77777777" w:rsidR="00963757" w:rsidRPr="00963757" w:rsidRDefault="00963757" w:rsidP="00895CB3">
            <w:pPr>
              <w:jc w:val="right"/>
              <w:rPr>
                <w:rFonts w:ascii="Georgia" w:hAnsi="Georgia"/>
              </w:rPr>
            </w:pPr>
            <w:r w:rsidRPr="00963757">
              <w:rPr>
                <w:rFonts w:ascii="Georgia" w:hAnsi="Georgia"/>
                <w:sz w:val="18"/>
                <w:szCs w:val="18"/>
              </w:rPr>
              <w:t>69.6</w:t>
            </w:r>
          </w:p>
        </w:tc>
        <w:tc>
          <w:tcPr>
            <w:tcW w:w="779" w:type="pct"/>
            <w:tcMar>
              <w:top w:w="80" w:type="dxa"/>
              <w:left w:w="80" w:type="dxa"/>
              <w:bottom w:w="80" w:type="dxa"/>
              <w:right w:w="80" w:type="dxa"/>
            </w:tcMar>
          </w:tcPr>
          <w:p w14:paraId="0644C0D5" w14:textId="77777777" w:rsidR="00963757" w:rsidRPr="00963757" w:rsidRDefault="00963757" w:rsidP="00895CB3">
            <w:pPr>
              <w:jc w:val="right"/>
              <w:rPr>
                <w:rFonts w:ascii="Georgia" w:hAnsi="Georgia"/>
              </w:rPr>
            </w:pPr>
            <w:r w:rsidRPr="00963757">
              <w:rPr>
                <w:rFonts w:ascii="Georgia" w:hAnsi="Georgia"/>
                <w:sz w:val="18"/>
                <w:szCs w:val="18"/>
              </w:rPr>
              <w:t>4:21:17</w:t>
            </w:r>
          </w:p>
        </w:tc>
        <w:tc>
          <w:tcPr>
            <w:tcW w:w="779" w:type="pct"/>
            <w:tcMar>
              <w:top w:w="80" w:type="dxa"/>
              <w:left w:w="80" w:type="dxa"/>
              <w:bottom w:w="80" w:type="dxa"/>
              <w:right w:w="80" w:type="dxa"/>
            </w:tcMar>
          </w:tcPr>
          <w:p w14:paraId="16A662AE" w14:textId="77777777" w:rsidR="00963757" w:rsidRPr="00963757" w:rsidRDefault="00963757" w:rsidP="00895CB3">
            <w:pPr>
              <w:jc w:val="right"/>
              <w:rPr>
                <w:rFonts w:ascii="Georgia" w:hAnsi="Georgia"/>
              </w:rPr>
            </w:pPr>
            <w:r w:rsidRPr="00963757">
              <w:rPr>
                <w:rFonts w:ascii="Georgia" w:hAnsi="Georgia"/>
                <w:sz w:val="18"/>
                <w:szCs w:val="18"/>
              </w:rPr>
              <w:t>4:26:52</w:t>
            </w:r>
          </w:p>
        </w:tc>
      </w:tr>
      <w:tr w:rsidR="00963757" w:rsidRPr="00963757" w14:paraId="7AB28BA2"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76E8CE3E" w14:textId="77777777" w:rsidR="00963757" w:rsidRPr="00963757" w:rsidRDefault="00963757" w:rsidP="00895CB3">
            <w:pPr>
              <w:jc w:val="center"/>
              <w:rPr>
                <w:rFonts w:ascii="Georgia" w:hAnsi="Georgia"/>
              </w:rPr>
            </w:pPr>
            <w:r w:rsidRPr="00963757">
              <w:rPr>
                <w:rFonts w:ascii="Georgia" w:hAnsi="Georgia"/>
                <w:sz w:val="18"/>
                <w:szCs w:val="18"/>
              </w:rPr>
              <w:t>70-74</w:t>
            </w:r>
          </w:p>
        </w:tc>
        <w:tc>
          <w:tcPr>
            <w:tcW w:w="389" w:type="pct"/>
            <w:shd w:val="clear" w:color="auto" w:fill="F5F2EC"/>
            <w:tcMar>
              <w:top w:w="80" w:type="dxa"/>
              <w:left w:w="80" w:type="dxa"/>
              <w:bottom w:w="80" w:type="dxa"/>
              <w:right w:w="80" w:type="dxa"/>
            </w:tcMar>
          </w:tcPr>
          <w:p w14:paraId="5C3D2838"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313CC463" w14:textId="77777777" w:rsidR="00963757" w:rsidRPr="00963757" w:rsidRDefault="00963757" w:rsidP="00895CB3">
            <w:pPr>
              <w:jc w:val="right"/>
              <w:rPr>
                <w:rFonts w:ascii="Georgia" w:hAnsi="Georgia"/>
              </w:rPr>
            </w:pPr>
            <w:r w:rsidRPr="00963757">
              <w:rPr>
                <w:rFonts w:ascii="Georgia" w:hAnsi="Georgia"/>
                <w:sz w:val="18"/>
                <w:szCs w:val="18"/>
              </w:rPr>
              <w:t>4:50:00</w:t>
            </w:r>
          </w:p>
        </w:tc>
        <w:tc>
          <w:tcPr>
            <w:tcW w:w="617" w:type="pct"/>
            <w:shd w:val="clear" w:color="auto" w:fill="F5F2EC"/>
            <w:tcMar>
              <w:top w:w="80" w:type="dxa"/>
              <w:left w:w="80" w:type="dxa"/>
              <w:bottom w:w="80" w:type="dxa"/>
              <w:right w:w="80" w:type="dxa"/>
            </w:tcMar>
          </w:tcPr>
          <w:p w14:paraId="0346CDDB" w14:textId="77777777" w:rsidR="00963757" w:rsidRPr="00963757" w:rsidRDefault="00963757" w:rsidP="00895CB3">
            <w:pPr>
              <w:jc w:val="right"/>
              <w:rPr>
                <w:rFonts w:ascii="Georgia" w:hAnsi="Georgia"/>
              </w:rPr>
            </w:pPr>
            <w:r w:rsidRPr="00963757">
              <w:rPr>
                <w:rFonts w:ascii="Georgia" w:hAnsi="Georgia"/>
                <w:sz w:val="18"/>
                <w:szCs w:val="18"/>
              </w:rPr>
              <w:t>1.416</w:t>
            </w:r>
          </w:p>
        </w:tc>
        <w:tc>
          <w:tcPr>
            <w:tcW w:w="682" w:type="pct"/>
            <w:shd w:val="clear" w:color="auto" w:fill="F5F2EC"/>
            <w:tcMar>
              <w:top w:w="80" w:type="dxa"/>
              <w:left w:w="80" w:type="dxa"/>
              <w:bottom w:w="80" w:type="dxa"/>
              <w:right w:w="80" w:type="dxa"/>
            </w:tcMar>
          </w:tcPr>
          <w:p w14:paraId="4E53ED66" w14:textId="77777777" w:rsidR="00963757" w:rsidRPr="00963757" w:rsidRDefault="00963757" w:rsidP="00895CB3">
            <w:pPr>
              <w:jc w:val="right"/>
              <w:rPr>
                <w:rFonts w:ascii="Georgia" w:hAnsi="Georgia"/>
              </w:rPr>
            </w:pPr>
            <w:r w:rsidRPr="00963757">
              <w:rPr>
                <w:rFonts w:ascii="Georgia" w:hAnsi="Georgia"/>
                <w:sz w:val="18"/>
                <w:szCs w:val="18"/>
              </w:rPr>
              <w:t>1.349</w:t>
            </w:r>
          </w:p>
        </w:tc>
        <w:tc>
          <w:tcPr>
            <w:tcW w:w="519" w:type="pct"/>
            <w:shd w:val="clear" w:color="auto" w:fill="F5F2EC"/>
            <w:tcMar>
              <w:top w:w="80" w:type="dxa"/>
              <w:left w:w="80" w:type="dxa"/>
              <w:bottom w:w="80" w:type="dxa"/>
              <w:right w:w="80" w:type="dxa"/>
            </w:tcMar>
          </w:tcPr>
          <w:p w14:paraId="04C74DA8" w14:textId="77777777" w:rsidR="00963757" w:rsidRPr="00963757" w:rsidRDefault="00963757" w:rsidP="00895CB3">
            <w:pPr>
              <w:jc w:val="right"/>
              <w:rPr>
                <w:rFonts w:ascii="Georgia" w:hAnsi="Georgia"/>
              </w:rPr>
            </w:pPr>
            <w:r w:rsidRPr="00963757">
              <w:rPr>
                <w:rFonts w:ascii="Georgia" w:hAnsi="Georgia"/>
                <w:sz w:val="18"/>
                <w:szCs w:val="18"/>
              </w:rPr>
              <w:t>71.6</w:t>
            </w:r>
          </w:p>
        </w:tc>
        <w:tc>
          <w:tcPr>
            <w:tcW w:w="779" w:type="pct"/>
            <w:shd w:val="clear" w:color="auto" w:fill="F5F2EC"/>
            <w:tcMar>
              <w:top w:w="80" w:type="dxa"/>
              <w:left w:w="80" w:type="dxa"/>
              <w:bottom w:w="80" w:type="dxa"/>
              <w:right w:w="80" w:type="dxa"/>
            </w:tcMar>
          </w:tcPr>
          <w:p w14:paraId="6CFAEA37" w14:textId="77777777" w:rsidR="00963757" w:rsidRPr="00963757" w:rsidRDefault="00963757" w:rsidP="00895CB3">
            <w:pPr>
              <w:jc w:val="right"/>
              <w:rPr>
                <w:rFonts w:ascii="Georgia" w:hAnsi="Georgia"/>
              </w:rPr>
            </w:pPr>
            <w:r w:rsidRPr="00963757">
              <w:rPr>
                <w:rFonts w:ascii="Georgia" w:hAnsi="Georgia"/>
                <w:sz w:val="18"/>
                <w:szCs w:val="18"/>
              </w:rPr>
              <w:t>5:06:58</w:t>
            </w:r>
          </w:p>
        </w:tc>
        <w:tc>
          <w:tcPr>
            <w:tcW w:w="779" w:type="pct"/>
            <w:shd w:val="clear" w:color="auto" w:fill="F5F2EC"/>
            <w:tcMar>
              <w:top w:w="80" w:type="dxa"/>
              <w:left w:w="80" w:type="dxa"/>
              <w:bottom w:w="80" w:type="dxa"/>
              <w:right w:w="80" w:type="dxa"/>
            </w:tcMar>
          </w:tcPr>
          <w:p w14:paraId="70F8250E" w14:textId="77777777" w:rsidR="00963757" w:rsidRPr="00963757" w:rsidRDefault="00963757" w:rsidP="00895CB3">
            <w:pPr>
              <w:jc w:val="right"/>
              <w:rPr>
                <w:rFonts w:ascii="Georgia" w:hAnsi="Georgia"/>
              </w:rPr>
            </w:pPr>
            <w:r w:rsidRPr="00963757">
              <w:rPr>
                <w:rFonts w:ascii="Georgia" w:hAnsi="Georgia"/>
                <w:sz w:val="18"/>
                <w:szCs w:val="18"/>
              </w:rPr>
              <w:t>5:05:55</w:t>
            </w:r>
          </w:p>
        </w:tc>
      </w:tr>
      <w:tr w:rsidR="00963757" w:rsidRPr="00963757" w14:paraId="134007DA" w14:textId="77777777" w:rsidTr="00963757">
        <w:tblPrEx>
          <w:tblCellMar>
            <w:top w:w="0" w:type="dxa"/>
            <w:bottom w:w="0" w:type="dxa"/>
          </w:tblCellMar>
        </w:tblPrEx>
        <w:tc>
          <w:tcPr>
            <w:tcW w:w="519" w:type="pct"/>
            <w:tcMar>
              <w:top w:w="80" w:type="dxa"/>
              <w:left w:w="80" w:type="dxa"/>
              <w:bottom w:w="80" w:type="dxa"/>
              <w:right w:w="80" w:type="dxa"/>
            </w:tcMar>
          </w:tcPr>
          <w:p w14:paraId="2EA3C84E" w14:textId="77777777" w:rsidR="00963757" w:rsidRPr="00963757" w:rsidRDefault="00963757" w:rsidP="00895CB3">
            <w:pPr>
              <w:jc w:val="center"/>
              <w:rPr>
                <w:rFonts w:ascii="Georgia" w:hAnsi="Georgia"/>
              </w:rPr>
            </w:pPr>
            <w:r w:rsidRPr="00963757">
              <w:rPr>
                <w:rFonts w:ascii="Georgia" w:hAnsi="Georgia"/>
                <w:sz w:val="18"/>
                <w:szCs w:val="18"/>
              </w:rPr>
              <w:t>75-79</w:t>
            </w:r>
          </w:p>
        </w:tc>
        <w:tc>
          <w:tcPr>
            <w:tcW w:w="389" w:type="pct"/>
            <w:tcMar>
              <w:top w:w="80" w:type="dxa"/>
              <w:left w:w="80" w:type="dxa"/>
              <w:bottom w:w="80" w:type="dxa"/>
              <w:right w:w="80" w:type="dxa"/>
            </w:tcMar>
          </w:tcPr>
          <w:p w14:paraId="5C4814F4"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5458AC75" w14:textId="77777777" w:rsidR="00963757" w:rsidRPr="00963757" w:rsidRDefault="00963757" w:rsidP="00895CB3">
            <w:pPr>
              <w:jc w:val="right"/>
              <w:rPr>
                <w:rFonts w:ascii="Georgia" w:hAnsi="Georgia"/>
              </w:rPr>
            </w:pPr>
            <w:r w:rsidRPr="00963757">
              <w:rPr>
                <w:rFonts w:ascii="Georgia" w:hAnsi="Georgia"/>
                <w:sz w:val="18"/>
                <w:szCs w:val="18"/>
              </w:rPr>
              <w:t>4:35:00</w:t>
            </w:r>
          </w:p>
        </w:tc>
        <w:tc>
          <w:tcPr>
            <w:tcW w:w="617" w:type="pct"/>
            <w:tcMar>
              <w:top w:w="80" w:type="dxa"/>
              <w:left w:w="80" w:type="dxa"/>
              <w:bottom w:w="80" w:type="dxa"/>
              <w:right w:w="80" w:type="dxa"/>
            </w:tcMar>
          </w:tcPr>
          <w:p w14:paraId="68DCD9D8" w14:textId="77777777" w:rsidR="00963757" w:rsidRPr="00963757" w:rsidRDefault="00963757" w:rsidP="00895CB3">
            <w:pPr>
              <w:jc w:val="right"/>
              <w:rPr>
                <w:rFonts w:ascii="Georgia" w:hAnsi="Georgia"/>
              </w:rPr>
            </w:pPr>
            <w:r w:rsidRPr="00963757">
              <w:rPr>
                <w:rFonts w:ascii="Georgia" w:hAnsi="Georgia"/>
                <w:sz w:val="18"/>
                <w:szCs w:val="18"/>
              </w:rPr>
              <w:t>1.487</w:t>
            </w:r>
          </w:p>
        </w:tc>
        <w:tc>
          <w:tcPr>
            <w:tcW w:w="682" w:type="pct"/>
            <w:tcMar>
              <w:top w:w="80" w:type="dxa"/>
              <w:left w:w="80" w:type="dxa"/>
              <w:bottom w:w="80" w:type="dxa"/>
              <w:right w:w="80" w:type="dxa"/>
            </w:tcMar>
          </w:tcPr>
          <w:p w14:paraId="7B9E2F66" w14:textId="77777777" w:rsidR="00963757" w:rsidRPr="00963757" w:rsidRDefault="00963757" w:rsidP="00895CB3">
            <w:pPr>
              <w:jc w:val="right"/>
              <w:rPr>
                <w:rFonts w:ascii="Georgia" w:hAnsi="Georgia"/>
              </w:rPr>
            </w:pPr>
            <w:r w:rsidRPr="00963757">
              <w:rPr>
                <w:rFonts w:ascii="Georgia" w:hAnsi="Georgia"/>
                <w:sz w:val="18"/>
                <w:szCs w:val="18"/>
              </w:rPr>
              <w:t>1.417</w:t>
            </w:r>
          </w:p>
        </w:tc>
        <w:tc>
          <w:tcPr>
            <w:tcW w:w="519" w:type="pct"/>
            <w:tcMar>
              <w:top w:w="80" w:type="dxa"/>
              <w:left w:w="80" w:type="dxa"/>
              <w:bottom w:w="80" w:type="dxa"/>
              <w:right w:w="80" w:type="dxa"/>
            </w:tcMar>
          </w:tcPr>
          <w:p w14:paraId="7E8D4686" w14:textId="77777777" w:rsidR="00963757" w:rsidRPr="00963757" w:rsidRDefault="00963757" w:rsidP="00895CB3">
            <w:pPr>
              <w:jc w:val="right"/>
              <w:rPr>
                <w:rFonts w:ascii="Georgia" w:hAnsi="Georgia"/>
              </w:rPr>
            </w:pPr>
            <w:r w:rsidRPr="00963757">
              <w:rPr>
                <w:rFonts w:ascii="Georgia" w:hAnsi="Georgia"/>
                <w:sz w:val="18"/>
                <w:szCs w:val="18"/>
              </w:rPr>
              <w:t>72.3</w:t>
            </w:r>
          </w:p>
        </w:tc>
        <w:tc>
          <w:tcPr>
            <w:tcW w:w="779" w:type="pct"/>
            <w:tcMar>
              <w:top w:w="80" w:type="dxa"/>
              <w:left w:w="80" w:type="dxa"/>
              <w:bottom w:w="80" w:type="dxa"/>
              <w:right w:w="80" w:type="dxa"/>
            </w:tcMar>
          </w:tcPr>
          <w:p w14:paraId="0CD7873B" w14:textId="77777777" w:rsidR="00963757" w:rsidRPr="00963757" w:rsidRDefault="00963757" w:rsidP="00895CB3">
            <w:pPr>
              <w:jc w:val="right"/>
              <w:rPr>
                <w:rFonts w:ascii="Georgia" w:hAnsi="Georgia"/>
              </w:rPr>
            </w:pPr>
            <w:r w:rsidRPr="00963757">
              <w:rPr>
                <w:rFonts w:ascii="Georgia" w:hAnsi="Georgia"/>
                <w:sz w:val="18"/>
                <w:szCs w:val="18"/>
              </w:rPr>
              <w:t>4:37:07</w:t>
            </w:r>
          </w:p>
        </w:tc>
        <w:tc>
          <w:tcPr>
            <w:tcW w:w="779" w:type="pct"/>
            <w:tcMar>
              <w:top w:w="80" w:type="dxa"/>
              <w:left w:w="80" w:type="dxa"/>
              <w:bottom w:w="80" w:type="dxa"/>
              <w:right w:w="80" w:type="dxa"/>
            </w:tcMar>
          </w:tcPr>
          <w:p w14:paraId="436BA259" w14:textId="77777777" w:rsidR="00963757" w:rsidRPr="00963757" w:rsidRDefault="00963757" w:rsidP="00895CB3">
            <w:pPr>
              <w:jc w:val="right"/>
              <w:rPr>
                <w:rFonts w:ascii="Georgia" w:hAnsi="Georgia"/>
              </w:rPr>
            </w:pPr>
            <w:r w:rsidRPr="00963757">
              <w:rPr>
                <w:rFonts w:ascii="Georgia" w:hAnsi="Georgia"/>
                <w:sz w:val="18"/>
                <w:szCs w:val="18"/>
              </w:rPr>
              <w:t>4:53:04</w:t>
            </w:r>
          </w:p>
        </w:tc>
      </w:tr>
      <w:tr w:rsidR="00963757" w:rsidRPr="00963757" w14:paraId="1FB3A96D"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1A79EFAB" w14:textId="77777777" w:rsidR="00963757" w:rsidRPr="00963757" w:rsidRDefault="00963757" w:rsidP="00895CB3">
            <w:pPr>
              <w:jc w:val="center"/>
              <w:rPr>
                <w:rFonts w:ascii="Georgia" w:hAnsi="Georgia"/>
              </w:rPr>
            </w:pPr>
            <w:r w:rsidRPr="00963757">
              <w:rPr>
                <w:rFonts w:ascii="Georgia" w:hAnsi="Georgia"/>
                <w:sz w:val="18"/>
                <w:szCs w:val="18"/>
              </w:rPr>
              <w:t>75-79</w:t>
            </w:r>
          </w:p>
        </w:tc>
        <w:tc>
          <w:tcPr>
            <w:tcW w:w="389" w:type="pct"/>
            <w:shd w:val="clear" w:color="auto" w:fill="F5F2EC"/>
            <w:tcMar>
              <w:top w:w="80" w:type="dxa"/>
              <w:left w:w="80" w:type="dxa"/>
              <w:bottom w:w="80" w:type="dxa"/>
              <w:right w:w="80" w:type="dxa"/>
            </w:tcMar>
          </w:tcPr>
          <w:p w14:paraId="52EC32CF"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4A66182C" w14:textId="77777777" w:rsidR="00963757" w:rsidRPr="00963757" w:rsidRDefault="00963757" w:rsidP="00895CB3">
            <w:pPr>
              <w:jc w:val="right"/>
              <w:rPr>
                <w:rFonts w:ascii="Georgia" w:hAnsi="Georgia"/>
              </w:rPr>
            </w:pPr>
            <w:r w:rsidRPr="00963757">
              <w:rPr>
                <w:rFonts w:ascii="Georgia" w:hAnsi="Georgia"/>
                <w:sz w:val="18"/>
                <w:szCs w:val="18"/>
              </w:rPr>
              <w:t>5:05:00</w:t>
            </w:r>
          </w:p>
        </w:tc>
        <w:tc>
          <w:tcPr>
            <w:tcW w:w="617" w:type="pct"/>
            <w:shd w:val="clear" w:color="auto" w:fill="F5F2EC"/>
            <w:tcMar>
              <w:top w:w="80" w:type="dxa"/>
              <w:left w:w="80" w:type="dxa"/>
              <w:bottom w:w="80" w:type="dxa"/>
              <w:right w:w="80" w:type="dxa"/>
            </w:tcMar>
          </w:tcPr>
          <w:p w14:paraId="49BA3C2E" w14:textId="77777777" w:rsidR="00963757" w:rsidRPr="00963757" w:rsidRDefault="00963757" w:rsidP="00895CB3">
            <w:pPr>
              <w:jc w:val="right"/>
              <w:rPr>
                <w:rFonts w:ascii="Georgia" w:hAnsi="Georgia"/>
              </w:rPr>
            </w:pPr>
            <w:r w:rsidRPr="00963757">
              <w:rPr>
                <w:rFonts w:ascii="Georgia" w:hAnsi="Georgia"/>
                <w:sz w:val="18"/>
                <w:szCs w:val="18"/>
              </w:rPr>
              <w:t>1.429</w:t>
            </w:r>
          </w:p>
        </w:tc>
        <w:tc>
          <w:tcPr>
            <w:tcW w:w="682" w:type="pct"/>
            <w:shd w:val="clear" w:color="auto" w:fill="F5F2EC"/>
            <w:tcMar>
              <w:top w:w="80" w:type="dxa"/>
              <w:left w:w="80" w:type="dxa"/>
              <w:bottom w:w="80" w:type="dxa"/>
              <w:right w:w="80" w:type="dxa"/>
            </w:tcMar>
          </w:tcPr>
          <w:p w14:paraId="08A395A5" w14:textId="77777777" w:rsidR="00963757" w:rsidRPr="00963757" w:rsidRDefault="00963757" w:rsidP="00895CB3">
            <w:pPr>
              <w:jc w:val="right"/>
              <w:rPr>
                <w:rFonts w:ascii="Georgia" w:hAnsi="Georgia"/>
              </w:rPr>
            </w:pPr>
            <w:r w:rsidRPr="00963757">
              <w:rPr>
                <w:rFonts w:ascii="Georgia" w:hAnsi="Georgia"/>
                <w:sz w:val="18"/>
                <w:szCs w:val="18"/>
              </w:rPr>
              <w:t>1.361</w:t>
            </w:r>
          </w:p>
        </w:tc>
        <w:tc>
          <w:tcPr>
            <w:tcW w:w="519" w:type="pct"/>
            <w:shd w:val="clear" w:color="auto" w:fill="F5F2EC"/>
            <w:tcMar>
              <w:top w:w="80" w:type="dxa"/>
              <w:left w:w="80" w:type="dxa"/>
              <w:bottom w:w="80" w:type="dxa"/>
              <w:right w:w="80" w:type="dxa"/>
            </w:tcMar>
          </w:tcPr>
          <w:p w14:paraId="06B081C2" w14:textId="77777777" w:rsidR="00963757" w:rsidRPr="00963757" w:rsidRDefault="00963757" w:rsidP="00895CB3">
            <w:pPr>
              <w:jc w:val="right"/>
              <w:rPr>
                <w:rFonts w:ascii="Georgia" w:hAnsi="Georgia"/>
              </w:rPr>
            </w:pPr>
            <w:r w:rsidRPr="00963757">
              <w:rPr>
                <w:rFonts w:ascii="Georgia" w:hAnsi="Georgia"/>
                <w:sz w:val="18"/>
                <w:szCs w:val="18"/>
              </w:rPr>
              <w:t>75.1</w:t>
            </w:r>
          </w:p>
        </w:tc>
        <w:tc>
          <w:tcPr>
            <w:tcW w:w="779" w:type="pct"/>
            <w:shd w:val="clear" w:color="auto" w:fill="F5F2EC"/>
            <w:tcMar>
              <w:top w:w="80" w:type="dxa"/>
              <w:left w:w="80" w:type="dxa"/>
              <w:bottom w:w="80" w:type="dxa"/>
              <w:right w:w="80" w:type="dxa"/>
            </w:tcMar>
          </w:tcPr>
          <w:p w14:paraId="3C6EA666" w14:textId="77777777" w:rsidR="00963757" w:rsidRPr="00963757" w:rsidRDefault="00963757" w:rsidP="00895CB3">
            <w:pPr>
              <w:jc w:val="right"/>
              <w:rPr>
                <w:rFonts w:ascii="Georgia" w:hAnsi="Georgia"/>
              </w:rPr>
            </w:pPr>
            <w:r w:rsidRPr="00963757">
              <w:rPr>
                <w:rFonts w:ascii="Georgia" w:hAnsi="Georgia"/>
                <w:sz w:val="18"/>
                <w:szCs w:val="18"/>
              </w:rPr>
              <w:t>5:19:56</w:t>
            </w:r>
          </w:p>
        </w:tc>
        <w:tc>
          <w:tcPr>
            <w:tcW w:w="779" w:type="pct"/>
            <w:shd w:val="clear" w:color="auto" w:fill="F5F2EC"/>
            <w:tcMar>
              <w:top w:w="80" w:type="dxa"/>
              <w:left w:w="80" w:type="dxa"/>
              <w:bottom w:w="80" w:type="dxa"/>
              <w:right w:w="80" w:type="dxa"/>
            </w:tcMar>
          </w:tcPr>
          <w:p w14:paraId="7BF2765C" w14:textId="77777777" w:rsidR="00963757" w:rsidRPr="00963757" w:rsidRDefault="00963757" w:rsidP="00895CB3">
            <w:pPr>
              <w:jc w:val="right"/>
              <w:rPr>
                <w:rFonts w:ascii="Georgia" w:hAnsi="Georgia"/>
              </w:rPr>
            </w:pPr>
            <w:r w:rsidRPr="00963757">
              <w:rPr>
                <w:rFonts w:ascii="Georgia" w:hAnsi="Georgia"/>
                <w:sz w:val="18"/>
                <w:szCs w:val="18"/>
              </w:rPr>
              <w:t>5:37:46</w:t>
            </w:r>
          </w:p>
        </w:tc>
      </w:tr>
      <w:tr w:rsidR="00963757" w:rsidRPr="00963757" w14:paraId="55363F02" w14:textId="77777777" w:rsidTr="00963757">
        <w:tblPrEx>
          <w:tblCellMar>
            <w:top w:w="0" w:type="dxa"/>
            <w:bottom w:w="0" w:type="dxa"/>
          </w:tblCellMar>
        </w:tblPrEx>
        <w:tc>
          <w:tcPr>
            <w:tcW w:w="519" w:type="pct"/>
            <w:tcMar>
              <w:top w:w="80" w:type="dxa"/>
              <w:left w:w="80" w:type="dxa"/>
              <w:bottom w:w="80" w:type="dxa"/>
              <w:right w:w="80" w:type="dxa"/>
            </w:tcMar>
          </w:tcPr>
          <w:p w14:paraId="4A7773C5" w14:textId="77777777" w:rsidR="00963757" w:rsidRPr="00963757" w:rsidRDefault="00963757" w:rsidP="00895CB3">
            <w:pPr>
              <w:jc w:val="center"/>
              <w:rPr>
                <w:rFonts w:ascii="Georgia" w:hAnsi="Georgia"/>
              </w:rPr>
            </w:pPr>
            <w:r w:rsidRPr="00963757">
              <w:rPr>
                <w:rFonts w:ascii="Georgia" w:hAnsi="Georgia"/>
                <w:sz w:val="18"/>
                <w:szCs w:val="18"/>
              </w:rPr>
              <w:t>80+</w:t>
            </w:r>
          </w:p>
        </w:tc>
        <w:tc>
          <w:tcPr>
            <w:tcW w:w="389" w:type="pct"/>
            <w:tcMar>
              <w:top w:w="80" w:type="dxa"/>
              <w:left w:w="80" w:type="dxa"/>
              <w:bottom w:w="80" w:type="dxa"/>
              <w:right w:w="80" w:type="dxa"/>
            </w:tcMar>
          </w:tcPr>
          <w:p w14:paraId="63A116BE" w14:textId="77777777" w:rsidR="00963757" w:rsidRPr="00963757" w:rsidRDefault="00963757" w:rsidP="00895CB3">
            <w:pPr>
              <w:jc w:val="center"/>
              <w:rPr>
                <w:rFonts w:ascii="Georgia" w:hAnsi="Georgia"/>
              </w:rPr>
            </w:pPr>
            <w:r w:rsidRPr="00963757">
              <w:rPr>
                <w:rFonts w:ascii="Georgia" w:hAnsi="Georgia"/>
                <w:b/>
                <w:bCs/>
                <w:sz w:val="18"/>
                <w:szCs w:val="18"/>
              </w:rPr>
              <w:t>M</w:t>
            </w:r>
          </w:p>
        </w:tc>
        <w:tc>
          <w:tcPr>
            <w:tcW w:w="714" w:type="pct"/>
            <w:tcMar>
              <w:top w:w="80" w:type="dxa"/>
              <w:left w:w="80" w:type="dxa"/>
              <w:bottom w:w="80" w:type="dxa"/>
              <w:right w:w="80" w:type="dxa"/>
            </w:tcMar>
          </w:tcPr>
          <w:p w14:paraId="35F2707C" w14:textId="77777777" w:rsidR="00963757" w:rsidRPr="00963757" w:rsidRDefault="00963757" w:rsidP="00895CB3">
            <w:pPr>
              <w:jc w:val="right"/>
              <w:rPr>
                <w:rFonts w:ascii="Georgia" w:hAnsi="Georgia"/>
              </w:rPr>
            </w:pPr>
            <w:r w:rsidRPr="00963757">
              <w:rPr>
                <w:rFonts w:ascii="Georgia" w:hAnsi="Georgia"/>
                <w:sz w:val="18"/>
                <w:szCs w:val="18"/>
              </w:rPr>
              <w:t>4:50:00</w:t>
            </w:r>
          </w:p>
        </w:tc>
        <w:tc>
          <w:tcPr>
            <w:tcW w:w="617" w:type="pct"/>
            <w:tcMar>
              <w:top w:w="80" w:type="dxa"/>
              <w:left w:w="80" w:type="dxa"/>
              <w:bottom w:w="80" w:type="dxa"/>
              <w:right w:w="80" w:type="dxa"/>
            </w:tcMar>
          </w:tcPr>
          <w:p w14:paraId="30D20962" w14:textId="77777777" w:rsidR="00963757" w:rsidRPr="00963757" w:rsidRDefault="00963757" w:rsidP="00895CB3">
            <w:pPr>
              <w:jc w:val="right"/>
              <w:rPr>
                <w:rFonts w:ascii="Georgia" w:hAnsi="Georgia"/>
              </w:rPr>
            </w:pPr>
            <w:r w:rsidRPr="00963757">
              <w:rPr>
                <w:rFonts w:ascii="Georgia" w:hAnsi="Georgia"/>
                <w:sz w:val="18"/>
                <w:szCs w:val="18"/>
              </w:rPr>
              <w:t>1.480</w:t>
            </w:r>
          </w:p>
        </w:tc>
        <w:tc>
          <w:tcPr>
            <w:tcW w:w="682" w:type="pct"/>
            <w:tcMar>
              <w:top w:w="80" w:type="dxa"/>
              <w:left w:w="80" w:type="dxa"/>
              <w:bottom w:w="80" w:type="dxa"/>
              <w:right w:w="80" w:type="dxa"/>
            </w:tcMar>
          </w:tcPr>
          <w:p w14:paraId="04BEC142" w14:textId="77777777" w:rsidR="00963757" w:rsidRPr="00963757" w:rsidRDefault="00963757" w:rsidP="00895CB3">
            <w:pPr>
              <w:jc w:val="right"/>
              <w:rPr>
                <w:rFonts w:ascii="Georgia" w:hAnsi="Georgia"/>
              </w:rPr>
            </w:pPr>
            <w:r w:rsidRPr="00963757">
              <w:rPr>
                <w:rFonts w:ascii="Georgia" w:hAnsi="Georgia"/>
                <w:sz w:val="18"/>
                <w:szCs w:val="18"/>
              </w:rPr>
              <w:t>1.410</w:t>
            </w:r>
          </w:p>
        </w:tc>
        <w:tc>
          <w:tcPr>
            <w:tcW w:w="519" w:type="pct"/>
            <w:tcMar>
              <w:top w:w="80" w:type="dxa"/>
              <w:left w:w="80" w:type="dxa"/>
              <w:bottom w:w="80" w:type="dxa"/>
              <w:right w:w="80" w:type="dxa"/>
            </w:tcMar>
          </w:tcPr>
          <w:p w14:paraId="2508AD7C" w14:textId="77777777" w:rsidR="00963757" w:rsidRPr="00963757" w:rsidRDefault="00963757" w:rsidP="00895CB3">
            <w:pPr>
              <w:jc w:val="right"/>
              <w:rPr>
                <w:rFonts w:ascii="Georgia" w:hAnsi="Georgia"/>
              </w:rPr>
            </w:pPr>
            <w:r w:rsidRPr="00963757">
              <w:rPr>
                <w:rFonts w:ascii="Georgia" w:hAnsi="Georgia"/>
                <w:sz w:val="18"/>
                <w:szCs w:val="18"/>
              </w:rPr>
              <w:t>76.0</w:t>
            </w:r>
          </w:p>
        </w:tc>
        <w:tc>
          <w:tcPr>
            <w:tcW w:w="779" w:type="pct"/>
            <w:tcMar>
              <w:top w:w="80" w:type="dxa"/>
              <w:left w:w="80" w:type="dxa"/>
              <w:bottom w:w="80" w:type="dxa"/>
              <w:right w:w="80" w:type="dxa"/>
            </w:tcMar>
          </w:tcPr>
          <w:p w14:paraId="58F443D7" w14:textId="77777777" w:rsidR="00963757" w:rsidRPr="00963757" w:rsidRDefault="00963757" w:rsidP="00895CB3">
            <w:pPr>
              <w:jc w:val="right"/>
              <w:rPr>
                <w:rFonts w:ascii="Georgia" w:hAnsi="Georgia"/>
              </w:rPr>
            </w:pPr>
            <w:r w:rsidRPr="00963757">
              <w:rPr>
                <w:rFonts w:ascii="Georgia" w:hAnsi="Georgia"/>
                <w:sz w:val="18"/>
                <w:szCs w:val="18"/>
              </w:rPr>
              <w:t>4:53:38</w:t>
            </w:r>
          </w:p>
        </w:tc>
        <w:tc>
          <w:tcPr>
            <w:tcW w:w="779" w:type="pct"/>
            <w:tcMar>
              <w:top w:w="80" w:type="dxa"/>
              <w:left w:w="80" w:type="dxa"/>
              <w:bottom w:w="80" w:type="dxa"/>
              <w:right w:w="80" w:type="dxa"/>
            </w:tcMar>
          </w:tcPr>
          <w:p w14:paraId="2DDB681F" w14:textId="77777777" w:rsidR="00963757" w:rsidRPr="00963757" w:rsidRDefault="00963757" w:rsidP="00895CB3">
            <w:pPr>
              <w:jc w:val="right"/>
              <w:rPr>
                <w:rFonts w:ascii="Georgia" w:hAnsi="Georgia"/>
              </w:rPr>
            </w:pPr>
            <w:r w:rsidRPr="00963757">
              <w:rPr>
                <w:rFonts w:ascii="Georgia" w:hAnsi="Georgia"/>
                <w:sz w:val="18"/>
                <w:szCs w:val="18"/>
              </w:rPr>
              <w:t>5:24:58</w:t>
            </w:r>
          </w:p>
        </w:tc>
      </w:tr>
      <w:tr w:rsidR="00963757" w:rsidRPr="00963757" w14:paraId="7D00A2EA" w14:textId="77777777" w:rsidTr="00963757">
        <w:tblPrEx>
          <w:tblCellMar>
            <w:top w:w="0" w:type="dxa"/>
            <w:bottom w:w="0" w:type="dxa"/>
          </w:tblCellMar>
        </w:tblPrEx>
        <w:tc>
          <w:tcPr>
            <w:tcW w:w="519" w:type="pct"/>
            <w:shd w:val="clear" w:color="auto" w:fill="F5F2EC"/>
            <w:tcMar>
              <w:top w:w="80" w:type="dxa"/>
              <w:left w:w="80" w:type="dxa"/>
              <w:bottom w:w="80" w:type="dxa"/>
              <w:right w:w="80" w:type="dxa"/>
            </w:tcMar>
          </w:tcPr>
          <w:p w14:paraId="1D1C1016" w14:textId="77777777" w:rsidR="00963757" w:rsidRPr="00963757" w:rsidRDefault="00963757" w:rsidP="00895CB3">
            <w:pPr>
              <w:jc w:val="center"/>
              <w:rPr>
                <w:rFonts w:ascii="Georgia" w:hAnsi="Georgia"/>
              </w:rPr>
            </w:pPr>
            <w:r w:rsidRPr="00963757">
              <w:rPr>
                <w:rFonts w:ascii="Georgia" w:hAnsi="Georgia"/>
                <w:sz w:val="18"/>
                <w:szCs w:val="18"/>
              </w:rPr>
              <w:t>80+</w:t>
            </w:r>
          </w:p>
        </w:tc>
        <w:tc>
          <w:tcPr>
            <w:tcW w:w="389" w:type="pct"/>
            <w:shd w:val="clear" w:color="auto" w:fill="F5F2EC"/>
            <w:tcMar>
              <w:top w:w="80" w:type="dxa"/>
              <w:left w:w="80" w:type="dxa"/>
              <w:bottom w:w="80" w:type="dxa"/>
              <w:right w:w="80" w:type="dxa"/>
            </w:tcMar>
          </w:tcPr>
          <w:p w14:paraId="58A1E618" w14:textId="77777777" w:rsidR="00963757" w:rsidRPr="00963757" w:rsidRDefault="00963757" w:rsidP="00895CB3">
            <w:pPr>
              <w:jc w:val="center"/>
              <w:rPr>
                <w:rFonts w:ascii="Georgia" w:hAnsi="Georgia"/>
              </w:rPr>
            </w:pPr>
            <w:r w:rsidRPr="00963757">
              <w:rPr>
                <w:rFonts w:ascii="Georgia" w:hAnsi="Georgia"/>
                <w:b/>
                <w:bCs/>
                <w:sz w:val="18"/>
                <w:szCs w:val="18"/>
              </w:rPr>
              <w:t>W</w:t>
            </w:r>
          </w:p>
        </w:tc>
        <w:tc>
          <w:tcPr>
            <w:tcW w:w="714" w:type="pct"/>
            <w:shd w:val="clear" w:color="auto" w:fill="F5F2EC"/>
            <w:tcMar>
              <w:top w:w="80" w:type="dxa"/>
              <w:left w:w="80" w:type="dxa"/>
              <w:bottom w:w="80" w:type="dxa"/>
              <w:right w:w="80" w:type="dxa"/>
            </w:tcMar>
          </w:tcPr>
          <w:p w14:paraId="56051935" w14:textId="77777777" w:rsidR="00963757" w:rsidRPr="00963757" w:rsidRDefault="00963757" w:rsidP="00895CB3">
            <w:pPr>
              <w:jc w:val="right"/>
              <w:rPr>
                <w:rFonts w:ascii="Georgia" w:hAnsi="Georgia"/>
              </w:rPr>
            </w:pPr>
            <w:r w:rsidRPr="00963757">
              <w:rPr>
                <w:rFonts w:ascii="Georgia" w:hAnsi="Georgia"/>
                <w:sz w:val="18"/>
                <w:szCs w:val="18"/>
              </w:rPr>
              <w:t>5:20:00</w:t>
            </w:r>
          </w:p>
        </w:tc>
        <w:tc>
          <w:tcPr>
            <w:tcW w:w="617" w:type="pct"/>
            <w:shd w:val="clear" w:color="auto" w:fill="F5F2EC"/>
            <w:tcMar>
              <w:top w:w="80" w:type="dxa"/>
              <w:left w:w="80" w:type="dxa"/>
              <w:bottom w:w="80" w:type="dxa"/>
              <w:right w:w="80" w:type="dxa"/>
            </w:tcMar>
          </w:tcPr>
          <w:p w14:paraId="1CA4F513" w14:textId="77777777" w:rsidR="00963757" w:rsidRPr="00963757" w:rsidRDefault="00963757" w:rsidP="00895CB3">
            <w:pPr>
              <w:jc w:val="right"/>
              <w:rPr>
                <w:rFonts w:ascii="Georgia" w:hAnsi="Georgia"/>
              </w:rPr>
            </w:pPr>
            <w:r w:rsidRPr="00963757">
              <w:rPr>
                <w:rFonts w:ascii="Georgia" w:hAnsi="Georgia"/>
                <w:sz w:val="18"/>
                <w:szCs w:val="18"/>
              </w:rPr>
              <w:t>1.271</w:t>
            </w:r>
          </w:p>
        </w:tc>
        <w:tc>
          <w:tcPr>
            <w:tcW w:w="682" w:type="pct"/>
            <w:shd w:val="clear" w:color="auto" w:fill="F5F2EC"/>
            <w:tcMar>
              <w:top w:w="80" w:type="dxa"/>
              <w:left w:w="80" w:type="dxa"/>
              <w:bottom w:w="80" w:type="dxa"/>
              <w:right w:w="80" w:type="dxa"/>
            </w:tcMar>
          </w:tcPr>
          <w:p w14:paraId="7F5AA62D" w14:textId="77777777" w:rsidR="00963757" w:rsidRPr="00963757" w:rsidRDefault="00963757" w:rsidP="00895CB3">
            <w:pPr>
              <w:jc w:val="right"/>
              <w:rPr>
                <w:rFonts w:ascii="Georgia" w:hAnsi="Georgia"/>
              </w:rPr>
            </w:pPr>
            <w:r w:rsidRPr="00963757">
              <w:rPr>
                <w:rFonts w:ascii="Georgia" w:hAnsi="Georgia"/>
                <w:sz w:val="18"/>
                <w:szCs w:val="18"/>
              </w:rPr>
              <w:t>1.211</w:t>
            </w:r>
          </w:p>
        </w:tc>
        <w:tc>
          <w:tcPr>
            <w:tcW w:w="519" w:type="pct"/>
            <w:shd w:val="clear" w:color="auto" w:fill="F5F2EC"/>
            <w:tcMar>
              <w:top w:w="80" w:type="dxa"/>
              <w:left w:w="80" w:type="dxa"/>
              <w:bottom w:w="80" w:type="dxa"/>
              <w:right w:w="80" w:type="dxa"/>
            </w:tcMar>
          </w:tcPr>
          <w:p w14:paraId="53A6091A" w14:textId="77777777" w:rsidR="00963757" w:rsidRPr="00963757" w:rsidRDefault="00963757" w:rsidP="00895CB3">
            <w:pPr>
              <w:jc w:val="right"/>
              <w:rPr>
                <w:rFonts w:ascii="Georgia" w:hAnsi="Georgia"/>
              </w:rPr>
            </w:pPr>
            <w:r w:rsidRPr="00963757">
              <w:rPr>
                <w:rFonts w:ascii="Georgia" w:hAnsi="Georgia"/>
                <w:sz w:val="18"/>
                <w:szCs w:val="18"/>
              </w:rPr>
              <w:t>79.8</w:t>
            </w:r>
          </w:p>
        </w:tc>
        <w:tc>
          <w:tcPr>
            <w:tcW w:w="779" w:type="pct"/>
            <w:shd w:val="clear" w:color="auto" w:fill="F5F2EC"/>
            <w:tcMar>
              <w:top w:w="80" w:type="dxa"/>
              <w:left w:w="80" w:type="dxa"/>
              <w:bottom w:w="80" w:type="dxa"/>
              <w:right w:w="80" w:type="dxa"/>
            </w:tcMar>
          </w:tcPr>
          <w:p w14:paraId="23B814EC" w14:textId="77777777" w:rsidR="00963757" w:rsidRPr="00963757" w:rsidRDefault="00963757" w:rsidP="00895CB3">
            <w:pPr>
              <w:jc w:val="right"/>
              <w:rPr>
                <w:rFonts w:ascii="Georgia" w:hAnsi="Georgia"/>
              </w:rPr>
            </w:pPr>
            <w:r w:rsidRPr="00963757">
              <w:rPr>
                <w:rFonts w:ascii="Georgia" w:hAnsi="Georgia"/>
                <w:sz w:val="18"/>
                <w:szCs w:val="18"/>
              </w:rPr>
              <w:t>6:17:20</w:t>
            </w:r>
          </w:p>
        </w:tc>
        <w:tc>
          <w:tcPr>
            <w:tcW w:w="779" w:type="pct"/>
            <w:shd w:val="clear" w:color="auto" w:fill="F5F2EC"/>
            <w:tcMar>
              <w:top w:w="80" w:type="dxa"/>
              <w:left w:w="80" w:type="dxa"/>
              <w:bottom w:w="80" w:type="dxa"/>
              <w:right w:w="80" w:type="dxa"/>
            </w:tcMar>
          </w:tcPr>
          <w:p w14:paraId="6807597B" w14:textId="77777777" w:rsidR="00963757" w:rsidRPr="00963757" w:rsidRDefault="00963757" w:rsidP="00895CB3">
            <w:pPr>
              <w:jc w:val="right"/>
              <w:rPr>
                <w:rFonts w:ascii="Georgia" w:hAnsi="Georgia"/>
              </w:rPr>
            </w:pPr>
            <w:r w:rsidRPr="00963757">
              <w:rPr>
                <w:rFonts w:ascii="Georgia" w:hAnsi="Georgia"/>
                <w:sz w:val="18"/>
                <w:szCs w:val="18"/>
              </w:rPr>
              <w:t>6:16:15</w:t>
            </w:r>
          </w:p>
        </w:tc>
      </w:tr>
    </w:tbl>
    <w:p w14:paraId="1C76E60B" w14:textId="77777777" w:rsidR="00963757" w:rsidRPr="00963757" w:rsidRDefault="00963757" w:rsidP="00963757">
      <w:pPr>
        <w:spacing w:before="100" w:after="240" w:line="360" w:lineRule="auto"/>
        <w:jc w:val="center"/>
        <w:rPr>
          <w:rFonts w:ascii="Georgia" w:hAnsi="Georgia"/>
        </w:rPr>
      </w:pPr>
      <w:r w:rsidRPr="00963757">
        <w:rPr>
          <w:rFonts w:ascii="Georgia" w:hAnsi="Georgia"/>
          <w:i/>
          <w:iCs/>
          <w:sz w:val="18"/>
          <w:szCs w:val="18"/>
        </w:rPr>
        <w:t xml:space="preserve">Table 1. Complete bracket-by-bracket results. M brackets shown in blue, W in red. Current BQ is the official 2026 BAA standard. WR Mult and </w:t>
      </w:r>
      <w:proofErr w:type="gramStart"/>
      <w:r w:rsidRPr="00963757">
        <w:rPr>
          <w:rFonts w:ascii="Georgia" w:hAnsi="Georgia"/>
          <w:i/>
          <w:iCs/>
          <w:sz w:val="18"/>
          <w:szCs w:val="18"/>
        </w:rPr>
        <w:t>Top-3</w:t>
      </w:r>
      <w:proofErr w:type="gramEnd"/>
      <w:r w:rsidRPr="00963757">
        <w:rPr>
          <w:rFonts w:ascii="Georgia" w:hAnsi="Georgia"/>
          <w:i/>
          <w:iCs/>
          <w:sz w:val="18"/>
          <w:szCs w:val="18"/>
        </w:rPr>
        <w:t xml:space="preserve"> Mult are dimensionless ratios (BQ time / reference time). AG % is the age-graded percentage. Fair BQ columns show what each framework would suggest if the median multiplier (1.50) or median AG % (67.9%) were applied uniformly across all brackets.</w:t>
      </w:r>
    </w:p>
    <w:p w14:paraId="1863F15D" w14:textId="77777777" w:rsidR="00963757" w:rsidRPr="00963757" w:rsidRDefault="00963757" w:rsidP="00963757">
      <w:pPr>
        <w:pStyle w:val="Heading1"/>
        <w:spacing w:before="360" w:line="360" w:lineRule="auto"/>
        <w:rPr>
          <w:color w:val="auto"/>
        </w:rPr>
      </w:pPr>
      <w:r w:rsidRPr="00963757">
        <w:rPr>
          <w:color w:val="auto"/>
        </w:rPr>
        <w:lastRenderedPageBreak/>
        <w:t>9. Limitations</w:t>
      </w:r>
    </w:p>
    <w:p w14:paraId="4D2F4D8F" w14:textId="77777777" w:rsidR="00963757" w:rsidRPr="00963757" w:rsidRDefault="00963757" w:rsidP="00963757">
      <w:pPr>
        <w:spacing w:after="120" w:line="360" w:lineRule="auto"/>
        <w:jc w:val="both"/>
        <w:rPr>
          <w:rFonts w:ascii="Georgia" w:hAnsi="Georgia"/>
        </w:rPr>
      </w:pPr>
      <w:r w:rsidRPr="00963757">
        <w:rPr>
          <w:rFonts w:ascii="Georgia" w:hAnsi="Georgia"/>
          <w:b/>
          <w:bCs/>
        </w:rPr>
        <w:t xml:space="preserve">Single-record dependence. </w:t>
      </w:r>
      <w:r w:rsidRPr="00963757">
        <w:rPr>
          <w:rFonts w:ascii="Georgia" w:hAnsi="Georgia"/>
        </w:rPr>
        <w:t>Frameworks 1 and 2 anchor to individual performances. Thin brackets (especially older women’s) are dominated by one extraordinary athlete. Framework 3 mitigates this by using population-level age factors, but those factors are themselves derived from historical data that may underrepresent certain demographics.</w:t>
      </w:r>
    </w:p>
    <w:p w14:paraId="2ABF3972" w14:textId="77777777" w:rsidR="00963757" w:rsidRPr="00963757" w:rsidRDefault="00963757" w:rsidP="00963757">
      <w:pPr>
        <w:spacing w:after="120" w:line="360" w:lineRule="auto"/>
        <w:jc w:val="both"/>
        <w:rPr>
          <w:rFonts w:ascii="Georgia" w:hAnsi="Georgia"/>
        </w:rPr>
      </w:pPr>
      <w:r w:rsidRPr="00963757">
        <w:rPr>
          <w:rFonts w:ascii="Georgia" w:hAnsi="Georgia"/>
          <w:b/>
          <w:bCs/>
        </w:rPr>
        <w:t xml:space="preserve">Under-35 bracket ambiguity. </w:t>
      </w:r>
      <w:r w:rsidRPr="00963757">
        <w:rPr>
          <w:rFonts w:ascii="Georgia" w:hAnsi="Georgia"/>
        </w:rPr>
        <w:t xml:space="preserve">No separate </w:t>
      </w:r>
      <w:proofErr w:type="gramStart"/>
      <w:r w:rsidRPr="00963757">
        <w:rPr>
          <w:rFonts w:ascii="Georgia" w:hAnsi="Georgia"/>
        </w:rPr>
        <w:t>masters</w:t>
      </w:r>
      <w:proofErr w:type="gramEnd"/>
      <w:r w:rsidRPr="00963757">
        <w:rPr>
          <w:rFonts w:ascii="Georgia" w:hAnsi="Georgia"/>
        </w:rPr>
        <w:t xml:space="preserve"> records exist below age 35, so the 18-34 and 35-39 brackets use the open world record as reference. This artificially compresses the multiplier for 35-39, making it appear easier than it is.</w:t>
      </w:r>
    </w:p>
    <w:p w14:paraId="050BA3BC" w14:textId="77777777" w:rsidR="00963757" w:rsidRPr="00963757" w:rsidRDefault="00963757" w:rsidP="00963757">
      <w:pPr>
        <w:spacing w:after="120" w:line="360" w:lineRule="auto"/>
        <w:jc w:val="both"/>
        <w:rPr>
          <w:rFonts w:ascii="Georgia" w:hAnsi="Georgia"/>
        </w:rPr>
      </w:pPr>
      <w:proofErr w:type="gramStart"/>
      <w:r w:rsidRPr="00963757">
        <w:rPr>
          <w:rFonts w:ascii="Georgia" w:hAnsi="Georgia"/>
          <w:b/>
          <w:bCs/>
        </w:rPr>
        <w:t>Top-3</w:t>
      </w:r>
      <w:proofErr w:type="gramEnd"/>
      <w:r w:rsidRPr="00963757">
        <w:rPr>
          <w:rFonts w:ascii="Georgia" w:hAnsi="Georgia"/>
          <w:b/>
          <w:bCs/>
        </w:rPr>
        <w:t xml:space="preserve"> estimation. </w:t>
      </w:r>
      <w:r w:rsidRPr="00963757">
        <w:rPr>
          <w:rFonts w:ascii="Georgia" w:hAnsi="Georgia"/>
        </w:rPr>
        <w:t>Framework 2 estimates second and third performances using fixed depth factors rather than verified data. This is transparent but approximate.</w:t>
      </w:r>
    </w:p>
    <w:p w14:paraId="2A950431" w14:textId="77777777" w:rsidR="00963757" w:rsidRPr="00963757" w:rsidRDefault="00963757" w:rsidP="00963757">
      <w:pPr>
        <w:spacing w:after="120" w:line="360" w:lineRule="auto"/>
        <w:jc w:val="both"/>
        <w:rPr>
          <w:rFonts w:ascii="Georgia" w:hAnsi="Georgia"/>
        </w:rPr>
      </w:pPr>
      <w:r w:rsidRPr="00963757">
        <w:rPr>
          <w:rFonts w:ascii="Georgia" w:hAnsi="Georgia"/>
          <w:b/>
          <w:bCs/>
        </w:rPr>
        <w:t xml:space="preserve">Fairness is multi-dimensional. </w:t>
      </w:r>
      <w:r w:rsidRPr="00963757">
        <w:rPr>
          <w:rFonts w:ascii="Georgia" w:hAnsi="Georgia"/>
        </w:rPr>
        <w:t>These frameworks measure difficulty-parity only. The BAA may legitimately optimize for other objectives: field-size diversity, historical continuity, participation encouragement, or competitive depth. A standard that looks “unfair” under one lens may be optimal under another.</w:t>
      </w:r>
    </w:p>
    <w:p w14:paraId="31CE9BAD" w14:textId="77777777" w:rsidR="00963757" w:rsidRDefault="00963757" w:rsidP="00963757">
      <w:pPr>
        <w:spacing w:after="120" w:line="360" w:lineRule="auto"/>
        <w:jc w:val="both"/>
        <w:rPr>
          <w:rFonts w:ascii="Georgia" w:hAnsi="Georgia"/>
        </w:rPr>
      </w:pPr>
      <w:r w:rsidRPr="00963757">
        <w:rPr>
          <w:rFonts w:ascii="Georgia" w:hAnsi="Georgia"/>
          <w:b/>
          <w:bCs/>
        </w:rPr>
        <w:t xml:space="preserve">Statistical power. </w:t>
      </w:r>
      <w:r w:rsidRPr="00963757">
        <w:rPr>
          <w:rFonts w:ascii="Georgia" w:hAnsi="Georgia"/>
        </w:rPr>
        <w:t>With n = 11 per gender, formal tests are underpowered. The Levene test at p = 0.036 crosses the 0.05 threshold but should be interpreted cautiously given the small sample.</w:t>
      </w:r>
    </w:p>
    <w:p w14:paraId="5E0F70F2" w14:textId="77777777" w:rsidR="00D71542" w:rsidRDefault="00D71542" w:rsidP="00963757">
      <w:pPr>
        <w:spacing w:after="120" w:line="360" w:lineRule="auto"/>
        <w:jc w:val="both"/>
        <w:rPr>
          <w:rFonts w:ascii="Georgia" w:hAnsi="Georgia"/>
        </w:rPr>
      </w:pPr>
    </w:p>
    <w:p w14:paraId="5E370773" w14:textId="77777777" w:rsidR="00963757" w:rsidRPr="00963757" w:rsidRDefault="00963757" w:rsidP="00963757">
      <w:pPr>
        <w:pStyle w:val="Heading1"/>
        <w:spacing w:before="360" w:line="360" w:lineRule="auto"/>
        <w:rPr>
          <w:color w:val="auto"/>
        </w:rPr>
      </w:pPr>
      <w:r w:rsidRPr="00963757">
        <w:rPr>
          <w:color w:val="auto"/>
        </w:rPr>
        <w:t>10. Conclusion</w:t>
      </w:r>
    </w:p>
    <w:p w14:paraId="0025AB2F" w14:textId="77777777" w:rsidR="00963757" w:rsidRPr="00963757" w:rsidRDefault="00963757" w:rsidP="00963757">
      <w:pPr>
        <w:spacing w:after="120" w:line="360" w:lineRule="auto"/>
        <w:jc w:val="both"/>
        <w:rPr>
          <w:rFonts w:ascii="Georgia" w:hAnsi="Georgia"/>
        </w:rPr>
      </w:pPr>
      <w:r w:rsidRPr="00963757">
        <w:rPr>
          <w:rFonts w:ascii="Georgia" w:hAnsi="Georgia"/>
        </w:rPr>
        <w:t>The BAA’s qualifying standards are, on average, well-calibrated across genders. The criticism that “Boston is unfair to women” does not survive statistical testing under any of the three frameworks examined here. What does emerge is a variance problem: women’s brackets are significantly less consistent than men’s, and the W80+ bracket is a genuine outlier regardless of framework.</w:t>
      </w:r>
    </w:p>
    <w:p w14:paraId="4024ECD6" w14:textId="77777777" w:rsidR="00963757" w:rsidRPr="00963757" w:rsidRDefault="00963757" w:rsidP="00963757">
      <w:pPr>
        <w:spacing w:after="120" w:line="360" w:lineRule="auto"/>
        <w:jc w:val="both"/>
        <w:rPr>
          <w:rFonts w:ascii="Georgia" w:hAnsi="Georgia"/>
        </w:rPr>
      </w:pPr>
      <w:r w:rsidRPr="00963757">
        <w:rPr>
          <w:rFonts w:ascii="Georgia" w:hAnsi="Georgia"/>
        </w:rPr>
        <w:t xml:space="preserve">The choice of fairness framework matters. World records are transparent but </w:t>
      </w:r>
      <w:proofErr w:type="gramStart"/>
      <w:r w:rsidRPr="00963757">
        <w:rPr>
          <w:rFonts w:ascii="Georgia" w:hAnsi="Georgia"/>
        </w:rPr>
        <w:t>outlier-sensitive</w:t>
      </w:r>
      <w:proofErr w:type="gramEnd"/>
      <w:r w:rsidRPr="00963757">
        <w:rPr>
          <w:rFonts w:ascii="Georgia" w:hAnsi="Georgia"/>
        </w:rPr>
        <w:t xml:space="preserve">. </w:t>
      </w:r>
      <w:proofErr w:type="gramStart"/>
      <w:r w:rsidRPr="00963757">
        <w:rPr>
          <w:rFonts w:ascii="Georgia" w:hAnsi="Georgia"/>
        </w:rPr>
        <w:t>Top-three</w:t>
      </w:r>
      <w:proofErr w:type="gramEnd"/>
      <w:r w:rsidRPr="00963757">
        <w:rPr>
          <w:rFonts w:ascii="Georgia" w:hAnsi="Georgia"/>
        </w:rPr>
        <w:t xml:space="preserve"> averages are more robust but require estimation. Age-graded scoring is the most empirically grounded but hides its assumptions inside the WMA factor tables. No single framework is definitively correct. The value of this analysis lies in showing what each </w:t>
      </w:r>
      <w:proofErr w:type="gramStart"/>
      <w:r w:rsidRPr="00963757">
        <w:rPr>
          <w:rFonts w:ascii="Georgia" w:hAnsi="Georgia"/>
        </w:rPr>
        <w:t>reveals</w:t>
      </w:r>
      <w:proofErr w:type="gramEnd"/>
      <w:r w:rsidRPr="00963757">
        <w:rPr>
          <w:rFonts w:ascii="Georgia" w:hAnsi="Georgia"/>
        </w:rPr>
        <w:t xml:space="preserve"> and letting the reader judge which trade-offs matter most.</w:t>
      </w:r>
    </w:p>
    <w:p w14:paraId="639EA183" w14:textId="77777777" w:rsidR="00963757" w:rsidRPr="00963757" w:rsidRDefault="00963757" w:rsidP="00963757">
      <w:pPr>
        <w:spacing w:after="240" w:line="360" w:lineRule="auto"/>
        <w:rPr>
          <w:rFonts w:ascii="Georgia" w:hAnsi="Georgia"/>
        </w:rPr>
      </w:pPr>
    </w:p>
    <w:p w14:paraId="4F3020E5" w14:textId="5CF72689" w:rsidR="003641F9" w:rsidRPr="00963757" w:rsidRDefault="003641F9" w:rsidP="00963757">
      <w:pPr>
        <w:spacing w:after="120" w:line="360" w:lineRule="auto"/>
        <w:jc w:val="both"/>
        <w:rPr>
          <w:rFonts w:ascii="Georgia" w:hAnsi="Georgia"/>
        </w:rPr>
      </w:pPr>
    </w:p>
    <w:sectPr w:rsidR="003641F9" w:rsidRPr="00963757" w:rsidSect="00E342D5">
      <w:footerReference w:type="default" r:id="rId13"/>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868B0" w14:textId="77777777" w:rsidR="002B6B73" w:rsidRDefault="002B6B73" w:rsidP="00D8688B">
      <w:r>
        <w:separator/>
      </w:r>
    </w:p>
  </w:endnote>
  <w:endnote w:type="continuationSeparator" w:id="0">
    <w:p w14:paraId="315AE0F8" w14:textId="77777777" w:rsidR="002B6B73" w:rsidRDefault="002B6B73" w:rsidP="00D86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w:hAnsi="Georgia"/>
      </w:rPr>
      <w:id w:val="-113600686"/>
      <w:docPartObj>
        <w:docPartGallery w:val="Page Numbers (Bottom of Page)"/>
        <w:docPartUnique/>
      </w:docPartObj>
    </w:sdtPr>
    <w:sdtContent>
      <w:sdt>
        <w:sdtPr>
          <w:rPr>
            <w:rFonts w:ascii="Georgia" w:hAnsi="Georgia"/>
          </w:rPr>
          <w:id w:val="1728636285"/>
          <w:docPartObj>
            <w:docPartGallery w:val="Page Numbers (Top of Page)"/>
            <w:docPartUnique/>
          </w:docPartObj>
        </w:sdtPr>
        <w:sdtContent>
          <w:p w14:paraId="5461B92C" w14:textId="39DB8B53" w:rsidR="00D8688B" w:rsidRPr="00D919FC" w:rsidRDefault="00D8688B" w:rsidP="00D8688B">
            <w:pPr>
              <w:pStyle w:val="Footer"/>
              <w:jc w:val="center"/>
              <w:rPr>
                <w:rFonts w:ascii="Georgia" w:hAnsi="Georgia"/>
              </w:rPr>
            </w:pPr>
            <w:r w:rsidRPr="00D919FC">
              <w:rPr>
                <w:rFonts w:ascii="Georgia" w:hAnsi="Georgia"/>
              </w:rPr>
              <w:t xml:space="preserve">Page </w:t>
            </w:r>
            <w:r w:rsidRPr="00D919FC">
              <w:rPr>
                <w:rFonts w:ascii="Georgia" w:hAnsi="Georgia"/>
                <w:b/>
                <w:bCs/>
                <w:sz w:val="24"/>
                <w:szCs w:val="24"/>
              </w:rPr>
              <w:fldChar w:fldCharType="begin"/>
            </w:r>
            <w:r w:rsidRPr="00D919FC">
              <w:rPr>
                <w:rFonts w:ascii="Georgia" w:hAnsi="Georgia"/>
                <w:b/>
                <w:bCs/>
              </w:rPr>
              <w:instrText xml:space="preserve"> PAGE </w:instrText>
            </w:r>
            <w:r w:rsidRPr="00D919FC">
              <w:rPr>
                <w:rFonts w:ascii="Georgia" w:hAnsi="Georgia"/>
                <w:b/>
                <w:bCs/>
                <w:sz w:val="24"/>
                <w:szCs w:val="24"/>
              </w:rPr>
              <w:fldChar w:fldCharType="separate"/>
            </w:r>
            <w:r w:rsidRPr="00D919FC">
              <w:rPr>
                <w:rFonts w:ascii="Georgia" w:hAnsi="Georgia"/>
                <w:b/>
                <w:bCs/>
                <w:noProof/>
              </w:rPr>
              <w:t>2</w:t>
            </w:r>
            <w:r w:rsidRPr="00D919FC">
              <w:rPr>
                <w:rFonts w:ascii="Georgia" w:hAnsi="Georgia"/>
                <w:b/>
                <w:bCs/>
                <w:sz w:val="24"/>
                <w:szCs w:val="24"/>
              </w:rPr>
              <w:fldChar w:fldCharType="end"/>
            </w:r>
            <w:r w:rsidRPr="00D919FC">
              <w:rPr>
                <w:rFonts w:ascii="Georgia" w:hAnsi="Georgia"/>
              </w:rPr>
              <w:t xml:space="preserve"> of </w:t>
            </w:r>
            <w:r w:rsidRPr="00D919FC">
              <w:rPr>
                <w:rFonts w:ascii="Georgia" w:hAnsi="Georgia"/>
                <w:b/>
                <w:bCs/>
                <w:sz w:val="24"/>
                <w:szCs w:val="24"/>
              </w:rPr>
              <w:fldChar w:fldCharType="begin"/>
            </w:r>
            <w:r w:rsidRPr="00D919FC">
              <w:rPr>
                <w:rFonts w:ascii="Georgia" w:hAnsi="Georgia"/>
                <w:b/>
                <w:bCs/>
              </w:rPr>
              <w:instrText xml:space="preserve"> NUMPAGES  </w:instrText>
            </w:r>
            <w:r w:rsidRPr="00D919FC">
              <w:rPr>
                <w:rFonts w:ascii="Georgia" w:hAnsi="Georgia"/>
                <w:b/>
                <w:bCs/>
                <w:sz w:val="24"/>
                <w:szCs w:val="24"/>
              </w:rPr>
              <w:fldChar w:fldCharType="separate"/>
            </w:r>
            <w:r w:rsidRPr="00D919FC">
              <w:rPr>
                <w:rFonts w:ascii="Georgia" w:hAnsi="Georgia"/>
                <w:b/>
                <w:bCs/>
                <w:noProof/>
              </w:rPr>
              <w:t>2</w:t>
            </w:r>
            <w:r w:rsidRPr="00D919FC">
              <w:rPr>
                <w:rFonts w:ascii="Georgia" w:hAnsi="Georgia"/>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E1FF" w14:textId="77777777" w:rsidR="002B6B73" w:rsidRDefault="002B6B73" w:rsidP="00D8688B">
      <w:r>
        <w:separator/>
      </w:r>
    </w:p>
  </w:footnote>
  <w:footnote w:type="continuationSeparator" w:id="0">
    <w:p w14:paraId="7FEAC8FA" w14:textId="77777777" w:rsidR="002B6B73" w:rsidRDefault="002B6B73" w:rsidP="00D86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7590"/>
    <w:multiLevelType w:val="hybridMultilevel"/>
    <w:tmpl w:val="7708D4EE"/>
    <w:lvl w:ilvl="0" w:tplc="68063880">
      <w:start w:val="1"/>
      <w:numFmt w:val="bullet"/>
      <w:lvlText w:val="●"/>
      <w:lvlJc w:val="left"/>
      <w:pPr>
        <w:ind w:left="720" w:hanging="360"/>
      </w:pPr>
    </w:lvl>
    <w:lvl w:ilvl="1" w:tplc="1472CB84">
      <w:start w:val="1"/>
      <w:numFmt w:val="bullet"/>
      <w:lvlText w:val="○"/>
      <w:lvlJc w:val="left"/>
      <w:pPr>
        <w:ind w:left="1440" w:hanging="360"/>
      </w:pPr>
    </w:lvl>
    <w:lvl w:ilvl="2" w:tplc="3D4C1F74">
      <w:start w:val="1"/>
      <w:numFmt w:val="bullet"/>
      <w:lvlText w:val="■"/>
      <w:lvlJc w:val="left"/>
      <w:pPr>
        <w:ind w:left="2160" w:hanging="360"/>
      </w:pPr>
    </w:lvl>
    <w:lvl w:ilvl="3" w:tplc="067870F4">
      <w:start w:val="1"/>
      <w:numFmt w:val="bullet"/>
      <w:lvlText w:val="●"/>
      <w:lvlJc w:val="left"/>
      <w:pPr>
        <w:ind w:left="2880" w:hanging="360"/>
      </w:pPr>
    </w:lvl>
    <w:lvl w:ilvl="4" w:tplc="D9E4986A">
      <w:start w:val="1"/>
      <w:numFmt w:val="bullet"/>
      <w:lvlText w:val="○"/>
      <w:lvlJc w:val="left"/>
      <w:pPr>
        <w:ind w:left="3600" w:hanging="360"/>
      </w:pPr>
    </w:lvl>
    <w:lvl w:ilvl="5" w:tplc="80FEF686">
      <w:start w:val="1"/>
      <w:numFmt w:val="bullet"/>
      <w:lvlText w:val="■"/>
      <w:lvlJc w:val="left"/>
      <w:pPr>
        <w:ind w:left="4320" w:hanging="360"/>
      </w:pPr>
    </w:lvl>
    <w:lvl w:ilvl="6" w:tplc="3DA8DEF4">
      <w:start w:val="1"/>
      <w:numFmt w:val="bullet"/>
      <w:lvlText w:val="●"/>
      <w:lvlJc w:val="left"/>
      <w:pPr>
        <w:ind w:left="5040" w:hanging="360"/>
      </w:pPr>
    </w:lvl>
    <w:lvl w:ilvl="7" w:tplc="DAB043CC">
      <w:start w:val="1"/>
      <w:numFmt w:val="bullet"/>
      <w:lvlText w:val="●"/>
      <w:lvlJc w:val="left"/>
      <w:pPr>
        <w:ind w:left="5760" w:hanging="360"/>
      </w:pPr>
    </w:lvl>
    <w:lvl w:ilvl="8" w:tplc="340E8B98">
      <w:start w:val="1"/>
      <w:numFmt w:val="bullet"/>
      <w:lvlText w:val="●"/>
      <w:lvlJc w:val="left"/>
      <w:pPr>
        <w:ind w:left="6480" w:hanging="360"/>
      </w:pPr>
    </w:lvl>
  </w:abstractNum>
  <w:num w:numId="1" w16cid:durableId="72894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1F9"/>
    <w:rsid w:val="000E1E8F"/>
    <w:rsid w:val="001711CA"/>
    <w:rsid w:val="001B479B"/>
    <w:rsid w:val="002B6B73"/>
    <w:rsid w:val="002C0936"/>
    <w:rsid w:val="00316EFD"/>
    <w:rsid w:val="003641F9"/>
    <w:rsid w:val="004A25CC"/>
    <w:rsid w:val="005E74C8"/>
    <w:rsid w:val="0076760F"/>
    <w:rsid w:val="007C3A2D"/>
    <w:rsid w:val="00895CB3"/>
    <w:rsid w:val="00963757"/>
    <w:rsid w:val="009E0647"/>
    <w:rsid w:val="00B03325"/>
    <w:rsid w:val="00BD1D00"/>
    <w:rsid w:val="00D13200"/>
    <w:rsid w:val="00D4703C"/>
    <w:rsid w:val="00D71542"/>
    <w:rsid w:val="00D7660E"/>
    <w:rsid w:val="00D8688B"/>
    <w:rsid w:val="00D919FC"/>
    <w:rsid w:val="00E203BD"/>
    <w:rsid w:val="00E2211A"/>
    <w:rsid w:val="00E310B4"/>
    <w:rsid w:val="00E342D5"/>
    <w:rsid w:val="00EC2E3D"/>
    <w:rsid w:val="00F128B6"/>
    <w:rsid w:val="00FC12B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94E9"/>
  <w15:docId w15:val="{BE827A8E-7E21-4810-A6D7-9DDC5D1A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rFonts w:ascii="Georgia" w:eastAsia="Georgia" w:hAnsi="Georgia" w:cs="Georgia"/>
      <w:b/>
      <w:bCs/>
      <w:color w:val="1A1A2E"/>
      <w:sz w:val="30"/>
      <w:szCs w:val="30"/>
    </w:rPr>
  </w:style>
  <w:style w:type="paragraph" w:styleId="Heading2">
    <w:name w:val="heading 2"/>
    <w:uiPriority w:val="9"/>
    <w:unhideWhenUsed/>
    <w:qFormat/>
    <w:pPr>
      <w:spacing w:before="200" w:after="120"/>
      <w:outlineLvl w:val="1"/>
    </w:pPr>
    <w:rPr>
      <w:rFonts w:ascii="Georgia" w:eastAsia="Georgia" w:hAnsi="Georgia" w:cs="Georgia"/>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688B"/>
    <w:pPr>
      <w:tabs>
        <w:tab w:val="center" w:pos="4513"/>
        <w:tab w:val="right" w:pos="9026"/>
      </w:tabs>
    </w:pPr>
  </w:style>
  <w:style w:type="character" w:customStyle="1" w:styleId="HeaderChar">
    <w:name w:val="Header Char"/>
    <w:basedOn w:val="DefaultParagraphFont"/>
    <w:link w:val="Header"/>
    <w:uiPriority w:val="99"/>
    <w:rsid w:val="00D8688B"/>
  </w:style>
  <w:style w:type="paragraph" w:styleId="Footer">
    <w:name w:val="footer"/>
    <w:basedOn w:val="Normal"/>
    <w:link w:val="FooterChar"/>
    <w:uiPriority w:val="99"/>
    <w:unhideWhenUsed/>
    <w:rsid w:val="00D8688B"/>
    <w:pPr>
      <w:tabs>
        <w:tab w:val="center" w:pos="4513"/>
        <w:tab w:val="right" w:pos="9026"/>
      </w:tabs>
    </w:pPr>
  </w:style>
  <w:style w:type="character" w:customStyle="1" w:styleId="FooterChar">
    <w:name w:val="Footer Char"/>
    <w:basedOn w:val="DefaultParagraphFont"/>
    <w:link w:val="Footer"/>
    <w:uiPriority w:val="99"/>
    <w:rsid w:val="00D8688B"/>
  </w:style>
  <w:style w:type="character" w:customStyle="1" w:styleId="Heading1Char">
    <w:name w:val="Heading 1 Char"/>
    <w:basedOn w:val="DefaultParagraphFont"/>
    <w:link w:val="Heading1"/>
    <w:uiPriority w:val="9"/>
    <w:rsid w:val="00963757"/>
    <w:rPr>
      <w:rFonts w:ascii="Georgia" w:eastAsia="Georgia" w:hAnsi="Georgia" w:cs="Georgia"/>
      <w:b/>
      <w:bCs/>
      <w:color w:val="1A1A2E"/>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2099</Words>
  <Characters>11965</Characters>
  <Application>Microsoft Office Word</Application>
  <DocSecurity>0</DocSecurity>
  <Lines>99</Lines>
  <Paragraphs>28</Paragraphs>
  <ScaleCrop>false</ScaleCrop>
  <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Boston Marathon Qualifying Times Fair?</dc:title>
  <dc:creator>Jeremy Lee</dc:creator>
  <dc:description>A three-framework comparative analysis of BQ standards across age and gender.</dc:description>
  <cp:lastModifiedBy>LEE, YIU-HON</cp:lastModifiedBy>
  <cp:revision>27</cp:revision>
  <dcterms:created xsi:type="dcterms:W3CDTF">2026-05-16T19:08:00Z</dcterms:created>
  <dcterms:modified xsi:type="dcterms:W3CDTF">2026-05-19T21:03:00Z</dcterms:modified>
</cp:coreProperties>
</file>