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1. Purpose of this CSV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CSV tells the system </w:t>
      </w:r>
      <w:r>
        <w:rPr>
          <w:rStyle w:val="Strong"/>
        </w:rPr>
        <w:t>what documents to fetch from a form</w:t>
      </w:r>
      <w:r>
        <w:rPr/>
        <w:t>, how to name them, and how to handle repeatable fields.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allows the system to work with </w:t>
      </w:r>
      <w:r>
        <w:rPr>
          <w:rStyle w:val="Strong"/>
        </w:rPr>
        <w:t>different forms, countries, or visa types</w:t>
      </w:r>
      <w:r>
        <w:rPr/>
        <w:t xml:space="preserve"> without changing the code.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Proper structure ensures files are correctly named, grouped, and processed automatically.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CSV Structure</w:t>
      </w:r>
    </w:p>
    <w:p>
      <w:pPr>
        <w:pStyle w:val="BodyText"/>
        <w:bidi w:val="0"/>
        <w:jc w:val="start"/>
        <w:rPr/>
      </w:pPr>
      <w:r>
        <w:rPr/>
        <w:t xml:space="preserve">Each row in the CSV represents </w:t>
      </w:r>
      <w:r>
        <w:rPr>
          <w:rStyle w:val="Strong"/>
        </w:rPr>
        <w:t>one logical document field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main columns are: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6"/>
        <w:gridCol w:w="7842"/>
      </w:tblGrid>
      <w:tr>
        <w:trPr>
          <w:tblHeader w:val="true"/>
        </w:trPr>
        <w:tc>
          <w:tcPr>
            <w:tcW w:w="17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Means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Order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Determines the sequence in which files are processed. Lower numbers are processed first.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Name of the Document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Logical name for the document. Used to store or display the file.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Upload Field Attribute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path in the form data to find this file. Supports nested structures (e.g., </w:t>
            </w:r>
            <w:r>
              <w:rPr>
                <w:rStyle w:val="SourceText"/>
              </w:rPr>
              <w:t>passport.passport_details.ovd_front</w:t>
            </w:r>
            <w:r>
              <w:rPr/>
              <w:t>).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Type of Visa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Optional. Specifies the visa type for which this document applies. Empty means it applies to all types.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Is this Field Repeatable?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Yes” if multiple files can exist for this document (e.g., multiple additional documents), else “No”.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Default Placeholder Name</w:t>
            </w:r>
          </w:p>
        </w:tc>
        <w:tc>
          <w:tcPr>
            <w:tcW w:w="7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Fallback name if the document does not have a name in the form. Supports dynamic numbering like </w:t>
            </w:r>
            <w:r>
              <w:rPr>
                <w:rStyle w:val="SourceText"/>
              </w:rPr>
              <w:t>Additional_Doc{index:02d}</w:t>
            </w:r>
            <w:r>
              <w:rPr/>
              <w:t>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How the CSV Works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 Column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 keep a track of what sequence number a document should be in the docket.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Upload Field Attribute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Acts as a path to the file in the form.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Can point to simple fields or nested objects.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</w:t>
      </w:r>
      <w:r>
        <w:rPr>
          <w:rStyle w:val="SourceText"/>
        </w:rPr>
        <w:t>passport.passport_details.ovd_front</w:t>
      </w:r>
      <w:r>
        <w:rPr/>
        <w:t xml:space="preserve"> looks inside </w:t>
      </w:r>
      <w:r>
        <w:rPr>
          <w:rStyle w:val="SourceText"/>
        </w:rPr>
        <w:t>passport</w:t>
      </w:r>
      <w:r>
        <w:rPr/>
        <w:t xml:space="preserve"> → </w:t>
      </w:r>
      <w:r>
        <w:rPr>
          <w:rStyle w:val="SourceText"/>
        </w:rPr>
        <w:t>passport_details</w:t>
      </w:r>
      <w:r>
        <w:rPr/>
        <w:t xml:space="preserve"> → </w:t>
      </w:r>
      <w:r>
        <w:rPr>
          <w:rStyle w:val="SourceText"/>
        </w:rPr>
        <w:t>ovd_front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Visa Type Column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Only relevant if certain documents are required for specific visa types (e.g., Business visa).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left empty, the document is processed for </w:t>
      </w:r>
      <w:r>
        <w:rPr>
          <w:rStyle w:val="Strong"/>
        </w:rPr>
        <w:t>all visa types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Repeatable Fields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Some sections allow multiple documents (like additional documents).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system loops through all items, finds the uploaded file (</w:t>
      </w:r>
      <w:r>
        <w:rPr>
          <w:rStyle w:val="SourceText"/>
        </w:rPr>
        <w:t>doc_id</w:t>
      </w:r>
      <w:r>
        <w:rPr/>
        <w:t xml:space="preserve">), and assigns a name using either the file’s </w:t>
      </w:r>
      <w:r>
        <w:rPr>
          <w:rStyle w:val="SourceText"/>
        </w:rPr>
        <w:t>document_name</w:t>
      </w:r>
      <w:r>
        <w:rPr/>
        <w:t xml:space="preserve"> or the </w:t>
      </w:r>
      <w:r>
        <w:rPr>
          <w:rStyle w:val="Strong"/>
        </w:rPr>
        <w:t>Default Placeholder Name</w:t>
      </w:r>
      <w:r>
        <w:rPr/>
        <w:t xml:space="preserve"> with an index.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Default Placeholder Name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Ensures every file has a name, even if the form data does not provide one.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Dynamic placeholders </w:t>
      </w:r>
      <w:r>
        <w:rPr>
          <w:rStyle w:val="SourceText"/>
        </w:rPr>
        <w:t>{index:02d}</w:t>
      </w:r>
      <w:r>
        <w:rPr/>
        <w:t xml:space="preserve"> allow numbering multiple files: </w:t>
      </w:r>
      <w:r>
        <w:rPr>
          <w:rStyle w:val="SourceText"/>
        </w:rPr>
        <w:t>Additional_Doc01</w:t>
      </w:r>
      <w:r>
        <w:rPr/>
        <w:t xml:space="preserve">, </w:t>
      </w:r>
      <w:r>
        <w:rPr>
          <w:rStyle w:val="SourceText"/>
        </w:rPr>
        <w:t>Additional_Doc02</w:t>
      </w:r>
      <w:r>
        <w:rPr/>
        <w:t>, etc.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Best Practices for Creating CSVs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Maintain order:</w:t>
      </w:r>
      <w:r>
        <w:rPr/>
        <w:t xml:space="preserve"> Always fill the </w:t>
      </w:r>
      <w:r>
        <w:rPr>
          <w:rStyle w:val="Strong"/>
        </w:rPr>
        <w:t>Order</w:t>
      </w:r>
      <w:r>
        <w:rPr/>
        <w:t xml:space="preserve"> column sequentially to maintain sequence.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Logical document names:</w:t>
      </w:r>
      <w:r>
        <w:rPr/>
        <w:t xml:space="preserve"> Choose descriptive names to make it easy to identify the file.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correct form paths:</w:t>
      </w:r>
      <w:r>
        <w:rPr/>
        <w:t xml:space="preserve"> Ensure </w:t>
      </w:r>
      <w:r>
        <w:rPr>
          <w:rStyle w:val="Strong"/>
        </w:rPr>
        <w:t>Upload Field Attribute</w:t>
      </w:r>
      <w:r>
        <w:rPr/>
        <w:t xml:space="preserve"> matches the form model structure.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Visa type handling:</w:t>
      </w:r>
      <w:r>
        <w:rPr/>
        <w:t xml:space="preserve"> Only fill the </w:t>
      </w:r>
      <w:r>
        <w:rPr>
          <w:rStyle w:val="Strong"/>
        </w:rPr>
        <w:t>Type of Visa</w:t>
      </w:r>
      <w:r>
        <w:rPr/>
        <w:t xml:space="preserve"> column if a document is specific to a visa type. Leave blank for general documents.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Repeatable fields:</w:t>
      </w:r>
      <w:r>
        <w:rPr/>
        <w:t xml:space="preserve"> Mark </w:t>
      </w:r>
      <w:r>
        <w:rPr>
          <w:rStyle w:val="SourceText"/>
        </w:rPr>
        <w:t>Yes</w:t>
      </w:r>
      <w:r>
        <w:rPr/>
        <w:t xml:space="preserve"> in </w:t>
      </w:r>
      <w:r>
        <w:rPr>
          <w:rStyle w:val="Strong"/>
        </w:rPr>
        <w:t>Is this Field Repeatable?</w:t>
      </w:r>
      <w:r>
        <w:rPr/>
        <w:t xml:space="preserve"> for sections where multiple documents may exist.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Placeholder naming:</w:t>
      </w:r>
      <w:r>
        <w:rPr/>
        <w:t xml:space="preserve"> Use descriptive and sequential placeholders for repeatable files.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Summary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CSV allows </w:t>
      </w:r>
      <w:r>
        <w:rPr>
          <w:rStyle w:val="Strong"/>
        </w:rPr>
        <w:t>dynamic and reusable document handling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Proper column usage ensures files are </w:t>
      </w:r>
      <w:r>
        <w:rPr>
          <w:rStyle w:val="Strong"/>
        </w:rPr>
        <w:t>correctly fetched, named, and grouped</w:t>
      </w:r>
      <w:r>
        <w:rPr/>
        <w:t>, regardless of the form structure or country-specific requirements.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Following these rules makes it easy to add new document types or forms without touching the system code.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LibreOffice/25.8.2.2$MacOSX_AARCH64 LibreOffice_project/d401f2107ccab8f924a8e2df40f573aab7605b6f</Application>
  <AppVersion>15.0000</AppVersion>
  <Pages>2</Pages>
  <Words>498</Words>
  <Characters>2622</Characters>
  <CharactersWithSpaces>3045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2025-11-26T09:27:33Z</dcterms:created>
  <dc:creator/>
  <dc:description/>
  <dc:language>en-IN</dc:language>
  <cp:lastModifiedBy/>
  <cp:lastPrinted>2025-11-26T09:34:17Z</cp:lastPrinted>
  <dcterms:modified xsi:type="dcterms:W3CDTF">2025-11-26T09:35:58Z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