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8"/>
        <w:gridCol w:w="2453"/>
        <w:gridCol w:w="1553"/>
        <w:gridCol w:w="2708"/>
      </w:tblGrid>
      <w:tr w14:paraId="4CFA72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gridSpan w:val="4"/>
          </w:tcPr>
          <w:p w14:paraId="12E0F9A9">
            <w:pPr>
              <w:spacing w:line="360" w:lineRule="auto"/>
              <w:jc w:val="center"/>
              <w:rPr>
                <w:rFonts w:hint="eastAsia" w:ascii="Calibri" w:hAnsi="Calibri" w:eastAsia="宋体" w:cs="Times New Roman"/>
                <w:b/>
                <w:sz w:val="36"/>
                <w:szCs w:val="36"/>
                <w:lang w:eastAsia="zh-CN"/>
              </w:rPr>
            </w:pPr>
            <w:r>
              <w:rPr>
                <w:rFonts w:hint="eastAsia" w:ascii="Calibri" w:hAnsi="Calibri" w:eastAsia="宋体" w:cs="Times New Roman"/>
                <w:b/>
                <w:sz w:val="36"/>
                <w:szCs w:val="36"/>
                <w:lang w:eastAsia="zh-CN"/>
              </w:rPr>
              <w:t>沟通交流记录</w:t>
            </w:r>
          </w:p>
        </w:tc>
      </w:tr>
      <w:tr w14:paraId="63A27E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1" w:type="pct"/>
          </w:tcPr>
          <w:p w14:paraId="4B95E50F">
            <w:pPr>
              <w:spacing w:line="360" w:lineRule="auto"/>
              <w:rPr>
                <w:rFonts w:hint="eastAsia" w:ascii="Calibri" w:hAnsi="Calibri" w:eastAsia="宋体" w:cs="Times New Roman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eastAsia="宋体" w:cs="Times New Roman"/>
                <w:sz w:val="24"/>
                <w:szCs w:val="24"/>
                <w:lang w:eastAsia="zh-CN"/>
              </w:rPr>
              <w:t>记录时间</w:t>
            </w:r>
          </w:p>
        </w:tc>
        <w:tc>
          <w:tcPr>
            <w:tcW w:w="1439" w:type="pct"/>
          </w:tcPr>
          <w:p w14:paraId="442B9BF1">
            <w:pPr>
              <w:spacing w:line="360" w:lineRule="auto"/>
              <w:rPr>
                <w:rFonts w:hint="default" w:ascii="Calibri" w:hAnsi="Calibri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Calibri" w:hAnsi="Calibri" w:eastAsia="宋体" w:cs="Times New Roman"/>
                <w:sz w:val="24"/>
                <w:szCs w:val="24"/>
                <w:lang w:val="en-US" w:eastAsia="zh-CN"/>
              </w:rPr>
              <w:t>2026.3.9</w:t>
            </w:r>
          </w:p>
        </w:tc>
        <w:tc>
          <w:tcPr>
            <w:tcW w:w="911" w:type="pct"/>
          </w:tcPr>
          <w:p w14:paraId="7E893C3C">
            <w:pPr>
              <w:spacing w:line="360" w:lineRule="auto"/>
              <w:rPr>
                <w:rFonts w:hint="eastAsia" w:ascii="Calibri" w:hAnsi="Calibri" w:eastAsia="宋体" w:cs="Times New Roman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eastAsia="宋体" w:cs="Times New Roman"/>
                <w:sz w:val="24"/>
                <w:szCs w:val="24"/>
                <w:lang w:eastAsia="zh-CN"/>
              </w:rPr>
              <w:t>记录人</w:t>
            </w:r>
          </w:p>
        </w:tc>
        <w:tc>
          <w:tcPr>
            <w:tcW w:w="1587" w:type="pct"/>
          </w:tcPr>
          <w:p w14:paraId="6D1C6510">
            <w:pPr>
              <w:spacing w:line="360" w:lineRule="auto"/>
              <w:rPr>
                <w:rFonts w:hint="eastAsia" w:ascii="Calibri" w:hAnsi="Calibri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Calibri" w:hAnsi="Calibri" w:eastAsia="宋体" w:cs="Times New Roman"/>
                <w:sz w:val="24"/>
                <w:szCs w:val="24"/>
                <w:lang w:val="en-US" w:eastAsia="zh-CN"/>
              </w:rPr>
              <w:t>杨添博</w:t>
            </w:r>
          </w:p>
        </w:tc>
      </w:tr>
      <w:tr w14:paraId="1D49CA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1" w:type="pct"/>
          </w:tcPr>
          <w:p w14:paraId="7649D272">
            <w:pPr>
              <w:spacing w:line="360" w:lineRule="auto"/>
              <w:rPr>
                <w:rFonts w:hint="eastAsia" w:ascii="Calibri" w:hAnsi="Calibri" w:eastAsia="宋体" w:cs="Times New Roman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eastAsia="宋体" w:cs="Times New Roman"/>
                <w:sz w:val="24"/>
                <w:szCs w:val="24"/>
                <w:lang w:eastAsia="zh-CN"/>
              </w:rPr>
              <w:t>交流地点</w:t>
            </w:r>
          </w:p>
        </w:tc>
        <w:tc>
          <w:tcPr>
            <w:tcW w:w="1439" w:type="pct"/>
          </w:tcPr>
          <w:p w14:paraId="7A0FF2D1">
            <w:pPr>
              <w:spacing w:line="360" w:lineRule="auto"/>
              <w:rPr>
                <w:rFonts w:hint="default" w:ascii="Calibri" w:hAnsi="Calibri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Calibri" w:hAnsi="Calibri" w:eastAsia="宋体" w:cs="Times New Roman"/>
                <w:sz w:val="24"/>
                <w:szCs w:val="24"/>
                <w:lang w:val="en-US" w:eastAsia="zh-CN"/>
              </w:rPr>
              <w:t>九教北402外</w:t>
            </w:r>
          </w:p>
        </w:tc>
        <w:tc>
          <w:tcPr>
            <w:tcW w:w="911" w:type="pct"/>
          </w:tcPr>
          <w:p w14:paraId="6E28F69F">
            <w:pPr>
              <w:spacing w:line="360" w:lineRule="auto"/>
              <w:rPr>
                <w:rFonts w:hint="eastAsia" w:ascii="Calibri" w:hAnsi="Calibri" w:eastAsia="宋体" w:cs="Times New Roman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eastAsia="宋体" w:cs="Times New Roman"/>
                <w:sz w:val="24"/>
                <w:szCs w:val="24"/>
                <w:lang w:eastAsia="zh-CN"/>
              </w:rPr>
              <w:t>沟通交流形式</w:t>
            </w:r>
          </w:p>
        </w:tc>
        <w:tc>
          <w:tcPr>
            <w:tcW w:w="1587" w:type="pct"/>
          </w:tcPr>
          <w:p w14:paraId="5CBD6C60">
            <w:pPr>
              <w:spacing w:line="360" w:lineRule="auto"/>
              <w:rPr>
                <w:rFonts w:hint="eastAsia" w:ascii="Calibri" w:hAnsi="Calibri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Calibri" w:hAnsi="Calibri" w:eastAsia="宋体" w:cs="Times New Roman"/>
                <w:sz w:val="24"/>
                <w:szCs w:val="24"/>
                <w:lang w:eastAsia="zh-CN"/>
              </w:rPr>
              <w:t>☑当面沟通</w:t>
            </w:r>
            <w:r>
              <w:rPr>
                <w:rFonts w:hint="eastAsia" w:ascii="Calibri" w:hAnsi="Calibri" w:eastAsia="宋体" w:cs="Times New Roman"/>
                <w:sz w:val="24"/>
                <w:szCs w:val="24"/>
                <w:lang w:val="en-US" w:eastAsia="zh-CN"/>
              </w:rPr>
              <w:t xml:space="preserve">  □聊天群</w:t>
            </w:r>
          </w:p>
          <w:p w14:paraId="0056474E">
            <w:pPr>
              <w:spacing w:line="360" w:lineRule="auto"/>
              <w:rPr>
                <w:rFonts w:hint="default" w:ascii="Calibri" w:hAnsi="Calibri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Calibri" w:hAnsi="Calibri" w:eastAsia="宋体" w:cs="Times New Roman"/>
                <w:sz w:val="24"/>
                <w:szCs w:val="24"/>
                <w:lang w:val="en-US" w:eastAsia="zh-CN"/>
              </w:rPr>
              <w:t>□在线会议  □其他</w:t>
            </w:r>
          </w:p>
        </w:tc>
      </w:tr>
      <w:tr w14:paraId="0CF03D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1" w:type="pct"/>
          </w:tcPr>
          <w:p w14:paraId="1BE28671">
            <w:pPr>
              <w:spacing w:line="360" w:lineRule="auto"/>
              <w:rPr>
                <w:rFonts w:hint="eastAsia" w:ascii="Calibri" w:hAnsi="Calibri" w:eastAsia="宋体" w:cs="Times New Roman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eastAsia="宋体" w:cs="Times New Roman"/>
                <w:sz w:val="24"/>
                <w:szCs w:val="24"/>
                <w:lang w:eastAsia="zh-CN"/>
              </w:rPr>
              <w:t>参会人员</w:t>
            </w:r>
          </w:p>
        </w:tc>
        <w:tc>
          <w:tcPr>
            <w:tcW w:w="3938" w:type="pct"/>
            <w:gridSpan w:val="3"/>
          </w:tcPr>
          <w:p w14:paraId="5EF730B6">
            <w:pPr>
              <w:spacing w:line="360" w:lineRule="auto"/>
              <w:rPr>
                <w:rFonts w:ascii="Calibri" w:hAnsi="Calibri" w:eastAsia="宋体" w:cs="Times New Roman"/>
                <w:sz w:val="24"/>
                <w:szCs w:val="24"/>
              </w:rPr>
            </w:pPr>
          </w:p>
        </w:tc>
      </w:tr>
      <w:tr w14:paraId="3B520C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gridSpan w:val="4"/>
          </w:tcPr>
          <w:p w14:paraId="3EA55233">
            <w:pPr>
              <w:spacing w:line="360" w:lineRule="auto"/>
              <w:jc w:val="center"/>
              <w:rPr>
                <w:rFonts w:hint="eastAsia" w:ascii="Calibri" w:hAnsi="Calibri" w:eastAsia="宋体" w:cs="Times New Roman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eastAsia="宋体" w:cs="Times New Roman"/>
                <w:sz w:val="24"/>
                <w:szCs w:val="24"/>
                <w:lang w:eastAsia="zh-CN"/>
              </w:rPr>
              <w:t>沟通交流内容</w:t>
            </w:r>
          </w:p>
        </w:tc>
      </w:tr>
      <w:tr w14:paraId="0A7D5A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gridSpan w:val="4"/>
          </w:tcPr>
          <w:p w14:paraId="28932AB2">
            <w:pPr>
              <w:spacing w:line="360" w:lineRule="auto"/>
              <w:jc w:val="both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1. 团队组建与角色分配</w:t>
            </w:r>
            <w:bookmarkStart w:id="0" w:name="_GoBack"/>
            <w:bookmarkEnd w:id="0"/>
          </w:p>
          <w:p w14:paraId="0C3E1FDC">
            <w:pPr>
              <w:spacing w:line="360" w:lineRule="auto"/>
              <w:jc w:val="both"/>
              <w:rPr>
                <w:rFonts w:hint="default" w:ascii="宋体" w:hAnsi="宋体" w:eastAsia="宋体" w:cs="宋体"/>
                <w:sz w:val="24"/>
                <w:szCs w:val="24"/>
                <w:lang w:val="en-US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2. 统一开发环境和解决问题</w:t>
            </w:r>
          </w:p>
          <w:p w14:paraId="333110EA">
            <w:pPr>
              <w:spacing w:line="360" w:lineRule="auto"/>
              <w:jc w:val="both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3. 如何撰写立项任务书及其他材料</w:t>
            </w:r>
          </w:p>
          <w:p w14:paraId="54723C70">
            <w:pPr>
              <w:spacing w:line="360" w:lineRule="auto"/>
              <w:jc w:val="both"/>
              <w:rPr>
                <w:rFonts w:ascii="Calibri" w:hAnsi="Calibri" w:eastAsia="宋体" w:cs="Times New Roman"/>
                <w:sz w:val="24"/>
                <w:szCs w:val="24"/>
              </w:rPr>
            </w:pPr>
          </w:p>
          <w:p w14:paraId="19D7D3B9">
            <w:pPr>
              <w:spacing w:line="360" w:lineRule="auto"/>
              <w:jc w:val="center"/>
              <w:rPr>
                <w:rFonts w:ascii="Calibri" w:hAnsi="Calibri" w:eastAsia="宋体" w:cs="Times New Roman"/>
                <w:sz w:val="24"/>
                <w:szCs w:val="24"/>
              </w:rPr>
            </w:pPr>
          </w:p>
          <w:p w14:paraId="08E8DAE6">
            <w:pPr>
              <w:spacing w:line="360" w:lineRule="auto"/>
              <w:jc w:val="center"/>
              <w:rPr>
                <w:rFonts w:ascii="Calibri" w:hAnsi="Calibri" w:eastAsia="宋体" w:cs="Times New Roman"/>
                <w:sz w:val="24"/>
                <w:szCs w:val="24"/>
              </w:rPr>
            </w:pPr>
          </w:p>
        </w:tc>
      </w:tr>
      <w:tr w14:paraId="34AADB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gridSpan w:val="4"/>
          </w:tcPr>
          <w:p w14:paraId="22108EB5">
            <w:pPr>
              <w:spacing w:line="360" w:lineRule="auto"/>
              <w:jc w:val="center"/>
              <w:rPr>
                <w:rFonts w:hint="eastAsia" w:ascii="Calibri" w:hAnsi="Calibri" w:eastAsia="宋体" w:cs="Times New Roman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eastAsia="宋体" w:cs="Times New Roman"/>
                <w:sz w:val="24"/>
                <w:szCs w:val="24"/>
                <w:lang w:eastAsia="zh-CN"/>
              </w:rPr>
              <w:t>议定内容</w:t>
            </w:r>
          </w:p>
        </w:tc>
      </w:tr>
      <w:tr w14:paraId="11744F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gridSpan w:val="4"/>
          </w:tcPr>
          <w:p w14:paraId="49FF70D2">
            <w:pPr>
              <w:spacing w:line="360" w:lineRule="auto"/>
              <w:jc w:val="both"/>
              <w:rPr>
                <w:rFonts w:hint="eastAsia" w:ascii="Calibri" w:hAnsi="Calibri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Calibri" w:hAnsi="Calibri" w:eastAsia="宋体" w:cs="Times New Roman"/>
                <w:sz w:val="24"/>
                <w:szCs w:val="24"/>
                <w:lang w:val="en-US" w:eastAsia="zh-CN"/>
              </w:rPr>
              <w:t>1.团队有三人组成，李佳勋负责UI/前端开发，杨添博雷佐主要负责逻辑与算法，记录要点把控进程有三人共同完成。</w:t>
            </w:r>
          </w:p>
          <w:p w14:paraId="0433EC2F">
            <w:pPr>
              <w:spacing w:line="360" w:lineRule="auto"/>
              <w:jc w:val="both"/>
              <w:rPr>
                <w:rFonts w:hint="default" w:ascii="Calibri" w:hAnsi="Calibri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Calibri" w:hAnsi="Calibri" w:eastAsia="宋体" w:cs="Times New Roman"/>
                <w:sz w:val="24"/>
                <w:szCs w:val="24"/>
                <w:lang w:val="en-US" w:eastAsia="zh-CN"/>
              </w:rPr>
              <w:t>2.项目主要解决问题是食堂的在午晚就餐高峰时期的拥堵问题。</w:t>
            </w:r>
          </w:p>
          <w:p w14:paraId="2F167AC7">
            <w:pPr>
              <w:spacing w:line="360" w:lineRule="auto"/>
              <w:jc w:val="center"/>
              <w:rPr>
                <w:rFonts w:ascii="Calibri" w:hAnsi="Calibri" w:eastAsia="宋体" w:cs="Times New Roman"/>
                <w:sz w:val="24"/>
                <w:szCs w:val="24"/>
              </w:rPr>
            </w:pPr>
          </w:p>
          <w:p w14:paraId="60C26CBF">
            <w:pPr>
              <w:spacing w:line="360" w:lineRule="auto"/>
              <w:jc w:val="center"/>
              <w:rPr>
                <w:rFonts w:ascii="Calibri" w:hAnsi="Calibri" w:eastAsia="宋体" w:cs="Times New Roman"/>
                <w:sz w:val="24"/>
                <w:szCs w:val="24"/>
              </w:rPr>
            </w:pPr>
          </w:p>
          <w:p w14:paraId="16FBFCC7">
            <w:pPr>
              <w:spacing w:line="360" w:lineRule="auto"/>
              <w:jc w:val="center"/>
              <w:rPr>
                <w:rFonts w:ascii="Calibri" w:hAnsi="Calibri" w:eastAsia="宋体" w:cs="Times New Roman"/>
                <w:sz w:val="24"/>
                <w:szCs w:val="24"/>
              </w:rPr>
            </w:pPr>
          </w:p>
          <w:p w14:paraId="273D4FA3">
            <w:pPr>
              <w:spacing w:line="360" w:lineRule="auto"/>
              <w:jc w:val="center"/>
              <w:rPr>
                <w:rFonts w:ascii="Calibri" w:hAnsi="Calibri" w:eastAsia="宋体" w:cs="Times New Roman"/>
                <w:sz w:val="24"/>
                <w:szCs w:val="24"/>
              </w:rPr>
            </w:pPr>
          </w:p>
          <w:p w14:paraId="489F56B7">
            <w:pPr>
              <w:spacing w:line="360" w:lineRule="auto"/>
              <w:jc w:val="center"/>
              <w:rPr>
                <w:rFonts w:ascii="Calibri" w:hAnsi="Calibri" w:eastAsia="宋体" w:cs="Times New Roman"/>
                <w:sz w:val="24"/>
                <w:szCs w:val="24"/>
              </w:rPr>
            </w:pPr>
          </w:p>
        </w:tc>
      </w:tr>
      <w:tr w14:paraId="159F22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gridSpan w:val="4"/>
          </w:tcPr>
          <w:p w14:paraId="2CF562DB">
            <w:pPr>
              <w:spacing w:line="360" w:lineRule="auto"/>
              <w:jc w:val="center"/>
              <w:rPr>
                <w:rFonts w:hint="eastAsia" w:ascii="Calibri" w:hAnsi="Calibri" w:eastAsia="宋体" w:cs="Times New Roman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eastAsia="宋体" w:cs="Times New Roman"/>
                <w:sz w:val="24"/>
                <w:szCs w:val="24"/>
                <w:lang w:eastAsia="zh-CN"/>
              </w:rPr>
              <w:t>未议定内容及后续计划</w:t>
            </w:r>
          </w:p>
        </w:tc>
      </w:tr>
      <w:tr w14:paraId="684589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3" w:hRule="atLeast"/>
        </w:trPr>
        <w:tc>
          <w:tcPr>
            <w:tcW w:w="5000" w:type="pct"/>
            <w:gridSpan w:val="4"/>
          </w:tcPr>
          <w:p w14:paraId="592D0B17">
            <w:pPr>
              <w:spacing w:line="360" w:lineRule="auto"/>
              <w:jc w:val="both"/>
              <w:rPr>
                <w:rFonts w:hint="default" w:ascii="Calibri" w:hAnsi="Calibri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Calibri" w:hAnsi="Calibri" w:eastAsia="宋体" w:cs="Times New Roman"/>
                <w:sz w:val="24"/>
                <w:szCs w:val="24"/>
                <w:lang w:val="en-US" w:eastAsia="zh-CN"/>
              </w:rPr>
              <w:t>1.开发环境尚未确定，</w:t>
            </w:r>
          </w:p>
          <w:p w14:paraId="09B60FB8">
            <w:pPr>
              <w:spacing w:line="360" w:lineRule="auto"/>
              <w:jc w:val="both"/>
              <w:rPr>
                <w:rFonts w:hint="default" w:ascii="Calibri" w:hAnsi="Calibri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Calibri" w:hAnsi="Calibri" w:eastAsia="宋体" w:cs="Times New Roman"/>
                <w:sz w:val="24"/>
                <w:szCs w:val="24"/>
                <w:lang w:val="en-US" w:eastAsia="zh-CN"/>
              </w:rPr>
              <w:t>2.任务书及其他材料正在撰写中，还未完全商定下来。</w:t>
            </w:r>
          </w:p>
          <w:p w14:paraId="66AC6A32">
            <w:pPr>
              <w:spacing w:line="360" w:lineRule="auto"/>
              <w:jc w:val="center"/>
              <w:rPr>
                <w:rFonts w:ascii="Calibri" w:hAnsi="Calibri" w:eastAsia="宋体" w:cs="Times New Roman"/>
                <w:sz w:val="24"/>
                <w:szCs w:val="24"/>
              </w:rPr>
            </w:pPr>
          </w:p>
          <w:p w14:paraId="595992CC">
            <w:pPr>
              <w:spacing w:line="360" w:lineRule="auto"/>
              <w:jc w:val="center"/>
              <w:rPr>
                <w:rFonts w:ascii="Calibri" w:hAnsi="Calibri" w:eastAsia="宋体" w:cs="Times New Roman"/>
                <w:sz w:val="24"/>
                <w:szCs w:val="24"/>
              </w:rPr>
            </w:pPr>
          </w:p>
          <w:p w14:paraId="7BE61850">
            <w:pPr>
              <w:spacing w:line="360" w:lineRule="auto"/>
              <w:jc w:val="center"/>
              <w:rPr>
                <w:rFonts w:ascii="Calibri" w:hAnsi="Calibri" w:eastAsia="宋体" w:cs="Times New Roman"/>
                <w:sz w:val="24"/>
                <w:szCs w:val="24"/>
              </w:rPr>
            </w:pPr>
          </w:p>
        </w:tc>
      </w:tr>
    </w:tbl>
    <w:p w14:paraId="12EE0734"/>
    <w:p w14:paraId="7BC16CDF"/>
    <w:tbl>
      <w:tblPr>
        <w:tblStyle w:val="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8"/>
        <w:gridCol w:w="2453"/>
        <w:gridCol w:w="1553"/>
        <w:gridCol w:w="2708"/>
      </w:tblGrid>
      <w:tr w14:paraId="009A2B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gridSpan w:val="4"/>
          </w:tcPr>
          <w:p w14:paraId="3627D676">
            <w:pPr>
              <w:spacing w:line="360" w:lineRule="auto"/>
              <w:jc w:val="center"/>
              <w:rPr>
                <w:rFonts w:hint="eastAsia" w:ascii="Calibri" w:hAnsi="Calibri" w:eastAsia="宋体" w:cs="Times New Roman"/>
                <w:b/>
                <w:sz w:val="36"/>
                <w:szCs w:val="36"/>
                <w:lang w:eastAsia="zh-CN"/>
              </w:rPr>
            </w:pPr>
            <w:r>
              <w:rPr>
                <w:rFonts w:hint="eastAsia" w:ascii="Calibri" w:hAnsi="Calibri" w:eastAsia="宋体" w:cs="Times New Roman"/>
                <w:b/>
                <w:sz w:val="36"/>
                <w:szCs w:val="36"/>
                <w:lang w:eastAsia="zh-CN"/>
              </w:rPr>
              <w:t>沟通交流记录</w:t>
            </w:r>
          </w:p>
        </w:tc>
      </w:tr>
      <w:tr w14:paraId="119511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1" w:type="pct"/>
          </w:tcPr>
          <w:p w14:paraId="161E0C1E">
            <w:pPr>
              <w:spacing w:line="360" w:lineRule="auto"/>
              <w:rPr>
                <w:rFonts w:hint="eastAsia" w:ascii="Calibri" w:hAnsi="Calibri" w:eastAsia="宋体" w:cs="Times New Roman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eastAsia="宋体" w:cs="Times New Roman"/>
                <w:sz w:val="24"/>
                <w:szCs w:val="24"/>
                <w:lang w:eastAsia="zh-CN"/>
              </w:rPr>
              <w:t>记录时间</w:t>
            </w:r>
          </w:p>
        </w:tc>
        <w:tc>
          <w:tcPr>
            <w:tcW w:w="1439" w:type="pct"/>
          </w:tcPr>
          <w:p w14:paraId="65683C60">
            <w:pPr>
              <w:spacing w:line="360" w:lineRule="auto"/>
              <w:rPr>
                <w:rFonts w:hint="default" w:ascii="Calibri" w:hAnsi="Calibri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Calibri" w:hAnsi="Calibri" w:eastAsia="宋体" w:cs="Times New Roman"/>
                <w:sz w:val="24"/>
                <w:szCs w:val="24"/>
                <w:lang w:val="en-US" w:eastAsia="zh-CN"/>
              </w:rPr>
              <w:t>2026.3.16</w:t>
            </w:r>
          </w:p>
        </w:tc>
        <w:tc>
          <w:tcPr>
            <w:tcW w:w="911" w:type="pct"/>
          </w:tcPr>
          <w:p w14:paraId="2ED3DF47">
            <w:pPr>
              <w:spacing w:line="360" w:lineRule="auto"/>
              <w:rPr>
                <w:rFonts w:hint="eastAsia" w:ascii="Calibri" w:hAnsi="Calibri" w:eastAsia="宋体" w:cs="Times New Roman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eastAsia="宋体" w:cs="Times New Roman"/>
                <w:sz w:val="24"/>
                <w:szCs w:val="24"/>
                <w:lang w:eastAsia="zh-CN"/>
              </w:rPr>
              <w:t>记录人</w:t>
            </w:r>
          </w:p>
        </w:tc>
        <w:tc>
          <w:tcPr>
            <w:tcW w:w="1587" w:type="pct"/>
          </w:tcPr>
          <w:p w14:paraId="6797469E">
            <w:pPr>
              <w:spacing w:line="360" w:lineRule="auto"/>
              <w:rPr>
                <w:rFonts w:hint="eastAsia" w:ascii="Calibri" w:hAnsi="Calibri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Calibri" w:hAnsi="Calibri" w:eastAsia="宋体" w:cs="Times New Roman"/>
                <w:sz w:val="24"/>
                <w:szCs w:val="24"/>
                <w:lang w:val="en-US" w:eastAsia="zh-CN"/>
              </w:rPr>
              <w:t>雷佐</w:t>
            </w:r>
          </w:p>
        </w:tc>
      </w:tr>
      <w:tr w14:paraId="0D86E4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1" w:type="pct"/>
          </w:tcPr>
          <w:p w14:paraId="4495B9DD">
            <w:pPr>
              <w:spacing w:line="360" w:lineRule="auto"/>
              <w:rPr>
                <w:rFonts w:hint="eastAsia" w:ascii="Calibri" w:hAnsi="Calibri" w:eastAsia="宋体" w:cs="Times New Roman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eastAsia="宋体" w:cs="Times New Roman"/>
                <w:sz w:val="24"/>
                <w:szCs w:val="24"/>
                <w:lang w:eastAsia="zh-CN"/>
              </w:rPr>
              <w:t>交流地点</w:t>
            </w:r>
          </w:p>
        </w:tc>
        <w:tc>
          <w:tcPr>
            <w:tcW w:w="1439" w:type="pct"/>
          </w:tcPr>
          <w:p w14:paraId="10588702">
            <w:pPr>
              <w:spacing w:line="360" w:lineRule="auto"/>
              <w:rPr>
                <w:rFonts w:hint="default" w:ascii="Calibri" w:hAnsi="Calibri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Calibri" w:hAnsi="Calibri" w:eastAsia="宋体" w:cs="Times New Roman"/>
                <w:sz w:val="24"/>
                <w:szCs w:val="24"/>
                <w:lang w:val="en-US" w:eastAsia="zh-CN"/>
              </w:rPr>
              <w:t>九教北402外</w:t>
            </w:r>
          </w:p>
        </w:tc>
        <w:tc>
          <w:tcPr>
            <w:tcW w:w="911" w:type="pct"/>
          </w:tcPr>
          <w:p w14:paraId="30BC49CF">
            <w:pPr>
              <w:spacing w:line="360" w:lineRule="auto"/>
              <w:rPr>
                <w:rFonts w:hint="eastAsia" w:ascii="Calibri" w:hAnsi="Calibri" w:eastAsia="宋体" w:cs="Times New Roman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eastAsia="宋体" w:cs="Times New Roman"/>
                <w:sz w:val="24"/>
                <w:szCs w:val="24"/>
                <w:lang w:eastAsia="zh-CN"/>
              </w:rPr>
              <w:t>沟通交流形式</w:t>
            </w:r>
          </w:p>
        </w:tc>
        <w:tc>
          <w:tcPr>
            <w:tcW w:w="1587" w:type="pct"/>
          </w:tcPr>
          <w:p w14:paraId="169802D1">
            <w:pPr>
              <w:spacing w:line="360" w:lineRule="auto"/>
              <w:rPr>
                <w:rFonts w:hint="eastAsia" w:ascii="Calibri" w:hAnsi="Calibri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Calibri" w:hAnsi="Calibri" w:eastAsia="宋体" w:cs="Times New Roman"/>
                <w:sz w:val="24"/>
                <w:szCs w:val="24"/>
                <w:lang w:eastAsia="zh-CN"/>
              </w:rPr>
              <w:t>☑当面沟通</w:t>
            </w:r>
            <w:r>
              <w:rPr>
                <w:rFonts w:hint="eastAsia" w:ascii="Calibri" w:hAnsi="Calibri" w:eastAsia="宋体" w:cs="Times New Roman"/>
                <w:sz w:val="24"/>
                <w:szCs w:val="24"/>
                <w:lang w:val="en-US" w:eastAsia="zh-CN"/>
              </w:rPr>
              <w:t xml:space="preserve">  □聊天群</w:t>
            </w:r>
          </w:p>
          <w:p w14:paraId="51C2D06B">
            <w:pPr>
              <w:spacing w:line="360" w:lineRule="auto"/>
              <w:rPr>
                <w:rFonts w:hint="default" w:ascii="Calibri" w:hAnsi="Calibri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Calibri" w:hAnsi="Calibri" w:eastAsia="宋体" w:cs="Times New Roman"/>
                <w:sz w:val="24"/>
                <w:szCs w:val="24"/>
                <w:lang w:val="en-US" w:eastAsia="zh-CN"/>
              </w:rPr>
              <w:t>□在线会议  □其他</w:t>
            </w:r>
          </w:p>
        </w:tc>
      </w:tr>
      <w:tr w14:paraId="476CA1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1" w:type="pct"/>
          </w:tcPr>
          <w:p w14:paraId="38BB091B">
            <w:pPr>
              <w:spacing w:line="360" w:lineRule="auto"/>
              <w:rPr>
                <w:rFonts w:hint="eastAsia" w:ascii="Calibri" w:hAnsi="Calibri" w:eastAsia="宋体" w:cs="Times New Roman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eastAsia="宋体" w:cs="Times New Roman"/>
                <w:sz w:val="24"/>
                <w:szCs w:val="24"/>
                <w:lang w:eastAsia="zh-CN"/>
              </w:rPr>
              <w:t>参会人员</w:t>
            </w:r>
          </w:p>
        </w:tc>
        <w:tc>
          <w:tcPr>
            <w:tcW w:w="3938" w:type="pct"/>
            <w:gridSpan w:val="3"/>
          </w:tcPr>
          <w:p w14:paraId="4C90C05E">
            <w:pPr>
              <w:spacing w:line="360" w:lineRule="auto"/>
              <w:rPr>
                <w:rFonts w:hint="default" w:ascii="Calibri" w:hAnsi="Calibri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Calibri" w:hAnsi="Calibri" w:eastAsia="宋体" w:cs="Times New Roman"/>
                <w:sz w:val="24"/>
                <w:szCs w:val="24"/>
                <w:lang w:val="en-US" w:eastAsia="zh-CN"/>
              </w:rPr>
              <w:t>雷佐、李佳勋、杨添博</w:t>
            </w:r>
          </w:p>
        </w:tc>
      </w:tr>
      <w:tr w14:paraId="368BFB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gridSpan w:val="4"/>
          </w:tcPr>
          <w:p w14:paraId="7ADB7121">
            <w:pPr>
              <w:spacing w:line="360" w:lineRule="auto"/>
              <w:jc w:val="center"/>
              <w:rPr>
                <w:rFonts w:hint="eastAsia" w:ascii="Calibri" w:hAnsi="Calibri" w:eastAsia="宋体" w:cs="Times New Roman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eastAsia="宋体" w:cs="Times New Roman"/>
                <w:sz w:val="24"/>
                <w:szCs w:val="24"/>
                <w:lang w:eastAsia="zh-CN"/>
              </w:rPr>
              <w:t>沟通交流内容</w:t>
            </w:r>
          </w:p>
        </w:tc>
      </w:tr>
      <w:tr w14:paraId="223AA5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gridSpan w:val="4"/>
          </w:tcPr>
          <w:p w14:paraId="42BCF2CF">
            <w:pPr>
              <w:numPr>
                <w:ilvl w:val="0"/>
                <w:numId w:val="1"/>
              </w:numPr>
              <w:spacing w:line="360" w:lineRule="auto"/>
              <w:jc w:val="both"/>
              <w:rPr>
                <w:rFonts w:hint="eastAsia" w:ascii="Calibri" w:hAnsi="Calibri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Calibri" w:hAnsi="Calibri" w:eastAsia="宋体" w:cs="Times New Roman"/>
                <w:sz w:val="24"/>
                <w:szCs w:val="24"/>
                <w:lang w:val="en-US" w:eastAsia="zh-CN"/>
              </w:rPr>
              <w:t>沟通并填写了设计说明书、任务书</w:t>
            </w:r>
          </w:p>
          <w:p w14:paraId="1AEDC7E3">
            <w:pPr>
              <w:numPr>
                <w:ilvl w:val="0"/>
                <w:numId w:val="1"/>
              </w:numPr>
              <w:spacing w:line="360" w:lineRule="auto"/>
              <w:jc w:val="both"/>
              <w:rPr>
                <w:rFonts w:hint="default" w:ascii="Calibri" w:hAnsi="Calibri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Calibri" w:hAnsi="Calibri" w:eastAsia="宋体" w:cs="Times New Roman"/>
                <w:sz w:val="24"/>
                <w:szCs w:val="24"/>
                <w:lang w:val="en-US" w:eastAsia="zh-CN"/>
              </w:rPr>
              <w:t>与指导老师交流了说明书改进方向</w:t>
            </w:r>
          </w:p>
          <w:p w14:paraId="67D23235">
            <w:pPr>
              <w:spacing w:line="360" w:lineRule="auto"/>
              <w:jc w:val="center"/>
              <w:rPr>
                <w:rFonts w:ascii="Calibri" w:hAnsi="Calibri" w:eastAsia="宋体" w:cs="Times New Roman"/>
                <w:sz w:val="24"/>
                <w:szCs w:val="24"/>
              </w:rPr>
            </w:pPr>
          </w:p>
          <w:p w14:paraId="5552CD95">
            <w:pPr>
              <w:spacing w:line="360" w:lineRule="auto"/>
              <w:jc w:val="both"/>
              <w:rPr>
                <w:rFonts w:ascii="Calibri" w:hAnsi="Calibri" w:eastAsia="宋体" w:cs="Times New Roman"/>
                <w:sz w:val="24"/>
                <w:szCs w:val="24"/>
              </w:rPr>
            </w:pPr>
          </w:p>
          <w:p w14:paraId="72BE74F5">
            <w:pPr>
              <w:spacing w:line="360" w:lineRule="auto"/>
              <w:jc w:val="center"/>
              <w:rPr>
                <w:rFonts w:ascii="Calibri" w:hAnsi="Calibri" w:eastAsia="宋体" w:cs="Times New Roman"/>
                <w:sz w:val="24"/>
                <w:szCs w:val="24"/>
              </w:rPr>
            </w:pPr>
          </w:p>
        </w:tc>
      </w:tr>
      <w:tr w14:paraId="281271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gridSpan w:val="4"/>
          </w:tcPr>
          <w:p w14:paraId="6A0449FE">
            <w:pPr>
              <w:spacing w:line="360" w:lineRule="auto"/>
              <w:jc w:val="center"/>
              <w:rPr>
                <w:rFonts w:hint="eastAsia" w:ascii="Calibri" w:hAnsi="Calibri" w:eastAsia="宋体" w:cs="Times New Roman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eastAsia="宋体" w:cs="Times New Roman"/>
                <w:sz w:val="24"/>
                <w:szCs w:val="24"/>
                <w:lang w:eastAsia="zh-CN"/>
              </w:rPr>
              <w:t>议定内容</w:t>
            </w:r>
          </w:p>
        </w:tc>
      </w:tr>
      <w:tr w14:paraId="5AFB36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gridSpan w:val="4"/>
          </w:tcPr>
          <w:p w14:paraId="0869E4B9">
            <w:pPr>
              <w:numPr>
                <w:ilvl w:val="0"/>
                <w:numId w:val="2"/>
              </w:numPr>
              <w:spacing w:line="360" w:lineRule="auto"/>
              <w:jc w:val="both"/>
              <w:rPr>
                <w:rFonts w:hint="eastAsia" w:ascii="Calibri" w:hAnsi="Calibri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Calibri" w:hAnsi="Calibri" w:eastAsia="宋体" w:cs="Times New Roman"/>
                <w:sz w:val="24"/>
                <w:szCs w:val="24"/>
                <w:lang w:val="en-US" w:eastAsia="zh-CN"/>
              </w:rPr>
              <w:t>说明书应更详尽，包含更多模块内部实现的细节，如具体实现类、具体数据类型、图表类型等。</w:t>
            </w:r>
          </w:p>
          <w:p w14:paraId="4835BCE5">
            <w:pPr>
              <w:numPr>
                <w:ilvl w:val="0"/>
                <w:numId w:val="2"/>
              </w:numPr>
              <w:spacing w:line="360" w:lineRule="auto"/>
              <w:jc w:val="both"/>
              <w:rPr>
                <w:rFonts w:hint="default" w:ascii="Calibri" w:hAnsi="Calibri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Calibri" w:hAnsi="Calibri" w:eastAsia="宋体" w:cs="Times New Roman"/>
                <w:sz w:val="24"/>
                <w:szCs w:val="24"/>
                <w:lang w:val="en-US" w:eastAsia="zh-CN"/>
              </w:rPr>
              <w:t>后续使用软件原型设计工具将软件原型部分清晰可视化。</w:t>
            </w:r>
          </w:p>
          <w:p w14:paraId="148F2517">
            <w:pPr>
              <w:spacing w:line="360" w:lineRule="auto"/>
              <w:jc w:val="center"/>
              <w:rPr>
                <w:rFonts w:ascii="Calibri" w:hAnsi="Calibri" w:eastAsia="宋体" w:cs="Times New Roman"/>
                <w:sz w:val="24"/>
                <w:szCs w:val="24"/>
              </w:rPr>
            </w:pPr>
          </w:p>
          <w:p w14:paraId="62FCA8E5">
            <w:pPr>
              <w:spacing w:line="360" w:lineRule="auto"/>
              <w:jc w:val="center"/>
              <w:rPr>
                <w:rFonts w:ascii="Calibri" w:hAnsi="Calibri" w:eastAsia="宋体" w:cs="Times New Roman"/>
                <w:sz w:val="24"/>
                <w:szCs w:val="24"/>
              </w:rPr>
            </w:pPr>
          </w:p>
          <w:p w14:paraId="1CBD4AA6">
            <w:pPr>
              <w:spacing w:line="360" w:lineRule="auto"/>
              <w:jc w:val="center"/>
              <w:rPr>
                <w:rFonts w:ascii="Calibri" w:hAnsi="Calibri" w:eastAsia="宋体" w:cs="Times New Roman"/>
                <w:sz w:val="24"/>
                <w:szCs w:val="24"/>
              </w:rPr>
            </w:pPr>
          </w:p>
          <w:p w14:paraId="6361AAAE">
            <w:pPr>
              <w:spacing w:line="360" w:lineRule="auto"/>
              <w:jc w:val="center"/>
              <w:rPr>
                <w:rFonts w:ascii="Calibri" w:hAnsi="Calibri" w:eastAsia="宋体" w:cs="Times New Roman"/>
                <w:sz w:val="24"/>
                <w:szCs w:val="24"/>
              </w:rPr>
            </w:pPr>
          </w:p>
          <w:p w14:paraId="347A2BF9">
            <w:pPr>
              <w:spacing w:line="360" w:lineRule="auto"/>
              <w:jc w:val="center"/>
              <w:rPr>
                <w:rFonts w:ascii="Calibri" w:hAnsi="Calibri" w:eastAsia="宋体" w:cs="Times New Roman"/>
                <w:sz w:val="24"/>
                <w:szCs w:val="24"/>
              </w:rPr>
            </w:pPr>
          </w:p>
          <w:p w14:paraId="356437A4">
            <w:pPr>
              <w:spacing w:line="360" w:lineRule="auto"/>
              <w:jc w:val="center"/>
              <w:rPr>
                <w:rFonts w:ascii="Calibri" w:hAnsi="Calibri" w:eastAsia="宋体" w:cs="Times New Roman"/>
                <w:sz w:val="24"/>
                <w:szCs w:val="24"/>
              </w:rPr>
            </w:pPr>
          </w:p>
        </w:tc>
      </w:tr>
      <w:tr w14:paraId="59476F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gridSpan w:val="4"/>
          </w:tcPr>
          <w:p w14:paraId="216618B2">
            <w:pPr>
              <w:spacing w:line="360" w:lineRule="auto"/>
              <w:jc w:val="center"/>
              <w:rPr>
                <w:rFonts w:hint="eastAsia" w:ascii="Calibri" w:hAnsi="Calibri" w:eastAsia="宋体" w:cs="Times New Roman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eastAsia="宋体" w:cs="Times New Roman"/>
                <w:sz w:val="24"/>
                <w:szCs w:val="24"/>
                <w:lang w:eastAsia="zh-CN"/>
              </w:rPr>
              <w:t>未议定内容及后续计划</w:t>
            </w:r>
          </w:p>
        </w:tc>
      </w:tr>
      <w:tr w14:paraId="251E67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3" w:hRule="atLeast"/>
        </w:trPr>
        <w:tc>
          <w:tcPr>
            <w:tcW w:w="5000" w:type="pct"/>
            <w:gridSpan w:val="4"/>
          </w:tcPr>
          <w:p w14:paraId="06FB7E81">
            <w:pPr>
              <w:spacing w:line="360" w:lineRule="auto"/>
              <w:jc w:val="both"/>
              <w:rPr>
                <w:rFonts w:hint="default" w:ascii="Calibri" w:hAnsi="Calibri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Calibri" w:hAnsi="Calibri" w:eastAsia="宋体" w:cs="Times New Roman"/>
                <w:sz w:val="24"/>
                <w:szCs w:val="24"/>
                <w:lang w:val="en-US" w:eastAsia="zh-CN"/>
              </w:rPr>
              <w:t>1.使用数据库还是特定数据结构存储数据，需要后续加以考虑。</w:t>
            </w:r>
          </w:p>
          <w:p w14:paraId="547DA43C">
            <w:pPr>
              <w:spacing w:line="360" w:lineRule="auto"/>
              <w:jc w:val="center"/>
              <w:rPr>
                <w:rFonts w:ascii="Calibri" w:hAnsi="Calibri" w:eastAsia="宋体" w:cs="Times New Roman"/>
                <w:sz w:val="24"/>
                <w:szCs w:val="24"/>
              </w:rPr>
            </w:pPr>
          </w:p>
          <w:p w14:paraId="61F4EE89">
            <w:pPr>
              <w:spacing w:line="360" w:lineRule="auto"/>
              <w:jc w:val="center"/>
              <w:rPr>
                <w:rFonts w:ascii="Calibri" w:hAnsi="Calibri" w:eastAsia="宋体" w:cs="Times New Roman"/>
                <w:sz w:val="24"/>
                <w:szCs w:val="24"/>
              </w:rPr>
            </w:pPr>
          </w:p>
          <w:p w14:paraId="7A7A1A6B">
            <w:pPr>
              <w:spacing w:line="360" w:lineRule="auto"/>
              <w:jc w:val="center"/>
              <w:rPr>
                <w:rFonts w:ascii="Calibri" w:hAnsi="Calibri" w:eastAsia="宋体" w:cs="Times New Roman"/>
                <w:sz w:val="24"/>
                <w:szCs w:val="24"/>
              </w:rPr>
            </w:pPr>
          </w:p>
          <w:p w14:paraId="4D0DEA3E">
            <w:pPr>
              <w:spacing w:line="360" w:lineRule="auto"/>
              <w:jc w:val="center"/>
              <w:rPr>
                <w:rFonts w:ascii="Calibri" w:hAnsi="Calibri" w:eastAsia="宋体" w:cs="Times New Roman"/>
                <w:sz w:val="24"/>
                <w:szCs w:val="24"/>
              </w:rPr>
            </w:pPr>
          </w:p>
        </w:tc>
      </w:tr>
    </w:tbl>
    <w:p w14:paraId="07533A4B"/>
    <w:p w14:paraId="5EFD2B03"/>
    <w:tbl>
      <w:tblPr>
        <w:tblStyle w:val="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8"/>
        <w:gridCol w:w="2453"/>
        <w:gridCol w:w="1553"/>
        <w:gridCol w:w="2708"/>
      </w:tblGrid>
      <w:tr w14:paraId="6E8030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5000" w:type="pct"/>
            <w:gridSpan w:val="4"/>
          </w:tcPr>
          <w:p w14:paraId="0B8D4B5B">
            <w:pPr>
              <w:spacing w:line="360" w:lineRule="auto"/>
              <w:jc w:val="center"/>
              <w:rPr>
                <w:rFonts w:hint="eastAsia" w:ascii="Calibri" w:hAnsi="Calibri" w:eastAsia="宋体" w:cs="Times New Roman"/>
                <w:b/>
                <w:sz w:val="36"/>
                <w:szCs w:val="36"/>
                <w:lang w:eastAsia="zh-CN"/>
              </w:rPr>
            </w:pPr>
            <w:r>
              <w:rPr>
                <w:rFonts w:hint="eastAsia" w:ascii="Calibri" w:hAnsi="Calibri" w:eastAsia="宋体" w:cs="Times New Roman"/>
                <w:b/>
                <w:sz w:val="36"/>
                <w:szCs w:val="36"/>
                <w:lang w:eastAsia="zh-CN"/>
              </w:rPr>
              <w:t>沟通交流记录</w:t>
            </w:r>
          </w:p>
        </w:tc>
      </w:tr>
      <w:tr w14:paraId="6E718C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1" w:type="pct"/>
          </w:tcPr>
          <w:p w14:paraId="08020C52">
            <w:pPr>
              <w:spacing w:line="360" w:lineRule="auto"/>
              <w:rPr>
                <w:rFonts w:hint="eastAsia" w:ascii="Calibri" w:hAnsi="Calibri" w:eastAsia="宋体" w:cs="Times New Roman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eastAsia="宋体" w:cs="Times New Roman"/>
                <w:sz w:val="24"/>
                <w:szCs w:val="24"/>
                <w:lang w:eastAsia="zh-CN"/>
              </w:rPr>
              <w:t>记录时间</w:t>
            </w:r>
          </w:p>
        </w:tc>
        <w:tc>
          <w:tcPr>
            <w:tcW w:w="1439" w:type="pct"/>
          </w:tcPr>
          <w:p w14:paraId="4600AADB">
            <w:pPr>
              <w:spacing w:line="360" w:lineRule="auto"/>
              <w:rPr>
                <w:rFonts w:hint="default" w:ascii="Calibri" w:hAnsi="Calibri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Calibri" w:hAnsi="Calibri" w:eastAsia="宋体" w:cs="Times New Roman"/>
                <w:sz w:val="24"/>
                <w:szCs w:val="24"/>
                <w:lang w:val="en-US" w:eastAsia="zh-CN"/>
              </w:rPr>
              <w:t>2026.3.23</w:t>
            </w:r>
          </w:p>
        </w:tc>
        <w:tc>
          <w:tcPr>
            <w:tcW w:w="911" w:type="pct"/>
          </w:tcPr>
          <w:p w14:paraId="33EE9CA6">
            <w:pPr>
              <w:spacing w:line="360" w:lineRule="auto"/>
              <w:rPr>
                <w:rFonts w:hint="eastAsia" w:ascii="Calibri" w:hAnsi="Calibri" w:eastAsia="宋体" w:cs="Times New Roman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eastAsia="宋体" w:cs="Times New Roman"/>
                <w:sz w:val="24"/>
                <w:szCs w:val="24"/>
                <w:lang w:eastAsia="zh-CN"/>
              </w:rPr>
              <w:t>记录人</w:t>
            </w:r>
          </w:p>
        </w:tc>
        <w:tc>
          <w:tcPr>
            <w:tcW w:w="1587" w:type="pct"/>
          </w:tcPr>
          <w:p w14:paraId="180051CB">
            <w:pPr>
              <w:spacing w:line="360" w:lineRule="auto"/>
              <w:rPr>
                <w:rFonts w:hint="eastAsia" w:ascii="Calibri" w:hAnsi="Calibri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Calibri" w:hAnsi="Calibri" w:eastAsia="宋体" w:cs="Times New Roman"/>
                <w:sz w:val="24"/>
                <w:szCs w:val="24"/>
                <w:lang w:val="en-US" w:eastAsia="zh-CN"/>
              </w:rPr>
              <w:t>杨添博</w:t>
            </w:r>
          </w:p>
        </w:tc>
      </w:tr>
      <w:tr w14:paraId="6F70C0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1" w:type="pct"/>
          </w:tcPr>
          <w:p w14:paraId="342BD97C">
            <w:pPr>
              <w:spacing w:line="360" w:lineRule="auto"/>
              <w:rPr>
                <w:rFonts w:hint="eastAsia" w:ascii="Calibri" w:hAnsi="Calibri" w:eastAsia="宋体" w:cs="Times New Roman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eastAsia="宋体" w:cs="Times New Roman"/>
                <w:sz w:val="24"/>
                <w:szCs w:val="24"/>
                <w:lang w:eastAsia="zh-CN"/>
              </w:rPr>
              <w:t>交流地点</w:t>
            </w:r>
          </w:p>
        </w:tc>
        <w:tc>
          <w:tcPr>
            <w:tcW w:w="1439" w:type="pct"/>
          </w:tcPr>
          <w:p w14:paraId="3C6C7A12">
            <w:pPr>
              <w:spacing w:line="360" w:lineRule="auto"/>
              <w:rPr>
                <w:rFonts w:hint="default" w:ascii="Calibri" w:hAnsi="Calibri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Calibri" w:hAnsi="Calibri" w:eastAsia="宋体" w:cs="Times New Roman"/>
                <w:sz w:val="24"/>
                <w:szCs w:val="24"/>
                <w:lang w:val="en-US" w:eastAsia="zh-CN"/>
              </w:rPr>
              <w:t>九教北402外</w:t>
            </w:r>
          </w:p>
        </w:tc>
        <w:tc>
          <w:tcPr>
            <w:tcW w:w="911" w:type="pct"/>
          </w:tcPr>
          <w:p w14:paraId="4908B78F">
            <w:pPr>
              <w:spacing w:line="360" w:lineRule="auto"/>
              <w:rPr>
                <w:rFonts w:hint="eastAsia" w:ascii="Calibri" w:hAnsi="Calibri" w:eastAsia="宋体" w:cs="Times New Roman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eastAsia="宋体" w:cs="Times New Roman"/>
                <w:sz w:val="24"/>
                <w:szCs w:val="24"/>
                <w:lang w:eastAsia="zh-CN"/>
              </w:rPr>
              <w:t>沟通交流形式</w:t>
            </w:r>
          </w:p>
        </w:tc>
        <w:tc>
          <w:tcPr>
            <w:tcW w:w="1587" w:type="pct"/>
          </w:tcPr>
          <w:p w14:paraId="4B923E3B">
            <w:pPr>
              <w:spacing w:line="360" w:lineRule="auto"/>
              <w:rPr>
                <w:rFonts w:hint="eastAsia" w:ascii="Calibri" w:hAnsi="Calibri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Calibri" w:hAnsi="Calibri" w:eastAsia="宋体" w:cs="Times New Roman"/>
                <w:sz w:val="24"/>
                <w:szCs w:val="24"/>
                <w:lang w:eastAsia="zh-CN"/>
              </w:rPr>
              <w:t>☑当面沟通</w:t>
            </w:r>
            <w:r>
              <w:rPr>
                <w:rFonts w:hint="eastAsia" w:ascii="Calibri" w:hAnsi="Calibri" w:eastAsia="宋体" w:cs="Times New Roman"/>
                <w:sz w:val="24"/>
                <w:szCs w:val="24"/>
                <w:lang w:val="en-US" w:eastAsia="zh-CN"/>
              </w:rPr>
              <w:t xml:space="preserve">  □聊天群</w:t>
            </w:r>
          </w:p>
          <w:p w14:paraId="240A168B">
            <w:pPr>
              <w:spacing w:line="360" w:lineRule="auto"/>
              <w:rPr>
                <w:rFonts w:hint="default" w:ascii="Calibri" w:hAnsi="Calibri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Calibri" w:hAnsi="Calibri" w:eastAsia="宋体" w:cs="Times New Roman"/>
                <w:sz w:val="24"/>
                <w:szCs w:val="24"/>
                <w:lang w:val="en-US" w:eastAsia="zh-CN"/>
              </w:rPr>
              <w:t>□在线会议  □其他</w:t>
            </w:r>
          </w:p>
        </w:tc>
      </w:tr>
      <w:tr w14:paraId="579A92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1" w:type="pct"/>
          </w:tcPr>
          <w:p w14:paraId="68500891">
            <w:pPr>
              <w:spacing w:line="360" w:lineRule="auto"/>
              <w:rPr>
                <w:rFonts w:hint="eastAsia" w:ascii="Calibri" w:hAnsi="Calibri" w:eastAsia="宋体" w:cs="Times New Roman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eastAsia="宋体" w:cs="Times New Roman"/>
                <w:sz w:val="24"/>
                <w:szCs w:val="24"/>
                <w:lang w:eastAsia="zh-CN"/>
              </w:rPr>
              <w:t>参会人员</w:t>
            </w:r>
          </w:p>
        </w:tc>
        <w:tc>
          <w:tcPr>
            <w:tcW w:w="3938" w:type="pct"/>
            <w:gridSpan w:val="3"/>
          </w:tcPr>
          <w:p w14:paraId="64965973">
            <w:pPr>
              <w:spacing w:line="360" w:lineRule="auto"/>
              <w:rPr>
                <w:rFonts w:hint="default" w:ascii="Calibri" w:hAnsi="Calibri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Calibri" w:hAnsi="Calibri" w:eastAsia="宋体" w:cs="Times New Roman"/>
                <w:sz w:val="24"/>
                <w:szCs w:val="24"/>
                <w:lang w:val="en-US" w:eastAsia="zh-CN"/>
              </w:rPr>
              <w:t>杨添博 雷佐 李佳勋</w:t>
            </w:r>
          </w:p>
        </w:tc>
      </w:tr>
      <w:tr w14:paraId="159C4B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gridSpan w:val="4"/>
          </w:tcPr>
          <w:p w14:paraId="2150C53F">
            <w:pPr>
              <w:spacing w:line="360" w:lineRule="auto"/>
              <w:jc w:val="center"/>
              <w:rPr>
                <w:rFonts w:hint="eastAsia" w:ascii="Calibri" w:hAnsi="Calibri" w:eastAsia="宋体" w:cs="Times New Roman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eastAsia="宋体" w:cs="Times New Roman"/>
                <w:sz w:val="24"/>
                <w:szCs w:val="24"/>
                <w:lang w:eastAsia="zh-CN"/>
              </w:rPr>
              <w:t>沟通交流内容</w:t>
            </w:r>
          </w:p>
        </w:tc>
      </w:tr>
      <w:tr w14:paraId="7053A2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gridSpan w:val="4"/>
          </w:tcPr>
          <w:p w14:paraId="2B6DCB24">
            <w:pPr>
              <w:spacing w:line="360" w:lineRule="auto"/>
              <w:jc w:val="both"/>
              <w:rPr>
                <w:rFonts w:hint="eastAsia" w:ascii="Calibri" w:hAnsi="Calibri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Calibri" w:hAnsi="Calibri" w:eastAsia="宋体" w:cs="Times New Roman"/>
                <w:sz w:val="24"/>
                <w:szCs w:val="24"/>
                <w:lang w:val="en-US" w:eastAsia="zh-CN"/>
              </w:rPr>
              <w:t>1.个人完成立项阶段实训报告</w:t>
            </w:r>
          </w:p>
          <w:p w14:paraId="60FC299C">
            <w:pPr>
              <w:spacing w:line="360" w:lineRule="auto"/>
              <w:jc w:val="both"/>
              <w:rPr>
                <w:rFonts w:hint="eastAsia" w:ascii="Calibri" w:hAnsi="Calibri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Calibri" w:hAnsi="Calibri" w:eastAsia="宋体" w:cs="Times New Roman"/>
                <w:sz w:val="24"/>
                <w:szCs w:val="24"/>
                <w:lang w:val="en-US" w:eastAsia="zh-CN"/>
              </w:rPr>
              <w:t>2.进一步完善并且完成设计规格说明书</w:t>
            </w:r>
          </w:p>
          <w:p w14:paraId="2746C6D8">
            <w:pPr>
              <w:spacing w:line="360" w:lineRule="auto"/>
              <w:jc w:val="both"/>
              <w:rPr>
                <w:rFonts w:hint="default" w:ascii="Calibri" w:hAnsi="Calibri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Calibri" w:hAnsi="Calibri" w:eastAsia="宋体" w:cs="Times New Roman"/>
                <w:sz w:val="24"/>
                <w:szCs w:val="24"/>
                <w:lang w:val="en-US" w:eastAsia="zh-CN"/>
              </w:rPr>
              <w:t>3.初步完成项目总体环境的搭建和相应软件的安装</w:t>
            </w:r>
          </w:p>
          <w:p w14:paraId="6CBC4A08">
            <w:pPr>
              <w:spacing w:line="360" w:lineRule="auto"/>
              <w:jc w:val="center"/>
              <w:rPr>
                <w:rFonts w:ascii="Calibri" w:hAnsi="Calibri" w:eastAsia="宋体" w:cs="Times New Roman"/>
                <w:sz w:val="24"/>
                <w:szCs w:val="24"/>
              </w:rPr>
            </w:pPr>
          </w:p>
          <w:p w14:paraId="30AAF563">
            <w:pPr>
              <w:spacing w:line="360" w:lineRule="auto"/>
              <w:jc w:val="center"/>
              <w:rPr>
                <w:rFonts w:ascii="Calibri" w:hAnsi="Calibri" w:eastAsia="宋体" w:cs="Times New Roman"/>
                <w:sz w:val="24"/>
                <w:szCs w:val="24"/>
              </w:rPr>
            </w:pPr>
          </w:p>
        </w:tc>
      </w:tr>
      <w:tr w14:paraId="0B3D6B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gridSpan w:val="4"/>
          </w:tcPr>
          <w:p w14:paraId="343FF6E5">
            <w:pPr>
              <w:spacing w:line="360" w:lineRule="auto"/>
              <w:jc w:val="center"/>
              <w:rPr>
                <w:rFonts w:hint="eastAsia" w:ascii="Calibri" w:hAnsi="Calibri" w:eastAsia="宋体" w:cs="Times New Roman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eastAsia="宋体" w:cs="Times New Roman"/>
                <w:sz w:val="24"/>
                <w:szCs w:val="24"/>
                <w:lang w:eastAsia="zh-CN"/>
              </w:rPr>
              <w:t>议定内容</w:t>
            </w:r>
          </w:p>
        </w:tc>
      </w:tr>
      <w:tr w14:paraId="7219D9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gridSpan w:val="4"/>
          </w:tcPr>
          <w:p w14:paraId="222BDF21">
            <w:pPr>
              <w:spacing w:line="360" w:lineRule="auto"/>
              <w:jc w:val="both"/>
              <w:rPr>
                <w:rFonts w:hint="eastAsia" w:ascii="Calibri" w:hAnsi="Calibri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Calibri" w:hAnsi="Calibri" w:eastAsia="宋体" w:cs="Times New Roman"/>
                <w:sz w:val="24"/>
                <w:szCs w:val="24"/>
                <w:lang w:val="en-US" w:eastAsia="zh-CN"/>
              </w:rPr>
              <w:t>1.在设计规格说明书中初步议定了整个UI界面和风格；在讨论下，数据模型方面更加完善和便于理解；</w:t>
            </w:r>
          </w:p>
          <w:p w14:paraId="5293ECFF">
            <w:pPr>
              <w:spacing w:line="360" w:lineRule="auto"/>
              <w:jc w:val="both"/>
              <w:rPr>
                <w:rFonts w:hint="eastAsia" w:ascii="Calibri" w:hAnsi="Calibri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Calibri" w:hAnsi="Calibri" w:eastAsia="宋体" w:cs="Times New Roman"/>
                <w:sz w:val="24"/>
                <w:szCs w:val="24"/>
                <w:lang w:val="en-US" w:eastAsia="zh-CN"/>
              </w:rPr>
              <w:t>2.学习了相应环境的基础知识和开发基础，并且具体商定了个人的负责模块</w:t>
            </w:r>
          </w:p>
          <w:p w14:paraId="31073268">
            <w:pPr>
              <w:spacing w:line="360" w:lineRule="auto"/>
              <w:jc w:val="both"/>
              <w:rPr>
                <w:rFonts w:hint="default" w:ascii="Calibri" w:hAnsi="Calibri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Calibri" w:hAnsi="Calibri" w:eastAsia="宋体" w:cs="Times New Roman"/>
                <w:sz w:val="24"/>
                <w:szCs w:val="24"/>
                <w:lang w:val="en-US" w:eastAsia="zh-CN"/>
              </w:rPr>
              <w:t>3.打印了项目任务书</w:t>
            </w:r>
          </w:p>
          <w:p w14:paraId="15FDD50E">
            <w:pPr>
              <w:spacing w:line="360" w:lineRule="auto"/>
              <w:jc w:val="center"/>
              <w:rPr>
                <w:rFonts w:ascii="Calibri" w:hAnsi="Calibri" w:eastAsia="宋体" w:cs="Times New Roman"/>
                <w:sz w:val="24"/>
                <w:szCs w:val="24"/>
              </w:rPr>
            </w:pPr>
          </w:p>
        </w:tc>
      </w:tr>
      <w:tr w14:paraId="0B4DDB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gridSpan w:val="4"/>
          </w:tcPr>
          <w:p w14:paraId="2116665E">
            <w:pPr>
              <w:spacing w:line="360" w:lineRule="auto"/>
              <w:jc w:val="center"/>
              <w:rPr>
                <w:rFonts w:hint="eastAsia" w:ascii="Calibri" w:hAnsi="Calibri" w:eastAsia="宋体" w:cs="Times New Roman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eastAsia="宋体" w:cs="Times New Roman"/>
                <w:sz w:val="24"/>
                <w:szCs w:val="24"/>
                <w:lang w:eastAsia="zh-CN"/>
              </w:rPr>
              <w:t>未议定内容及后续计划</w:t>
            </w:r>
          </w:p>
        </w:tc>
      </w:tr>
      <w:tr w14:paraId="6285AC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3" w:hRule="atLeast"/>
        </w:trPr>
        <w:tc>
          <w:tcPr>
            <w:tcW w:w="5000" w:type="pct"/>
            <w:gridSpan w:val="4"/>
          </w:tcPr>
          <w:p w14:paraId="72E6B809">
            <w:pPr>
              <w:spacing w:line="360" w:lineRule="auto"/>
              <w:jc w:val="both"/>
              <w:rPr>
                <w:rFonts w:hint="eastAsia" w:ascii="Calibri" w:hAnsi="Calibri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Calibri" w:hAnsi="Calibri" w:eastAsia="宋体" w:cs="Times New Roman"/>
                <w:sz w:val="24"/>
                <w:szCs w:val="24"/>
                <w:lang w:val="en-US" w:eastAsia="zh-CN"/>
              </w:rPr>
              <w:t>1.总体的开发还未开始；整个开发内容还未完全了解和掌握；</w:t>
            </w:r>
          </w:p>
          <w:p w14:paraId="002D4EB0">
            <w:pPr>
              <w:spacing w:line="360" w:lineRule="auto"/>
              <w:jc w:val="both"/>
              <w:rPr>
                <w:rFonts w:hint="eastAsia" w:ascii="Calibri" w:hAnsi="Calibri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Calibri" w:hAnsi="Calibri" w:eastAsia="宋体" w:cs="Times New Roman"/>
                <w:sz w:val="24"/>
                <w:szCs w:val="24"/>
                <w:lang w:val="en-US" w:eastAsia="zh-CN"/>
              </w:rPr>
              <w:t>2.项目前端的ui界面尚未完全敲定，只是具有雏形</w:t>
            </w:r>
          </w:p>
          <w:p w14:paraId="027D6EB4">
            <w:pPr>
              <w:spacing w:line="360" w:lineRule="auto"/>
              <w:jc w:val="both"/>
              <w:rPr>
                <w:rFonts w:hint="default" w:ascii="Calibri" w:hAnsi="Calibri" w:eastAsia="宋体" w:cs="Times New Roman"/>
                <w:sz w:val="24"/>
                <w:szCs w:val="24"/>
                <w:lang w:val="en-US" w:eastAsia="zh-CN"/>
              </w:rPr>
            </w:pPr>
          </w:p>
          <w:p w14:paraId="69208DDF">
            <w:pPr>
              <w:spacing w:line="360" w:lineRule="auto"/>
              <w:jc w:val="center"/>
              <w:rPr>
                <w:rFonts w:ascii="Calibri" w:hAnsi="Calibri" w:eastAsia="宋体" w:cs="Times New Roman"/>
                <w:sz w:val="24"/>
                <w:szCs w:val="24"/>
              </w:rPr>
            </w:pPr>
          </w:p>
          <w:p w14:paraId="4BA85AC4">
            <w:pPr>
              <w:spacing w:line="360" w:lineRule="auto"/>
              <w:jc w:val="center"/>
              <w:rPr>
                <w:rFonts w:ascii="Calibri" w:hAnsi="Calibri" w:eastAsia="宋体" w:cs="Times New Roman"/>
                <w:sz w:val="24"/>
                <w:szCs w:val="24"/>
              </w:rPr>
            </w:pPr>
          </w:p>
        </w:tc>
      </w:tr>
    </w:tbl>
    <w:p w14:paraId="2EB0E68F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68BB9E6"/>
    <w:multiLevelType w:val="singleLevel"/>
    <w:tmpl w:val="C68BB9E6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0FBA77EA"/>
    <w:multiLevelType w:val="singleLevel"/>
    <w:tmpl w:val="0FBA77EA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2725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2026-03-23T03:37:36Z</dcterms:created>
  <dc:creator>15060</dc:creator>
  <cp:lastModifiedBy>初学者</cp:lastModifiedBy>
  <dcterms:modified xsi:type="dcterms:W3CDTF">2026-03-23T03:38:28Z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eyJoZGlkIjoiYjI0MmQzNmY0ODRhYTQzODY1YmJhYWU2NWZiYTllNjQiLCJ1c2VySWQiOiIxMzk4MTUwNjg3In0=</vt:lpwstr>
  </property>
  <property fmtid="{D5CDD505-2E9C-101B-9397-08002B2CF9AE}" pid="4" name="ICV">
    <vt:lpwstr>E2FD1BB822D94297A972C423C11E0BDF_12</vt:lpwstr>
  </property>
</Properties>
</file>