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639"/>
          <w:sz w:val="32"/>
        </w:rPr>
        <w:t>ЗАПРОС НА РАЗЪЯСНЕНИЕ ПОЛОЖЕНИЙ ЗАКУПОЧНОЙ ДОКУМЕНТАЦИИ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Исх. №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ЗР-00002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10.07.2026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Заказчик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Демонстрационный заказчик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Закупка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DEMO-001 Монтаж системы видеонаблюдения и СКУД</w:t>
            </w:r>
          </w:p>
        </w:tc>
      </w:tr>
      <w:tr>
        <w:tc>
          <w:tcPr>
            <w:tcW w:type="dxa" w:w="5156"/>
            <w:shd w:fill="E8ECEF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51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Монтаж системы видеонаблюдения и СКУД</w:t>
            </w:r>
          </w:p>
        </w:tc>
      </w:tr>
    </w:tbl>
    <w:p/>
    <w:p>
      <w:pPr>
        <w:pStyle w:val="Heading1"/>
      </w:pPr>
      <w:r>
        <w:t>Положение документации</w:t>
      </w:r>
    </w:p>
    <w:p>
      <w:r>
        <w:t>Документ: [НАЗВАНИЕ]. Страница: [СТРАНИЦА]. Пункт: [ПУНКТ].</w:t>
      </w:r>
    </w:p>
    <w:p>
      <w:r>
        <w:t>Цитата: «[ЦИТАТА]».</w:t>
      </w:r>
    </w:p>
    <w:p>
      <w:pPr>
        <w:pStyle w:val="Heading1"/>
      </w:pPr>
      <w:r>
        <w:t>Суть вопроса</w:t>
      </w:r>
    </w:p>
    <w:p>
      <w:r>
        <w:t>[СФОРМУЛИРОВАТЬ НЕОПРЕДЕЛЁННОСТЬ ИЛИ ПРОТИВОРЕЧИЕ].</w:t>
      </w:r>
    </w:p>
    <w:p>
      <w:pPr>
        <w:pStyle w:val="Heading1"/>
      </w:pPr>
      <w:r>
        <w:t>Просьба участника</w:t>
      </w:r>
    </w:p>
    <w:p>
      <w:r>
        <w:t>Просим предоставить разъяснение и, при необходимости, внести изменения в документацию, обеспечивающие однозначное понимание требований всеми участниками.</w:t>
      </w:r>
    </w:p>
    <w:p>
      <w:pPr>
        <w:pStyle w:val="Heading1"/>
      </w:pPr>
      <w:r>
        <w:t>Примечание</w:t>
      </w:r>
    </w:p>
    <w:p>
      <w:r>
        <w:t>Запрос не содержит утверждения о нарушении закона и направлен исключительно для уточнения условий закупки.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>
            <w:r>
              <w:t>Исполнитель:</w:t>
              <w:br/>
              <w:t>ООО «КОРТЕРИС»</w:t>
            </w:r>
          </w:p>
        </w:tc>
        <w:tc>
          <w:tcPr>
            <w:tcW w:type="dxa" w:w="5156"/>
          </w:tcPr>
          <w:p>
            <w:r>
              <w:t>Заказчик:</w:t>
              <w:br/>
              <w:t>[НАИМЕНОВАНИЕ]</w:t>
            </w:r>
          </w:p>
        </w:tc>
      </w:tr>
      <w:tr>
        <w:tc>
          <w:tcPr>
            <w:tcW w:type="dxa" w:w="5156"/>
          </w:tcPr>
          <w:p>
            <w:r>
              <w:t>Генеральный директор</w:t>
              <w:br/>
              <w:t>Лукин Юрий Юрьевич</w:t>
            </w:r>
          </w:p>
        </w:tc>
        <w:tc>
          <w:tcPr>
            <w:tcW w:type="dxa" w:w="5156"/>
          </w:tcPr>
          <w:p>
            <w:r>
              <w:t>[ДОЛЖНОСТЬ, Ф.И.О.]</w:t>
            </w:r>
          </w:p>
        </w:tc>
      </w:tr>
      <w:tr>
        <w:tc>
          <w:tcPr>
            <w:tcW w:type="dxa" w:w="5156"/>
          </w:tcPr>
          <w:p>
            <w:r>
              <w:t>________________ / Ю.Ю. Лукин /</w:t>
              <w:br/>
              <w:t>М.П.</w:t>
            </w:r>
          </w:p>
        </w:tc>
        <w:tc>
          <w:tcPr>
            <w:tcW w:type="dxa" w:w="5156"/>
          </w:tcPr>
          <w:p>
            <w:r>
              <w:t>________________ / ____________ /</w:t>
              <w:br/>
              <w:t>М.П.</w:t>
            </w:r>
          </w:p>
        </w:tc>
      </w:tr>
    </w:tbl>
    <w:p>
      <w:pPr>
        <w:pStyle w:val="Heading1"/>
      </w:pPr>
      <w:r>
        <w:t>Автоматически выявленные вопросы</w:t>
      </w:r>
    </w:p>
    <w:p>
      <w:r>
        <w:t>1. Просим разъяснить требование «Длительная оплата». Найденный фрагмент: оставить 12 шт. камер hikvision, 2 шт. коммутатора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увеличения цены договора.</w:t>
      </w:r>
    </w:p>
    <w:p>
      <w:r>
        <w:t>2. Просим разъяснить требование «Дополнительные работы без оплаты». Найденный фрагмент: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увеличения цены договора.</w:t>
      </w:r>
    </w:p>
    <w:p>
      <w:r>
        <w:t>3. Просим разъяснить требование «Марка без эквивалента». Найденный фрагмент: требуется поставить 12 шт. камер hikvision, 2 шт. коммутатора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</w:t>
      </w:r>
    </w:p>
    <w:p>
      <w:r>
        <w:t>4. Просим разъяснить требование «Авторизационное письмо». Найденный фрагмент: требуется поставить 12 шт. камер hikvision, 2 шт. коммутатора и 4 шт. считывателя. требуется авторизационное письмо производителя. оплата производится в течение 90 календарных дней. дополнительные работы выполняются без увеличения цены договора.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54559"/>
        <w:sz w:val="15"/>
      </w:rPr>
      <w:t>ИНН 9701327346 | КПП 770101001 | ОГРН 1267700130092 | 105066, г. Москва, ул. Доброслободская, д. 7/1, стр. 3, помещ. 3/2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969"/>
      <w:gridCol w:w="5669"/>
    </w:tblGrid>
    <w:tr>
      <w:tc>
        <w:tcPr>
          <w:tcW w:type="dxa" w:w="4819"/>
          <w:shd w:fill="1E2639"/>
        </w:tcPr>
        <w:p>
          <w:pPr>
            <w:jc w:val="center"/>
          </w:pPr>
          <w:r>
            <w:rPr>
              <w:b/>
              <w:color w:val="FFFFFF"/>
              <w:sz w:val="44"/>
            </w:rPr>
            <w:t>CORTERIS</w:t>
          </w:r>
        </w:p>
      </w:tc>
      <w:tc>
        <w:tcPr>
          <w:tcW w:type="dxa" w:w="4819"/>
          <w:shd w:fill="E8ECEF"/>
        </w:tcPr>
        <w:p>
          <w:pPr>
            <w:jc w:val="right"/>
          </w:pPr>
          <w:r>
            <w:rPr>
              <w:color w:val="1E2639"/>
              <w:sz w:val="17"/>
            </w:rPr>
            <w:t>ООО «КОРТЕРИС»</w:t>
            <w:br/>
            <w:t>Системы безопасности и контроля</w:t>
            <w:br/>
            <w:t>+7 (495) 150-04-03 | info@corteris.ru | www.corteris.ru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63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263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263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