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BDF4259" w14:textId="77777777" w:rsidR="00E2644B" w:rsidRPr="00E2644B" w:rsidRDefault="00E2644B" w:rsidP="00E2644B">
      <w:pPr>
        <w:widowControl/>
        <w:rPr>
          <w:rFonts w:ascii="Times New Roman" w:hAnsi="Times New Roman" w:cs="Times New Roman"/>
          <w:kern w:val="0"/>
        </w:rPr>
      </w:pPr>
      <w:r w:rsidRPr="00E2644B">
        <w:rPr>
          <w:rFonts w:ascii="MS Mincho" w:eastAsia="MS Mincho" w:hAnsi="MS Mincho" w:cs="MS Mincho"/>
          <w:color w:val="000000"/>
          <w:kern w:val="0"/>
          <w:sz w:val="32"/>
          <w:szCs w:val="32"/>
          <w:shd w:val="clear" w:color="auto" w:fill="FFFFFF"/>
        </w:rPr>
        <w:t>Ⅶ</w:t>
      </w:r>
      <w:r w:rsidRPr="00E2644B">
        <w:rPr>
          <w:rFonts w:ascii="Times New Roman" w:hAnsi="Times New Roman" w:cs="Times New Roman"/>
          <w:color w:val="000000"/>
          <w:kern w:val="0"/>
          <w:sz w:val="32"/>
          <w:szCs w:val="32"/>
          <w:shd w:val="clear" w:color="auto" w:fill="FFFFFF"/>
        </w:rPr>
        <w:t xml:space="preserve">. </w:t>
      </w:r>
      <w:bookmarkStart w:id="0" w:name="_GoBack"/>
      <w:r w:rsidRPr="00E2644B">
        <w:rPr>
          <w:rFonts w:ascii="Times New Roman" w:hAnsi="Times New Roman" w:cs="Times New Roman"/>
          <w:color w:val="000000"/>
          <w:kern w:val="0"/>
          <w:sz w:val="32"/>
          <w:szCs w:val="32"/>
          <w:shd w:val="clear" w:color="auto" w:fill="FFFFFF"/>
        </w:rPr>
        <w:t>Cost Estimation</w:t>
      </w:r>
      <w:bookmarkEnd w:id="0"/>
    </w:p>
    <w:p w14:paraId="4F013064" w14:textId="77777777" w:rsidR="00E2644B" w:rsidRPr="00E2644B" w:rsidRDefault="00E2644B" w:rsidP="00E2644B">
      <w:pPr>
        <w:widowControl/>
        <w:rPr>
          <w:rFonts w:ascii="Times New Roman" w:hAnsi="Times New Roman" w:cs="Times New Roman"/>
          <w:kern w:val="0"/>
        </w:rPr>
      </w:pPr>
      <w:r w:rsidRPr="00E2644B">
        <w:rPr>
          <w:rFonts w:ascii="Arial" w:hAnsi="Arial" w:cs="Arial"/>
          <w:b/>
          <w:bCs/>
          <w:color w:val="000000"/>
          <w:kern w:val="0"/>
          <w:sz w:val="22"/>
          <w:szCs w:val="22"/>
        </w:rPr>
        <w:t>Assumption</w:t>
      </w:r>
    </w:p>
    <w:p w14:paraId="7BAA40EB" w14:textId="77777777" w:rsidR="00E2644B" w:rsidRPr="00E2644B" w:rsidRDefault="00E2644B" w:rsidP="00E2644B">
      <w:pPr>
        <w:widowControl/>
        <w:numPr>
          <w:ilvl w:val="0"/>
          <w:numId w:val="1"/>
        </w:numPr>
        <w:textAlignment w:val="baseline"/>
        <w:rPr>
          <w:rFonts w:ascii="Arial" w:hAnsi="Arial" w:cs="Arial"/>
          <w:color w:val="000000"/>
          <w:kern w:val="0"/>
          <w:sz w:val="22"/>
          <w:szCs w:val="22"/>
        </w:rPr>
      </w:pPr>
      <w:r w:rsidRPr="00E2644B">
        <w:rPr>
          <w:rFonts w:ascii="Arial" w:hAnsi="Arial" w:cs="Arial"/>
          <w:color w:val="000000"/>
          <w:kern w:val="0"/>
          <w:sz w:val="22"/>
          <w:szCs w:val="22"/>
        </w:rPr>
        <w:t>Users number</w:t>
      </w:r>
    </w:p>
    <w:p w14:paraId="4D897A58"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To assess scalability, we calculate cost on three users tiers: </w:t>
      </w:r>
    </w:p>
    <w:p w14:paraId="2E276F4A"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1,000 / 10,000 1,000,000 (1 million) users</w:t>
      </w:r>
    </w:p>
    <w:p w14:paraId="39E5443F" w14:textId="77777777" w:rsidR="00E2644B" w:rsidRPr="00E2644B" w:rsidRDefault="00E2644B" w:rsidP="00E2644B">
      <w:pPr>
        <w:widowControl/>
        <w:numPr>
          <w:ilvl w:val="0"/>
          <w:numId w:val="2"/>
        </w:numPr>
        <w:textAlignment w:val="baseline"/>
        <w:rPr>
          <w:rFonts w:ascii="Arial" w:hAnsi="Arial" w:cs="Arial"/>
          <w:color w:val="000000"/>
          <w:kern w:val="0"/>
          <w:sz w:val="22"/>
          <w:szCs w:val="22"/>
        </w:rPr>
      </w:pPr>
      <w:r w:rsidRPr="00E2644B">
        <w:rPr>
          <w:rFonts w:ascii="Arial" w:hAnsi="Arial" w:cs="Arial"/>
          <w:color w:val="000000"/>
          <w:kern w:val="0"/>
          <w:sz w:val="22"/>
          <w:szCs w:val="22"/>
        </w:rPr>
        <w:t>Time period</w:t>
      </w:r>
    </w:p>
    <w:p w14:paraId="2B7800FA"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Assume the new health insurance program need 30 days to collect images from one user.</w:t>
      </w:r>
    </w:p>
    <w:p w14:paraId="35CA335D" w14:textId="77777777" w:rsidR="00E2644B" w:rsidRPr="00E2644B" w:rsidRDefault="00E2644B" w:rsidP="00E2644B">
      <w:pPr>
        <w:widowControl/>
        <w:numPr>
          <w:ilvl w:val="0"/>
          <w:numId w:val="3"/>
        </w:numPr>
        <w:textAlignment w:val="baseline"/>
        <w:rPr>
          <w:rFonts w:ascii="Arial" w:hAnsi="Arial" w:cs="Arial"/>
          <w:color w:val="000000"/>
          <w:kern w:val="0"/>
          <w:sz w:val="22"/>
          <w:szCs w:val="22"/>
        </w:rPr>
      </w:pPr>
      <w:r w:rsidRPr="00E2644B">
        <w:rPr>
          <w:rFonts w:ascii="Arial" w:hAnsi="Arial" w:cs="Arial"/>
          <w:color w:val="000000"/>
          <w:kern w:val="0"/>
          <w:sz w:val="22"/>
          <w:szCs w:val="22"/>
        </w:rPr>
        <w:t>Number of images</w:t>
      </w:r>
    </w:p>
    <w:p w14:paraId="292147A2"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Assume there will be 1 image for 1 meal of 1 user. Then the total number of images on three user tiers would be 90,000 / 900,000 / 90,000,000</w:t>
      </w:r>
    </w:p>
    <w:p w14:paraId="7CC5EB50" w14:textId="77777777" w:rsidR="00E2644B" w:rsidRPr="00E2644B" w:rsidRDefault="00E2644B" w:rsidP="00E2644B">
      <w:pPr>
        <w:widowControl/>
        <w:numPr>
          <w:ilvl w:val="0"/>
          <w:numId w:val="4"/>
        </w:numPr>
        <w:textAlignment w:val="baseline"/>
        <w:rPr>
          <w:rFonts w:ascii="Arial" w:hAnsi="Arial" w:cs="Arial"/>
          <w:color w:val="000000"/>
          <w:kern w:val="0"/>
          <w:sz w:val="22"/>
          <w:szCs w:val="22"/>
        </w:rPr>
      </w:pPr>
      <w:r w:rsidRPr="00E2644B">
        <w:rPr>
          <w:rFonts w:ascii="Arial" w:hAnsi="Arial" w:cs="Arial"/>
          <w:color w:val="000000"/>
          <w:kern w:val="0"/>
          <w:sz w:val="22"/>
          <w:szCs w:val="22"/>
        </w:rPr>
        <w:t xml:space="preserve">Avg. size of images </w:t>
      </w:r>
    </w:p>
    <w:p w14:paraId="4FE1579E"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Considering the size of original photos taken by cameras and phones, we think the average size of images is 1MB.</w:t>
      </w:r>
    </w:p>
    <w:p w14:paraId="12EB3679" w14:textId="77777777" w:rsidR="00E2644B" w:rsidRPr="00E2644B" w:rsidRDefault="00E2644B" w:rsidP="00E2644B">
      <w:pPr>
        <w:widowControl/>
        <w:jc w:val="left"/>
        <w:rPr>
          <w:rFonts w:ascii="Times New Roman" w:eastAsia="Times New Roman" w:hAnsi="Times New Roman" w:cs="Times New Roman"/>
          <w:kern w:val="0"/>
        </w:rPr>
      </w:pPr>
    </w:p>
    <w:p w14:paraId="64956CE9" w14:textId="77777777" w:rsidR="00E2644B" w:rsidRPr="00E2644B" w:rsidRDefault="00E2644B" w:rsidP="00E2644B">
      <w:pPr>
        <w:widowControl/>
        <w:rPr>
          <w:rFonts w:ascii="Times New Roman" w:hAnsi="Times New Roman" w:cs="Times New Roman"/>
          <w:kern w:val="0"/>
        </w:rPr>
      </w:pPr>
      <w:r w:rsidRPr="00E2644B">
        <w:rPr>
          <w:rFonts w:ascii="Arial" w:hAnsi="Arial" w:cs="Arial"/>
          <w:b/>
          <w:bCs/>
          <w:color w:val="000000"/>
          <w:kern w:val="0"/>
          <w:sz w:val="22"/>
          <w:szCs w:val="22"/>
        </w:rPr>
        <w:t>Services</w:t>
      </w:r>
    </w:p>
    <w:p w14:paraId="5380263F" w14:textId="77777777" w:rsidR="00E2644B" w:rsidRPr="00E2644B" w:rsidRDefault="00E2644B" w:rsidP="00E2644B">
      <w:pPr>
        <w:widowControl/>
        <w:rPr>
          <w:rFonts w:ascii="Times New Roman" w:hAnsi="Times New Roman" w:cs="Times New Roman"/>
          <w:kern w:val="0"/>
        </w:rPr>
      </w:pPr>
      <w:r w:rsidRPr="00E2644B">
        <w:rPr>
          <w:rFonts w:ascii="Arial" w:hAnsi="Arial" w:cs="Arial"/>
          <w:color w:val="000000"/>
          <w:kern w:val="0"/>
          <w:sz w:val="22"/>
          <w:szCs w:val="22"/>
        </w:rPr>
        <w:t>In this cost analysis section, we calculate cost on AWS Services, including Lambda, S3 storage, S3 Request,  API Gateway, and EC2; cost by calling Amazon Rekognition API, Google Vision API, and Azure Computer Vision API; labor cost including developing, deploying, maintaining, and training fee.</w:t>
      </w:r>
    </w:p>
    <w:p w14:paraId="76482589" w14:textId="77777777" w:rsidR="00E2644B" w:rsidRPr="00E2644B" w:rsidRDefault="00E2644B" w:rsidP="00E2644B">
      <w:pPr>
        <w:widowControl/>
        <w:jc w:val="left"/>
        <w:rPr>
          <w:rFonts w:ascii="Times New Roman" w:eastAsia="Times New Roman" w:hAnsi="Times New Roman" w:cs="Times New Roman"/>
          <w:kern w:val="0"/>
        </w:rPr>
      </w:pPr>
    </w:p>
    <w:p w14:paraId="48D4F321" w14:textId="77777777" w:rsidR="00E2644B" w:rsidRPr="00E2644B" w:rsidRDefault="00E2644B" w:rsidP="00E2644B">
      <w:pPr>
        <w:widowControl/>
        <w:rPr>
          <w:rFonts w:ascii="Times New Roman" w:hAnsi="Times New Roman" w:cs="Times New Roman"/>
          <w:kern w:val="0"/>
        </w:rPr>
      </w:pPr>
      <w:r w:rsidRPr="00E2644B">
        <w:rPr>
          <w:rFonts w:ascii="Arial" w:hAnsi="Arial" w:cs="Arial"/>
          <w:color w:val="000000"/>
          <w:kern w:val="0"/>
          <w:sz w:val="22"/>
          <w:szCs w:val="22"/>
        </w:rPr>
        <w:t>For system developing and deploying, since the AWS is able to conduct auto scaling, we will only consider developing once. It is $90,000 (see below). The rest of cost considering this goes to maintenance cost.</w:t>
      </w:r>
    </w:p>
    <w:p w14:paraId="2C80044B" w14:textId="77777777" w:rsidR="00E2644B" w:rsidRPr="00E2644B" w:rsidRDefault="00E2644B" w:rsidP="00E2644B">
      <w:pPr>
        <w:widowControl/>
        <w:jc w:val="left"/>
        <w:rPr>
          <w:rFonts w:ascii="Times New Roman" w:eastAsia="Times New Roman" w:hAnsi="Times New Roman" w:cs="Times New Roman"/>
          <w:kern w:val="0"/>
        </w:rPr>
      </w:pPr>
    </w:p>
    <w:p w14:paraId="463179C7" w14:textId="77777777" w:rsidR="00E2644B" w:rsidRPr="00E2644B" w:rsidRDefault="00E2644B" w:rsidP="00E2644B">
      <w:pPr>
        <w:widowControl/>
        <w:rPr>
          <w:rFonts w:ascii="Times New Roman" w:hAnsi="Times New Roman" w:cs="Times New Roman"/>
          <w:kern w:val="0"/>
        </w:rPr>
      </w:pPr>
      <w:r w:rsidRPr="00E2644B">
        <w:rPr>
          <w:rFonts w:ascii="Arial" w:hAnsi="Arial" w:cs="Arial"/>
          <w:b/>
          <w:bCs/>
          <w:color w:val="000000"/>
          <w:kern w:val="0"/>
          <w:sz w:val="22"/>
          <w:szCs w:val="22"/>
        </w:rPr>
        <w:t>Chart of  Cost for one-month based on three tiers</w:t>
      </w:r>
    </w:p>
    <w:tbl>
      <w:tblPr>
        <w:tblW w:w="0" w:type="auto"/>
        <w:tblCellMar>
          <w:top w:w="15" w:type="dxa"/>
          <w:left w:w="15" w:type="dxa"/>
          <w:bottom w:w="15" w:type="dxa"/>
          <w:right w:w="15" w:type="dxa"/>
        </w:tblCellMar>
        <w:tblLook w:val="04A0" w:firstRow="1" w:lastRow="0" w:firstColumn="1" w:lastColumn="0" w:noHBand="0" w:noVBand="1"/>
      </w:tblPr>
      <w:tblGrid>
        <w:gridCol w:w="1572"/>
        <w:gridCol w:w="1865"/>
        <w:gridCol w:w="1135"/>
        <w:gridCol w:w="1182"/>
        <w:gridCol w:w="1235"/>
        <w:gridCol w:w="1291"/>
      </w:tblGrid>
      <w:tr w:rsidR="00E2644B" w:rsidRPr="00E2644B" w14:paraId="629854C3" w14:textId="77777777" w:rsidTr="00E2644B">
        <w:trPr>
          <w:trHeight w:val="40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3199A8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Category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4A726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Service</w:t>
            </w:r>
          </w:p>
        </w:tc>
        <w:tc>
          <w:tcPr>
            <w:tcW w:w="0" w:type="auto"/>
            <w:gridSpan w:val="3"/>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13C45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Price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601F2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Subtotal</w:t>
            </w:r>
          </w:p>
        </w:tc>
      </w:tr>
      <w:tr w:rsidR="00E2644B" w:rsidRPr="00E2644B" w14:paraId="43E47643" w14:textId="77777777" w:rsidTr="00E2644B">
        <w:trPr>
          <w:trHeight w:val="465"/>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F8BA20" w14:textId="77777777" w:rsidR="00E2644B" w:rsidRPr="00E2644B" w:rsidRDefault="00E2644B" w:rsidP="00E2644B">
            <w:pPr>
              <w:widowControl/>
              <w:jc w:val="left"/>
              <w:rPr>
                <w:rFonts w:ascii="Times New Roman" w:eastAsia="Times New Roman" w:hAnsi="Times New Roman" w:cs="Times New Roman"/>
                <w:kern w:val="0"/>
              </w:rPr>
            </w:pPr>
          </w:p>
          <w:p w14:paraId="490905B6"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API</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A2CF7C5" w14:textId="77777777" w:rsidR="00E2644B" w:rsidRPr="00E2644B" w:rsidRDefault="00E2644B" w:rsidP="00E2644B">
            <w:pPr>
              <w:widowControl/>
              <w:jc w:val="left"/>
              <w:rPr>
                <w:rFonts w:ascii="Times New Roman" w:eastAsia="Times New Roman" w:hAnsi="Times New Roman" w:cs="Times New Roman"/>
                <w:kern w:val="0"/>
              </w:rPr>
            </w:pPr>
          </w:p>
          <w:p w14:paraId="2A2A4CE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Amazon Rekognition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D5425D"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1,000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FBAB6"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10,000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8A9230"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 million users</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170C83"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1st tier: $313.5</w:t>
            </w:r>
          </w:p>
          <w:p w14:paraId="5047C59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2nd tier: $3,135</w:t>
            </w:r>
          </w:p>
          <w:p w14:paraId="6C74476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3ed tier: $210k</w:t>
            </w:r>
          </w:p>
        </w:tc>
      </w:tr>
      <w:tr w:rsidR="00E2644B" w:rsidRPr="00E2644B" w14:paraId="00127C66" w14:textId="77777777" w:rsidTr="00E2644B">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2E99D091" w14:textId="77777777" w:rsidR="00E2644B" w:rsidRPr="00E2644B" w:rsidRDefault="00E2644B" w:rsidP="00E2644B">
            <w:pPr>
              <w:widowControl/>
              <w:jc w:val="left"/>
              <w:rPr>
                <w:rFonts w:ascii="Times New Roman" w:hAnsi="Times New Roman" w:cs="Times New Roman"/>
                <w:kern w:val="0"/>
              </w:rPr>
            </w:pP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DE3178D"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0B63FF"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081D6F"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5DDF1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$58,562</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244AFA0" w14:textId="77777777" w:rsidR="00E2644B" w:rsidRPr="00E2644B" w:rsidRDefault="00E2644B" w:rsidP="00E2644B">
            <w:pPr>
              <w:widowControl/>
              <w:jc w:val="left"/>
              <w:rPr>
                <w:rFonts w:ascii="Times New Roman" w:hAnsi="Times New Roman" w:cs="Times New Roman"/>
                <w:kern w:val="0"/>
              </w:rPr>
            </w:pPr>
          </w:p>
        </w:tc>
      </w:tr>
      <w:tr w:rsidR="00E2644B" w:rsidRPr="00E2644B" w14:paraId="25953CD6" w14:textId="77777777" w:rsidTr="00E2644B">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03AFE6A"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3F0C8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Google Vision API</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D0DE0D"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 xml:space="preserve">$133.5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E3835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$1,335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32B303"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$92,500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D0A7772" w14:textId="77777777" w:rsidR="00E2644B" w:rsidRPr="00E2644B" w:rsidRDefault="00E2644B" w:rsidP="00E2644B">
            <w:pPr>
              <w:widowControl/>
              <w:jc w:val="left"/>
              <w:rPr>
                <w:rFonts w:ascii="Times New Roman" w:hAnsi="Times New Roman" w:cs="Times New Roman"/>
                <w:kern w:val="0"/>
              </w:rPr>
            </w:pPr>
          </w:p>
        </w:tc>
      </w:tr>
      <w:tr w:rsidR="00E2644B" w:rsidRPr="00E2644B" w14:paraId="37E638AB" w14:textId="77777777" w:rsidTr="00E2644B">
        <w:trPr>
          <w:trHeight w:val="40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694BB136"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DA4BCC"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 xml:space="preserve">Microsoft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9A892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$90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8C9847"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$900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FFB"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$58,500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5981EE7" w14:textId="77777777" w:rsidR="00E2644B" w:rsidRPr="00E2644B" w:rsidRDefault="00E2644B" w:rsidP="00E2644B">
            <w:pPr>
              <w:widowControl/>
              <w:jc w:val="left"/>
              <w:rPr>
                <w:rFonts w:ascii="Times New Roman" w:hAnsi="Times New Roman" w:cs="Times New Roman"/>
                <w:kern w:val="0"/>
              </w:rPr>
            </w:pPr>
          </w:p>
        </w:tc>
      </w:tr>
      <w:tr w:rsidR="00E2644B" w:rsidRPr="00E2644B" w14:paraId="08A6A2BD" w14:textId="77777777" w:rsidTr="00E2644B">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18CD2B" w14:textId="77777777" w:rsidR="00E2644B" w:rsidRPr="00E2644B" w:rsidRDefault="00E2644B" w:rsidP="00E2644B">
            <w:pPr>
              <w:widowControl/>
              <w:jc w:val="left"/>
              <w:rPr>
                <w:rFonts w:ascii="Times New Roman" w:eastAsia="Times New Roman" w:hAnsi="Times New Roman" w:cs="Times New Roman"/>
                <w:kern w:val="0"/>
              </w:rPr>
            </w:pPr>
          </w:p>
          <w:p w14:paraId="5083A451"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Amazon Web 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438C05"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Lambda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5F786D"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BDAEB"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2A43D0"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$213</w:t>
            </w:r>
          </w:p>
        </w:tc>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783F41"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1st tier: $15k</w:t>
            </w:r>
          </w:p>
          <w:p w14:paraId="5E1F7F65"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2nd tier: $15k</w:t>
            </w:r>
          </w:p>
          <w:p w14:paraId="79673D46"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lastRenderedPageBreak/>
              <w:t xml:space="preserve">3ed tier: $33k </w:t>
            </w:r>
          </w:p>
        </w:tc>
      </w:tr>
      <w:tr w:rsidR="00E2644B" w:rsidRPr="00E2644B" w14:paraId="70C1C58E" w14:textId="77777777" w:rsidTr="00E2644B">
        <w:trPr>
          <w:trHeight w:val="48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BBDED52"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4659A0"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S3 Storage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E92C42"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$1.1</w:t>
            </w:r>
          </w:p>
          <w:p w14:paraId="3D53D7B6" w14:textId="77777777" w:rsidR="00E2644B" w:rsidRPr="00E2644B" w:rsidRDefault="00E2644B" w:rsidP="00E2644B">
            <w:pPr>
              <w:widowControl/>
              <w:jc w:val="left"/>
              <w:rPr>
                <w:rFonts w:ascii="Times New Roman" w:eastAsia="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8744FF"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$11.26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46EC95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$1,125</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92F2597" w14:textId="77777777" w:rsidR="00E2644B" w:rsidRPr="00E2644B" w:rsidRDefault="00E2644B" w:rsidP="00E2644B">
            <w:pPr>
              <w:widowControl/>
              <w:jc w:val="left"/>
              <w:rPr>
                <w:rFonts w:ascii="Times New Roman" w:hAnsi="Times New Roman" w:cs="Times New Roman"/>
                <w:kern w:val="0"/>
              </w:rPr>
            </w:pPr>
          </w:p>
        </w:tc>
      </w:tr>
      <w:tr w:rsidR="00E2644B" w:rsidRPr="00E2644B" w14:paraId="56D5A1CB" w14:textId="77777777" w:rsidTr="00E2644B">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4C4BF29"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E67B5D"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S3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174EBE"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348C16"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$8.8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EF299F"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$880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81C7587" w14:textId="77777777" w:rsidR="00E2644B" w:rsidRPr="00E2644B" w:rsidRDefault="00E2644B" w:rsidP="00E2644B">
            <w:pPr>
              <w:widowControl/>
              <w:jc w:val="left"/>
              <w:rPr>
                <w:rFonts w:ascii="Times New Roman" w:hAnsi="Times New Roman" w:cs="Times New Roman"/>
                <w:kern w:val="0"/>
              </w:rPr>
            </w:pPr>
          </w:p>
        </w:tc>
      </w:tr>
      <w:tr w:rsidR="00E2644B" w:rsidRPr="00E2644B" w14:paraId="27C4ADAA" w14:textId="77777777" w:rsidTr="00E2644B">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CACDC36"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88D9EF"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API Gateway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31D8942"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275DF3"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C1D3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$7.0</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70A0DEB" w14:textId="77777777" w:rsidR="00E2644B" w:rsidRPr="00E2644B" w:rsidRDefault="00E2644B" w:rsidP="00E2644B">
            <w:pPr>
              <w:widowControl/>
              <w:jc w:val="left"/>
              <w:rPr>
                <w:rFonts w:ascii="Times New Roman" w:hAnsi="Times New Roman" w:cs="Times New Roman"/>
                <w:kern w:val="0"/>
              </w:rPr>
            </w:pPr>
          </w:p>
        </w:tc>
      </w:tr>
      <w:tr w:rsidR="00E2644B" w:rsidRPr="00E2644B" w14:paraId="62271222" w14:textId="77777777" w:rsidTr="00E2644B">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F471C90"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1F96EE"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EC2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4EE0167"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$15,298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B89732"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$15,298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8D3DA5"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$31,104</w:t>
            </w:r>
          </w:p>
        </w:tc>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A82ACAB" w14:textId="77777777" w:rsidR="00E2644B" w:rsidRPr="00E2644B" w:rsidRDefault="00E2644B" w:rsidP="00E2644B">
            <w:pPr>
              <w:widowControl/>
              <w:jc w:val="left"/>
              <w:rPr>
                <w:rFonts w:ascii="Times New Roman" w:hAnsi="Times New Roman" w:cs="Times New Roman"/>
                <w:kern w:val="0"/>
              </w:rPr>
            </w:pPr>
          </w:p>
        </w:tc>
      </w:tr>
      <w:tr w:rsidR="00E2644B" w:rsidRPr="00E2644B" w14:paraId="0D14FF6B" w14:textId="77777777" w:rsidTr="00E2644B">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7F6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Labor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F7CFE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Training Fee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F005A5"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56946"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$4.3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749691"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C12780"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$4.3; $4.3; $8.6</w:t>
            </w:r>
          </w:p>
        </w:tc>
      </w:tr>
      <w:tr w:rsidR="00E2644B" w:rsidRPr="00E2644B" w14:paraId="4D37AAA8" w14:textId="77777777" w:rsidTr="00E2644B">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9975BE6" w14:textId="77777777" w:rsidR="00E2644B" w:rsidRPr="00E2644B" w:rsidRDefault="00E2644B" w:rsidP="00E2644B">
            <w:pPr>
              <w:widowControl/>
              <w:jc w:val="left"/>
              <w:rPr>
                <w:rFonts w:ascii="Times New Roman" w:hAnsi="Times New Roman" w:cs="Times New Roman"/>
                <w:kern w:val="0"/>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AD7C74"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Maintaining</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08C53F8"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27E252A"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648E73"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$1,500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B9DBF2"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0; 0; $1,500</w:t>
            </w:r>
          </w:p>
        </w:tc>
      </w:tr>
      <w:tr w:rsidR="00E2644B" w:rsidRPr="00E2644B" w14:paraId="0BEC02FA" w14:textId="77777777" w:rsidTr="00E2644B">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9ABD67"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Total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11879"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$15k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F49DC4"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$18k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5550CD"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$244k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09B831" w14:textId="77777777" w:rsidR="00E2644B" w:rsidRPr="00E2644B" w:rsidRDefault="00E2644B" w:rsidP="00E2644B">
            <w:pPr>
              <w:widowControl/>
              <w:jc w:val="center"/>
              <w:rPr>
                <w:rFonts w:ascii="Times New Roman" w:hAnsi="Times New Roman" w:cs="Times New Roman"/>
                <w:kern w:val="0"/>
              </w:rPr>
            </w:pPr>
            <w:r w:rsidRPr="00E2644B">
              <w:rPr>
                <w:rFonts w:ascii="Arial" w:hAnsi="Arial" w:cs="Arial"/>
                <w:color w:val="000000"/>
                <w:kern w:val="0"/>
                <w:sz w:val="22"/>
                <w:szCs w:val="22"/>
              </w:rPr>
              <w:t>-</w:t>
            </w:r>
          </w:p>
        </w:tc>
      </w:tr>
    </w:tbl>
    <w:p w14:paraId="783AD5C2" w14:textId="77777777" w:rsidR="00E2644B" w:rsidRPr="00E2644B" w:rsidRDefault="00E2644B" w:rsidP="00E2644B">
      <w:pPr>
        <w:widowControl/>
        <w:spacing w:after="240"/>
        <w:jc w:val="left"/>
        <w:rPr>
          <w:rFonts w:ascii="Times New Roman" w:eastAsia="Times New Roman" w:hAnsi="Times New Roman" w:cs="Times New Roman"/>
          <w:kern w:val="0"/>
        </w:rPr>
      </w:pPr>
    </w:p>
    <w:p w14:paraId="04276260" w14:textId="77777777" w:rsidR="00E2644B" w:rsidRPr="00E2644B" w:rsidRDefault="00E2644B" w:rsidP="00E2644B">
      <w:pPr>
        <w:widowControl/>
        <w:rPr>
          <w:rFonts w:ascii="Times New Roman" w:hAnsi="Times New Roman" w:cs="Times New Roman"/>
          <w:kern w:val="0"/>
        </w:rPr>
      </w:pPr>
      <w:r w:rsidRPr="00E2644B">
        <w:rPr>
          <w:rFonts w:ascii="Arial" w:hAnsi="Arial" w:cs="Arial"/>
          <w:b/>
          <w:bCs/>
          <w:color w:val="000000"/>
          <w:kern w:val="0"/>
          <w:sz w:val="22"/>
          <w:szCs w:val="22"/>
        </w:rPr>
        <w:t>Explanations</w:t>
      </w:r>
    </w:p>
    <w:p w14:paraId="75F5A9C1" w14:textId="77777777" w:rsidR="00E2644B" w:rsidRPr="00E2644B" w:rsidRDefault="00E2644B" w:rsidP="00E2644B">
      <w:pPr>
        <w:widowControl/>
        <w:numPr>
          <w:ilvl w:val="0"/>
          <w:numId w:val="5"/>
        </w:numPr>
        <w:textAlignment w:val="baseline"/>
        <w:rPr>
          <w:rFonts w:ascii="Arial" w:hAnsi="Arial" w:cs="Arial"/>
          <w:color w:val="000000"/>
          <w:kern w:val="0"/>
          <w:sz w:val="22"/>
          <w:szCs w:val="22"/>
        </w:rPr>
      </w:pPr>
      <w:r w:rsidRPr="00E2644B">
        <w:rPr>
          <w:rFonts w:ascii="Arial" w:hAnsi="Arial" w:cs="Arial"/>
          <w:color w:val="000000"/>
          <w:kern w:val="0"/>
          <w:sz w:val="22"/>
          <w:szCs w:val="22"/>
        </w:rPr>
        <w:t>Amazon Recognition API:</w:t>
      </w:r>
    </w:p>
    <w:p w14:paraId="6C7E49BF" w14:textId="0D033A39" w:rsidR="00E2644B" w:rsidRPr="00E2644B" w:rsidRDefault="00E2644B" w:rsidP="00E2644B">
      <w:pPr>
        <w:widowControl/>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0A6B578E" wp14:editId="5A9B25BA">
            <wp:extent cx="5334000" cy="2446655"/>
            <wp:effectExtent l="0" t="0" r="0" b="0"/>
            <wp:docPr id="11" name="Picture 11" descr="creen Shot 2017-09-22 at 3.49.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en Shot 2017-09-22 at 3.49.21 PM.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334000" cy="2446655"/>
                    </a:xfrm>
                    <a:prstGeom prst="rect">
                      <a:avLst/>
                    </a:prstGeom>
                    <a:noFill/>
                    <a:ln>
                      <a:noFill/>
                    </a:ln>
                  </pic:spPr>
                </pic:pic>
              </a:graphicData>
            </a:graphic>
          </wp:inline>
        </w:drawing>
      </w:r>
    </w:p>
    <w:p w14:paraId="43E00F4F" w14:textId="77777777" w:rsidR="00E2644B" w:rsidRPr="00E2644B" w:rsidRDefault="00E2644B" w:rsidP="00E2644B">
      <w:pPr>
        <w:widowControl/>
        <w:jc w:val="left"/>
        <w:rPr>
          <w:rFonts w:ascii="Times New Roman" w:eastAsia="Times New Roman" w:hAnsi="Times New Roman" w:cs="Times New Roman"/>
          <w:kern w:val="0"/>
        </w:rPr>
      </w:pPr>
    </w:p>
    <w:p w14:paraId="05B82B56"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 xml:space="preserve">Number of images on three user tiers are 90,000 / 900,000 / 90,000,000. For tiers with less than 1 million images, our system will be using first pricing tier. For one million users, we use the ladder price. </w:t>
      </w:r>
    </w:p>
    <w:p w14:paraId="0563295C"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Total cost: $90 / $900 / ($1 * 1,000 + $0.8 * 9,000 + $0.6 * 80,000 = $56,200)</w:t>
      </w:r>
    </w:p>
    <w:p w14:paraId="48365ADB" w14:textId="77777777" w:rsidR="00E2644B" w:rsidRPr="00E2644B" w:rsidRDefault="00E2644B" w:rsidP="00E2644B">
      <w:pPr>
        <w:widowControl/>
        <w:jc w:val="left"/>
        <w:rPr>
          <w:rFonts w:ascii="Times New Roman" w:eastAsia="Times New Roman" w:hAnsi="Times New Roman" w:cs="Times New Roman"/>
          <w:kern w:val="0"/>
        </w:rPr>
      </w:pPr>
    </w:p>
    <w:p w14:paraId="68485262" w14:textId="77777777" w:rsidR="00E2644B" w:rsidRPr="00E2644B" w:rsidRDefault="00E2644B" w:rsidP="00E2644B">
      <w:pPr>
        <w:widowControl/>
        <w:numPr>
          <w:ilvl w:val="0"/>
          <w:numId w:val="6"/>
        </w:numPr>
        <w:textAlignment w:val="baseline"/>
        <w:rPr>
          <w:rFonts w:ascii="Arial" w:hAnsi="Arial" w:cs="Arial"/>
          <w:color w:val="000000"/>
          <w:kern w:val="0"/>
          <w:sz w:val="22"/>
          <w:szCs w:val="22"/>
        </w:rPr>
      </w:pPr>
      <w:r w:rsidRPr="00E2644B">
        <w:rPr>
          <w:rFonts w:ascii="Arial" w:hAnsi="Arial" w:cs="Arial"/>
          <w:color w:val="000000"/>
          <w:kern w:val="0"/>
          <w:sz w:val="22"/>
          <w:szCs w:val="22"/>
        </w:rPr>
        <w:t>Google Vision API:</w:t>
      </w:r>
    </w:p>
    <w:p w14:paraId="398D56BD" w14:textId="7899AE5D" w:rsidR="00E2644B" w:rsidRPr="00E2644B" w:rsidRDefault="00E2644B" w:rsidP="00E2644B">
      <w:pPr>
        <w:widowControl/>
        <w:jc w:val="center"/>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530AA8A5" wp14:editId="0917FEE1">
            <wp:extent cx="5232400" cy="1125855"/>
            <wp:effectExtent l="0" t="0" r="0" b="0"/>
            <wp:docPr id="10" name="Picture 10" descr="creen Shot 2017-09-22 at 3.0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reen Shot 2017-09-22 at 3.02.18 PM.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32400" cy="1125855"/>
                    </a:xfrm>
                    <a:prstGeom prst="rect">
                      <a:avLst/>
                    </a:prstGeom>
                    <a:noFill/>
                    <a:ln>
                      <a:noFill/>
                    </a:ln>
                  </pic:spPr>
                </pic:pic>
              </a:graphicData>
            </a:graphic>
          </wp:inline>
        </w:drawing>
      </w:r>
    </w:p>
    <w:p w14:paraId="7E456207"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Our system will only use Label Detection Service for Google Vision API. </w:t>
      </w:r>
    </w:p>
    <w:p w14:paraId="46CEB0C9"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Number of images on three user tiers are 90,000 / 900,000 / 90,000,000 . </w:t>
      </w:r>
    </w:p>
    <w:p w14:paraId="0260EDCF"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Cost: $133.5 / $1335 / ($85,000 + $7500 = $92,500)</w:t>
      </w:r>
    </w:p>
    <w:p w14:paraId="5B8FC90F" w14:textId="77777777" w:rsidR="00E2644B" w:rsidRPr="00E2644B" w:rsidRDefault="00E2644B" w:rsidP="00E2644B">
      <w:pPr>
        <w:widowControl/>
        <w:jc w:val="left"/>
        <w:rPr>
          <w:rFonts w:ascii="Times New Roman" w:eastAsia="Times New Roman" w:hAnsi="Times New Roman" w:cs="Times New Roman"/>
          <w:kern w:val="0"/>
        </w:rPr>
      </w:pPr>
    </w:p>
    <w:p w14:paraId="36211A65" w14:textId="77777777" w:rsidR="00E2644B" w:rsidRPr="00E2644B" w:rsidRDefault="00E2644B" w:rsidP="00E2644B">
      <w:pPr>
        <w:widowControl/>
        <w:numPr>
          <w:ilvl w:val="0"/>
          <w:numId w:val="7"/>
        </w:numPr>
        <w:textAlignment w:val="baseline"/>
        <w:rPr>
          <w:rFonts w:ascii="Arial" w:hAnsi="Arial" w:cs="Arial"/>
          <w:color w:val="000000"/>
          <w:kern w:val="0"/>
          <w:sz w:val="22"/>
          <w:szCs w:val="22"/>
        </w:rPr>
      </w:pPr>
      <w:r w:rsidRPr="00E2644B">
        <w:rPr>
          <w:rFonts w:ascii="Arial" w:hAnsi="Arial" w:cs="Arial"/>
          <w:color w:val="000000"/>
          <w:kern w:val="0"/>
          <w:sz w:val="22"/>
          <w:szCs w:val="22"/>
        </w:rPr>
        <w:t>Azure API:</w:t>
      </w:r>
    </w:p>
    <w:p w14:paraId="2EFE6C49" w14:textId="0384696D" w:rsidR="00E2644B" w:rsidRPr="00E2644B" w:rsidRDefault="00E2644B" w:rsidP="00E2644B">
      <w:pPr>
        <w:widowControl/>
        <w:jc w:val="center"/>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5AF49569" wp14:editId="2B01EA40">
            <wp:extent cx="4978400" cy="1879600"/>
            <wp:effectExtent l="0" t="0" r="0" b="0"/>
            <wp:docPr id="9" name="Picture 9" descr="creen Shot 2017-09-22 at 3.51.0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en Shot 2017-09-22 at 3.51.03 PM.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978400" cy="1879600"/>
                    </a:xfrm>
                    <a:prstGeom prst="rect">
                      <a:avLst/>
                    </a:prstGeom>
                    <a:noFill/>
                    <a:ln>
                      <a:noFill/>
                    </a:ln>
                  </pic:spPr>
                </pic:pic>
              </a:graphicData>
            </a:graphic>
          </wp:inline>
        </w:drawing>
      </w:r>
    </w:p>
    <w:p w14:paraId="718CECF5"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For tags detect service, we will be using S1 tier service of Azure Computer Vision API. </w:t>
      </w:r>
    </w:p>
    <w:p w14:paraId="466B54EF"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Number of images on three user tiers are 90,000 / 900,000 / 90,000,000. </w:t>
      </w:r>
    </w:p>
    <w:p w14:paraId="1EA63E40"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Cost: $90 / $900 / $58,500</w:t>
      </w:r>
    </w:p>
    <w:p w14:paraId="6AAEE687" w14:textId="77777777" w:rsidR="00E2644B" w:rsidRPr="00E2644B" w:rsidRDefault="00E2644B" w:rsidP="00E2644B">
      <w:pPr>
        <w:widowControl/>
        <w:jc w:val="left"/>
        <w:rPr>
          <w:rFonts w:ascii="Times New Roman" w:eastAsia="Times New Roman" w:hAnsi="Times New Roman" w:cs="Times New Roman"/>
          <w:kern w:val="0"/>
        </w:rPr>
      </w:pPr>
    </w:p>
    <w:p w14:paraId="52CEBB9C" w14:textId="77777777" w:rsidR="00E2644B" w:rsidRPr="00E2644B" w:rsidRDefault="00E2644B" w:rsidP="00E2644B">
      <w:pPr>
        <w:widowControl/>
        <w:numPr>
          <w:ilvl w:val="0"/>
          <w:numId w:val="8"/>
        </w:numPr>
        <w:textAlignment w:val="baseline"/>
        <w:rPr>
          <w:rFonts w:ascii="Arial" w:hAnsi="Arial" w:cs="Arial"/>
          <w:color w:val="000000"/>
          <w:kern w:val="0"/>
          <w:sz w:val="22"/>
          <w:szCs w:val="22"/>
        </w:rPr>
      </w:pPr>
      <w:r w:rsidRPr="00E2644B">
        <w:rPr>
          <w:rFonts w:ascii="Arial" w:hAnsi="Arial" w:cs="Arial"/>
          <w:color w:val="000000"/>
          <w:kern w:val="0"/>
          <w:sz w:val="22"/>
          <w:szCs w:val="22"/>
        </w:rPr>
        <w:t>Lambda Function</w:t>
      </w:r>
    </w:p>
    <w:p w14:paraId="60001F18" w14:textId="720BCEEE" w:rsidR="00E2644B" w:rsidRPr="00E2644B" w:rsidRDefault="00E2644B" w:rsidP="00E2644B">
      <w:pPr>
        <w:widowControl/>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7414C451" wp14:editId="56A0CE01">
            <wp:extent cx="5943600" cy="2963545"/>
            <wp:effectExtent l="0" t="0" r="0" b="8255"/>
            <wp:docPr id="8" name="Picture 8" descr="creen Shot 2017-09-25 at 7.17.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reen Shot 2017-09-25 at 7.17.39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963545"/>
                    </a:xfrm>
                    <a:prstGeom prst="rect">
                      <a:avLst/>
                    </a:prstGeom>
                    <a:noFill/>
                    <a:ln>
                      <a:noFill/>
                    </a:ln>
                  </pic:spPr>
                </pic:pic>
              </a:graphicData>
            </a:graphic>
          </wp:inline>
        </w:drawing>
      </w:r>
    </w:p>
    <w:p w14:paraId="7FB5CA3C" w14:textId="31029DE3" w:rsidR="00E2644B" w:rsidRPr="00E2644B" w:rsidRDefault="00E2644B" w:rsidP="00E2644B">
      <w:pPr>
        <w:widowControl/>
        <w:jc w:val="center"/>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5BBC5C33" wp14:editId="3880672B">
            <wp:extent cx="3530600" cy="3903345"/>
            <wp:effectExtent l="0" t="0" r="0" b="8255"/>
            <wp:docPr id="7" name="Picture 7" descr="https://lh3.googleusercontent.com/fNQ4EDxkJDBHXGlB2-SruIl4XMaNZ3Pbn0acdBMq4hd_qUjXdHHsxS1lwd_URwItDwk1UceHHlaHKJ_R4ZKyr5NLl6Y6xAUMfGLTLOJLKTqk5ELMCBoZB-TdkEcWOCLLNpCUnNc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3.googleusercontent.com/fNQ4EDxkJDBHXGlB2-SruIl4XMaNZ3Pbn0acdBMq4hd_qUjXdHHsxS1lwd_URwItDwk1UceHHlaHKJ_R4ZKyr5NLl6Y6xAUMfGLTLOJLKTqk5ELMCBoZB-TdkEcWOCLLNpCUnNcc"/>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530600" cy="3903345"/>
                    </a:xfrm>
                    <a:prstGeom prst="rect">
                      <a:avLst/>
                    </a:prstGeom>
                    <a:noFill/>
                    <a:ln>
                      <a:noFill/>
                    </a:ln>
                  </pic:spPr>
                </pic:pic>
              </a:graphicData>
            </a:graphic>
          </wp:inline>
        </w:drawing>
      </w:r>
    </w:p>
    <w:p w14:paraId="7C1C5CEC" w14:textId="77777777" w:rsidR="00E2644B" w:rsidRPr="00E2644B" w:rsidRDefault="00E2644B" w:rsidP="00E2644B">
      <w:pPr>
        <w:widowControl/>
        <w:jc w:val="left"/>
        <w:rPr>
          <w:rFonts w:ascii="Times New Roman" w:eastAsia="Times New Roman" w:hAnsi="Times New Roman" w:cs="Times New Roman"/>
          <w:kern w:val="0"/>
        </w:rPr>
      </w:pPr>
    </w:p>
    <w:p w14:paraId="6725D71F"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The total cost on the Lambda Function is compute charges plus request charges.</w:t>
      </w:r>
    </w:p>
    <w:p w14:paraId="31BAB72D"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Our code is about 120MB. We need to allocate 128MB of memory to the lambda function. This has nothing to do with the user number. We have 2 Lambda for process each image, so we will execute 180,000 / 1,800,000 / 180,000,000  times in one month, and it ran for 500ms each time.</w:t>
      </w:r>
    </w:p>
    <w:p w14:paraId="6311F6F0"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u w:val="single"/>
        </w:rPr>
        <w:t>(a). Compute charges</w:t>
      </w:r>
    </w:p>
    <w:p w14:paraId="433B3ADE" w14:textId="77777777" w:rsidR="00E2644B" w:rsidRPr="00E2644B" w:rsidRDefault="00E2644B" w:rsidP="00E2644B">
      <w:pPr>
        <w:widowControl/>
        <w:ind w:left="720"/>
        <w:jc w:val="left"/>
        <w:rPr>
          <w:rFonts w:ascii="Times New Roman" w:hAnsi="Times New Roman" w:cs="Times New Roman"/>
          <w:kern w:val="0"/>
        </w:rPr>
      </w:pPr>
      <w:r w:rsidRPr="00E2644B">
        <w:rPr>
          <w:rFonts w:ascii="Arial" w:hAnsi="Arial" w:cs="Arial"/>
          <w:color w:val="000000"/>
          <w:kern w:val="0"/>
          <w:sz w:val="22"/>
          <w:szCs w:val="22"/>
        </w:rPr>
        <w:t>The monthly compute price is $0.00001667 per GB-s and the free tier provides 400,000 GB-s.</w:t>
      </w:r>
    </w:p>
    <w:p w14:paraId="524E1CC8" w14:textId="77777777" w:rsidR="00E2644B" w:rsidRPr="00E2644B" w:rsidRDefault="00E2644B" w:rsidP="00E2644B">
      <w:pPr>
        <w:widowControl/>
        <w:ind w:left="720"/>
        <w:jc w:val="left"/>
        <w:rPr>
          <w:rFonts w:ascii="Times New Roman" w:hAnsi="Times New Roman" w:cs="Times New Roman"/>
          <w:kern w:val="0"/>
        </w:rPr>
      </w:pPr>
      <w:r w:rsidRPr="00E2644B">
        <w:rPr>
          <w:rFonts w:ascii="Arial" w:hAnsi="Arial" w:cs="Arial"/>
          <w:color w:val="000000"/>
          <w:kern w:val="0"/>
          <w:sz w:val="22"/>
          <w:szCs w:val="22"/>
        </w:rPr>
        <w:t>Total compute = (180,000 / 1.8M/ 180M) * (0.5s) = (90,000 / 0.9M / 90M) seconds</w:t>
      </w:r>
    </w:p>
    <w:p w14:paraId="19B2FF19" w14:textId="77777777" w:rsidR="00E2644B" w:rsidRPr="00E2644B" w:rsidRDefault="00E2644B" w:rsidP="00E2644B">
      <w:pPr>
        <w:widowControl/>
        <w:ind w:left="1440" w:firstLine="720"/>
        <w:jc w:val="left"/>
        <w:rPr>
          <w:rFonts w:ascii="Times New Roman" w:hAnsi="Times New Roman" w:cs="Times New Roman"/>
          <w:kern w:val="0"/>
        </w:rPr>
      </w:pPr>
      <w:r w:rsidRPr="00E2644B">
        <w:rPr>
          <w:rFonts w:ascii="Arial" w:hAnsi="Arial" w:cs="Arial"/>
          <w:color w:val="000000"/>
          <w:kern w:val="0"/>
          <w:sz w:val="22"/>
          <w:szCs w:val="22"/>
        </w:rPr>
        <w:t xml:space="preserve">= (90,000 / 0.9M / 90M)  * 128/1024 = (11,250 / 112,500 / 11M) GB-s </w:t>
      </w:r>
    </w:p>
    <w:p w14:paraId="02F11EC7" w14:textId="77777777" w:rsidR="00E2644B" w:rsidRPr="00E2644B" w:rsidRDefault="00E2644B" w:rsidP="00E2644B">
      <w:pPr>
        <w:widowControl/>
        <w:ind w:firstLine="720"/>
        <w:jc w:val="left"/>
        <w:rPr>
          <w:rFonts w:ascii="Times New Roman" w:hAnsi="Times New Roman" w:cs="Times New Roman"/>
          <w:kern w:val="0"/>
        </w:rPr>
      </w:pPr>
      <w:r w:rsidRPr="00E2644B">
        <w:rPr>
          <w:rFonts w:ascii="Arial" w:hAnsi="Arial" w:cs="Arial"/>
          <w:color w:val="000000"/>
          <w:kern w:val="0"/>
          <w:sz w:val="22"/>
          <w:szCs w:val="22"/>
        </w:rPr>
        <w:t>The first two tier is free. Monthly billable compute GB- s for the third tier is 10.6M</w:t>
      </w:r>
    </w:p>
    <w:p w14:paraId="773670B6" w14:textId="77777777" w:rsidR="00E2644B" w:rsidRPr="00E2644B" w:rsidRDefault="00E2644B" w:rsidP="00E2644B">
      <w:pPr>
        <w:widowControl/>
        <w:ind w:firstLine="720"/>
        <w:jc w:val="left"/>
        <w:rPr>
          <w:rFonts w:ascii="Times New Roman" w:hAnsi="Times New Roman" w:cs="Times New Roman"/>
          <w:kern w:val="0"/>
        </w:rPr>
      </w:pPr>
      <w:r w:rsidRPr="00E2644B">
        <w:rPr>
          <w:rFonts w:ascii="Arial" w:hAnsi="Arial" w:cs="Arial"/>
          <w:color w:val="000000"/>
          <w:kern w:val="0"/>
          <w:sz w:val="22"/>
          <w:szCs w:val="22"/>
        </w:rPr>
        <w:t>Monthly compute charges = 10.6M * $0.00001667 = $177</w:t>
      </w:r>
    </w:p>
    <w:p w14:paraId="7E8EEDB4"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u w:val="single"/>
        </w:rPr>
        <w:t>(b). Monthly request charges</w:t>
      </w:r>
    </w:p>
    <w:p w14:paraId="4C41FF69" w14:textId="77777777" w:rsidR="00E2644B" w:rsidRPr="00E2644B" w:rsidRDefault="00E2644B" w:rsidP="00E2644B">
      <w:pPr>
        <w:widowControl/>
        <w:ind w:left="720"/>
        <w:jc w:val="left"/>
        <w:rPr>
          <w:rFonts w:ascii="Times New Roman" w:hAnsi="Times New Roman" w:cs="Times New Roman"/>
          <w:kern w:val="0"/>
        </w:rPr>
      </w:pPr>
      <w:r w:rsidRPr="00E2644B">
        <w:rPr>
          <w:rFonts w:ascii="Arial" w:hAnsi="Arial" w:cs="Arial"/>
          <w:color w:val="000000"/>
          <w:kern w:val="0"/>
          <w:sz w:val="22"/>
          <w:szCs w:val="22"/>
        </w:rPr>
        <w:t>The monthly request price is $0.20 per 1 million requests and the free tier provides 1M requests per month.</w:t>
      </w:r>
    </w:p>
    <w:p w14:paraId="1AF04413" w14:textId="77777777" w:rsidR="00E2644B" w:rsidRPr="00E2644B" w:rsidRDefault="00E2644B" w:rsidP="00E2644B">
      <w:pPr>
        <w:widowControl/>
        <w:ind w:firstLine="720"/>
        <w:jc w:val="left"/>
        <w:rPr>
          <w:rFonts w:ascii="Times New Roman" w:hAnsi="Times New Roman" w:cs="Times New Roman"/>
          <w:kern w:val="0"/>
        </w:rPr>
      </w:pPr>
      <w:r w:rsidRPr="00E2644B">
        <w:rPr>
          <w:rFonts w:ascii="Arial" w:hAnsi="Arial" w:cs="Arial"/>
          <w:color w:val="000000"/>
          <w:kern w:val="0"/>
          <w:sz w:val="22"/>
          <w:szCs w:val="22"/>
        </w:rPr>
        <w:t>Total requests – Free tier requests = Monthly billable requests</w:t>
      </w:r>
    </w:p>
    <w:p w14:paraId="0E705A15" w14:textId="77777777" w:rsidR="00E2644B" w:rsidRPr="00E2644B" w:rsidRDefault="00E2644B" w:rsidP="00E2644B">
      <w:pPr>
        <w:widowControl/>
        <w:ind w:firstLine="720"/>
        <w:jc w:val="left"/>
        <w:rPr>
          <w:rFonts w:ascii="Times New Roman" w:hAnsi="Times New Roman" w:cs="Times New Roman"/>
          <w:kern w:val="0"/>
        </w:rPr>
      </w:pPr>
      <w:r w:rsidRPr="00E2644B">
        <w:rPr>
          <w:rFonts w:ascii="Arial" w:hAnsi="Arial" w:cs="Arial"/>
          <w:color w:val="000000"/>
          <w:kern w:val="0"/>
          <w:sz w:val="22"/>
          <w:szCs w:val="22"/>
        </w:rPr>
        <w:t>Total request charges: Free / 0.8M * $0.2 / 179M * 0.2 =  free / $0.16 / $35.8</w:t>
      </w:r>
    </w:p>
    <w:p w14:paraId="073C8E8E"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u w:val="single"/>
        </w:rPr>
        <w:t>(c).Total charges</w:t>
      </w:r>
    </w:p>
    <w:p w14:paraId="39359688"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Total monthly charges = free / $0.16 / $213</w:t>
      </w:r>
    </w:p>
    <w:p w14:paraId="57DCBB0B" w14:textId="39CE39CB" w:rsidR="00E2644B" w:rsidRPr="00E2644B" w:rsidRDefault="00E2644B" w:rsidP="00E2644B">
      <w:pPr>
        <w:widowControl/>
        <w:numPr>
          <w:ilvl w:val="0"/>
          <w:numId w:val="9"/>
        </w:numPr>
        <w:jc w:val="left"/>
        <w:textAlignment w:val="baseline"/>
        <w:rPr>
          <w:rFonts w:ascii="Arial" w:hAnsi="Arial" w:cs="Arial"/>
          <w:color w:val="000000"/>
          <w:kern w:val="0"/>
          <w:sz w:val="22"/>
          <w:szCs w:val="22"/>
        </w:rPr>
      </w:pPr>
      <w:r w:rsidRPr="00E2644B">
        <w:rPr>
          <w:rFonts w:ascii="Arial" w:hAnsi="Arial" w:cs="Arial"/>
          <w:color w:val="000000"/>
          <w:kern w:val="0"/>
          <w:sz w:val="22"/>
          <w:szCs w:val="22"/>
        </w:rPr>
        <w:t>S3 Storage</w:t>
      </w:r>
      <w:r w:rsidRPr="00E2644B">
        <w:rPr>
          <w:rFonts w:ascii="Arial" w:hAnsi="Arial" w:cs="Arial"/>
          <w:noProof/>
          <w:color w:val="000000"/>
          <w:kern w:val="0"/>
          <w:sz w:val="22"/>
          <w:szCs w:val="22"/>
        </w:rPr>
        <w:drawing>
          <wp:inline distT="0" distB="0" distL="0" distR="0" wp14:anchorId="6429E545" wp14:editId="7D762DF6">
            <wp:extent cx="5486400" cy="3513455"/>
            <wp:effectExtent l="0" t="0" r="0" b="0"/>
            <wp:docPr id="6" name="Picture 6" descr="https://lh6.googleusercontent.com/5_sdTH7aj1_nJyxFXSf41kEo7OsRMD3JUCc_NSV9c8QezP13Qkm24jUrn_yRj9Bp2AXDQAq7jy6C5ItebuKRTTnMnIe4C2_97XSpdLNcQqZ16wU3gVj_yYssaTaYHbPUCgHNIV7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5_sdTH7aj1_nJyxFXSf41kEo7OsRMD3JUCc_NSV9c8QezP13Qkm24jUrn_yRj9Bp2AXDQAq7jy6C5ItebuKRTTnMnIe4C2_97XSpdLNcQqZ16wU3gVj_yYssaTaYHbPUCgHNIV7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86400" cy="3513455"/>
                    </a:xfrm>
                    <a:prstGeom prst="rect">
                      <a:avLst/>
                    </a:prstGeom>
                    <a:noFill/>
                    <a:ln>
                      <a:noFill/>
                    </a:ln>
                  </pic:spPr>
                </pic:pic>
              </a:graphicData>
            </a:graphic>
          </wp:inline>
        </w:drawing>
      </w:r>
    </w:p>
    <w:p w14:paraId="4A007474"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Our system uses S3 bucket for two purposes: store images and image scores. </w:t>
      </w:r>
    </w:p>
    <w:p w14:paraId="0E806FB8"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u w:val="single"/>
        </w:rPr>
        <w:t>(a). For images</w:t>
      </w:r>
    </w:p>
    <w:p w14:paraId="704A96B2"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 xml:space="preserve">According to our assumption, the average size images is 1MB. So the total storage of images in one month on three tiers would be 88GB / 0.9 TB / 90 TB. Because we will access images in S3 bucket at most once a month, infrequent Access Storage would be enough. Cost: $1.1 / $11.25 / $1125 </w:t>
      </w:r>
    </w:p>
    <w:p w14:paraId="788414FC"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u w:val="single"/>
        </w:rPr>
        <w:t>(b). For image scores</w:t>
      </w:r>
    </w:p>
    <w:p w14:paraId="7E25FE28"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 xml:space="preserve">One score (one image) will take 16 bytes memory. One user will have 90 scores in month. The the memory needed for three user-tier would be around 1.4 MB / 14 MB /1.4 GB. </w:t>
      </w:r>
    </w:p>
    <w:p w14:paraId="1294330E"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Total cost on S3 storage: $1.1 / $11.26 / $1,125</w:t>
      </w:r>
    </w:p>
    <w:p w14:paraId="5A775090" w14:textId="77777777" w:rsidR="00E2644B" w:rsidRPr="00E2644B" w:rsidRDefault="00E2644B" w:rsidP="00E2644B">
      <w:pPr>
        <w:widowControl/>
        <w:spacing w:after="240"/>
        <w:jc w:val="left"/>
        <w:rPr>
          <w:rFonts w:ascii="Times New Roman" w:eastAsia="Times New Roman" w:hAnsi="Times New Roman" w:cs="Times New Roman"/>
          <w:kern w:val="0"/>
        </w:rPr>
      </w:pPr>
      <w:r w:rsidRPr="00E2644B">
        <w:rPr>
          <w:rFonts w:ascii="Times New Roman" w:eastAsia="Times New Roman" w:hAnsi="Times New Roman" w:cs="Times New Roman"/>
          <w:kern w:val="0"/>
        </w:rPr>
        <w:br/>
      </w:r>
    </w:p>
    <w:p w14:paraId="2E5A9229" w14:textId="6C35C93C" w:rsidR="00E2644B" w:rsidRPr="00E2644B" w:rsidRDefault="00E2644B" w:rsidP="00E2644B">
      <w:pPr>
        <w:widowControl/>
        <w:numPr>
          <w:ilvl w:val="0"/>
          <w:numId w:val="10"/>
        </w:numPr>
        <w:jc w:val="left"/>
        <w:textAlignment w:val="baseline"/>
        <w:rPr>
          <w:rFonts w:ascii="Arial" w:hAnsi="Arial" w:cs="Arial"/>
          <w:color w:val="000000"/>
          <w:kern w:val="0"/>
          <w:sz w:val="22"/>
          <w:szCs w:val="22"/>
        </w:rPr>
      </w:pPr>
      <w:r w:rsidRPr="00E2644B">
        <w:rPr>
          <w:rFonts w:ascii="Arial" w:hAnsi="Arial" w:cs="Arial"/>
          <w:color w:val="000000"/>
          <w:kern w:val="0"/>
          <w:sz w:val="22"/>
          <w:szCs w:val="22"/>
        </w:rPr>
        <w:t>S3 Request Pricing Charges</w:t>
      </w:r>
      <w:r w:rsidRPr="00E2644B">
        <w:rPr>
          <w:rFonts w:ascii="Arial" w:hAnsi="Arial" w:cs="Arial"/>
          <w:noProof/>
          <w:color w:val="000000"/>
          <w:kern w:val="0"/>
          <w:sz w:val="22"/>
          <w:szCs w:val="22"/>
        </w:rPr>
        <w:drawing>
          <wp:inline distT="0" distB="0" distL="0" distR="0" wp14:anchorId="364D729E" wp14:editId="5D38EF00">
            <wp:extent cx="5732145" cy="4589145"/>
            <wp:effectExtent l="0" t="0" r="8255" b="8255"/>
            <wp:docPr id="5" name="Picture 5" descr="https://lh4.googleusercontent.com/-bNtgNlaoyFenD5FzyhYN8MORd2R12BV-_eHzZNQkw87TXYISvn1WUBusIRly_WqP9H5sZuvDyJUW2w2iZM2KUAOEfL85JwnCeeX3O31RchWdWR3cMI9jwLVHb00Fi1tUxRL5N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bNtgNlaoyFenD5FzyhYN8MORd2R12BV-_eHzZNQkw87TXYISvn1WUBusIRly_WqP9H5sZuvDyJUW2w2iZM2KUAOEfL85JwnCeeX3O31RchWdWR3cMI9jwLVHb00Fi1tUxRL5NW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2145" cy="4589145"/>
                    </a:xfrm>
                    <a:prstGeom prst="rect">
                      <a:avLst/>
                    </a:prstGeom>
                    <a:noFill/>
                    <a:ln>
                      <a:noFill/>
                    </a:ln>
                  </pic:spPr>
                </pic:pic>
              </a:graphicData>
            </a:graphic>
          </wp:inline>
        </w:drawing>
      </w:r>
    </w:p>
    <w:p w14:paraId="63A5ED4F" w14:textId="77777777" w:rsidR="00E2644B" w:rsidRPr="00E2644B" w:rsidRDefault="00E2644B" w:rsidP="00E2644B">
      <w:pPr>
        <w:widowControl/>
        <w:jc w:val="left"/>
        <w:rPr>
          <w:rFonts w:ascii="Times New Roman" w:eastAsia="Times New Roman" w:hAnsi="Times New Roman" w:cs="Times New Roman"/>
          <w:kern w:val="0"/>
        </w:rPr>
      </w:pPr>
    </w:p>
    <w:p w14:paraId="6F8DD54D" w14:textId="77777777" w:rsidR="00E2644B" w:rsidRPr="00E2644B" w:rsidRDefault="00E2644B" w:rsidP="00E2644B">
      <w:pPr>
        <w:widowControl/>
        <w:ind w:firstLine="720"/>
        <w:jc w:val="left"/>
        <w:rPr>
          <w:rFonts w:ascii="Times New Roman" w:hAnsi="Times New Roman" w:cs="Times New Roman"/>
          <w:kern w:val="0"/>
        </w:rPr>
      </w:pPr>
      <w:r w:rsidRPr="00E2644B">
        <w:rPr>
          <w:rFonts w:ascii="Arial" w:hAnsi="Arial" w:cs="Arial"/>
          <w:color w:val="000000"/>
          <w:kern w:val="0"/>
          <w:sz w:val="22"/>
          <w:szCs w:val="22"/>
        </w:rPr>
        <w:t xml:space="preserve">We will be using data retrieval service. </w:t>
      </w:r>
    </w:p>
    <w:p w14:paraId="2F3CD080"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For 1,000 user, we need 88GB + 1.4MB, the cost would be $0.88</w:t>
      </w:r>
    </w:p>
    <w:p w14:paraId="4B179D22"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For 10,000 and 1 million users, it would be $8.8 and $880  </w:t>
      </w:r>
    </w:p>
    <w:p w14:paraId="63F40B00" w14:textId="77777777" w:rsidR="00E2644B" w:rsidRPr="00E2644B" w:rsidRDefault="00E2644B" w:rsidP="00E2644B">
      <w:pPr>
        <w:widowControl/>
        <w:jc w:val="left"/>
        <w:rPr>
          <w:rFonts w:ascii="Times New Roman" w:eastAsia="Times New Roman" w:hAnsi="Times New Roman" w:cs="Times New Roman"/>
          <w:kern w:val="0"/>
        </w:rPr>
      </w:pPr>
    </w:p>
    <w:p w14:paraId="2456DD30" w14:textId="77777777" w:rsidR="00E2644B" w:rsidRPr="00E2644B" w:rsidRDefault="00E2644B" w:rsidP="00E2644B">
      <w:pPr>
        <w:widowControl/>
        <w:numPr>
          <w:ilvl w:val="0"/>
          <w:numId w:val="11"/>
        </w:numPr>
        <w:textAlignment w:val="baseline"/>
        <w:rPr>
          <w:rFonts w:ascii="Arial" w:hAnsi="Arial" w:cs="Arial"/>
          <w:color w:val="000000"/>
          <w:kern w:val="0"/>
          <w:sz w:val="22"/>
          <w:szCs w:val="22"/>
        </w:rPr>
      </w:pPr>
      <w:r w:rsidRPr="00E2644B">
        <w:rPr>
          <w:rFonts w:ascii="Arial" w:hAnsi="Arial" w:cs="Arial"/>
          <w:color w:val="000000"/>
          <w:kern w:val="0"/>
          <w:sz w:val="22"/>
          <w:szCs w:val="22"/>
        </w:rPr>
        <w:t>AWS API Gateway</w:t>
      </w:r>
    </w:p>
    <w:p w14:paraId="33703A47" w14:textId="754F8F89" w:rsidR="00E2644B" w:rsidRPr="00E2644B" w:rsidRDefault="00E2644B" w:rsidP="00E2644B">
      <w:pPr>
        <w:widowControl/>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5432D61D" wp14:editId="165FD3DD">
            <wp:extent cx="5943600" cy="1803400"/>
            <wp:effectExtent l="0" t="0" r="0" b="0"/>
            <wp:docPr id="4" name="Picture 4" descr="creen Shot 2017-09-24 at 9.12.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reen Shot 2017-09-24 at 9.12.06 P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803400"/>
                    </a:xfrm>
                    <a:prstGeom prst="rect">
                      <a:avLst/>
                    </a:prstGeom>
                    <a:noFill/>
                    <a:ln>
                      <a:noFill/>
                    </a:ln>
                  </pic:spPr>
                </pic:pic>
              </a:graphicData>
            </a:graphic>
          </wp:inline>
        </w:drawing>
      </w:r>
    </w:p>
    <w:p w14:paraId="73788657" w14:textId="77777777" w:rsidR="00E2644B" w:rsidRPr="00E2644B" w:rsidRDefault="00E2644B" w:rsidP="00E2644B">
      <w:pPr>
        <w:widowControl/>
        <w:jc w:val="left"/>
        <w:rPr>
          <w:rFonts w:ascii="Times New Roman" w:eastAsia="Times New Roman" w:hAnsi="Times New Roman" w:cs="Times New Roman"/>
          <w:kern w:val="0"/>
        </w:rPr>
      </w:pPr>
    </w:p>
    <w:p w14:paraId="71C69B8F"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 xml:space="preserve">For one user, our system will make 2 API calls. </w:t>
      </w:r>
    </w:p>
    <w:p w14:paraId="6B4AA2C6"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rPr>
        <w:t>Total cost for three user-level tiers: $3.5 / $3.5 / $7.0</w:t>
      </w:r>
    </w:p>
    <w:p w14:paraId="29538070" w14:textId="77777777" w:rsidR="00E2644B" w:rsidRPr="00E2644B" w:rsidRDefault="00E2644B" w:rsidP="00E2644B">
      <w:pPr>
        <w:widowControl/>
        <w:jc w:val="left"/>
        <w:rPr>
          <w:rFonts w:ascii="Times New Roman" w:eastAsia="Times New Roman" w:hAnsi="Times New Roman" w:cs="Times New Roman"/>
          <w:kern w:val="0"/>
        </w:rPr>
      </w:pPr>
    </w:p>
    <w:p w14:paraId="037321EE" w14:textId="77777777" w:rsidR="00E2644B" w:rsidRPr="00E2644B" w:rsidRDefault="00E2644B" w:rsidP="00E2644B">
      <w:pPr>
        <w:widowControl/>
        <w:numPr>
          <w:ilvl w:val="0"/>
          <w:numId w:val="12"/>
        </w:numPr>
        <w:textAlignment w:val="baseline"/>
        <w:rPr>
          <w:rFonts w:ascii="Arial" w:hAnsi="Arial" w:cs="Arial"/>
          <w:color w:val="000000"/>
          <w:kern w:val="0"/>
          <w:sz w:val="22"/>
          <w:szCs w:val="22"/>
        </w:rPr>
      </w:pPr>
      <w:r w:rsidRPr="00E2644B">
        <w:rPr>
          <w:rFonts w:ascii="Arial" w:hAnsi="Arial" w:cs="Arial"/>
          <w:color w:val="000000"/>
          <w:kern w:val="0"/>
          <w:sz w:val="22"/>
          <w:szCs w:val="22"/>
        </w:rPr>
        <w:t>EC2</w:t>
      </w:r>
    </w:p>
    <w:p w14:paraId="72E967BF" w14:textId="45E4901D" w:rsidR="00E2644B" w:rsidRPr="00E2644B" w:rsidRDefault="00E2644B" w:rsidP="00E2644B">
      <w:pPr>
        <w:widowControl/>
        <w:rPr>
          <w:rFonts w:ascii="Times New Roman" w:hAnsi="Times New Roman" w:cs="Times New Roman"/>
          <w:kern w:val="0"/>
        </w:rPr>
      </w:pPr>
      <w:r w:rsidRPr="00E2644B">
        <w:rPr>
          <w:rFonts w:ascii="Arial" w:hAnsi="Arial" w:cs="Arial"/>
          <w:noProof/>
          <w:color w:val="000000"/>
          <w:kern w:val="0"/>
          <w:sz w:val="22"/>
          <w:szCs w:val="22"/>
        </w:rPr>
        <w:drawing>
          <wp:inline distT="0" distB="0" distL="0" distR="0" wp14:anchorId="3D4CF1A6" wp14:editId="0D81C162">
            <wp:extent cx="5943600" cy="2582545"/>
            <wp:effectExtent l="0" t="0" r="0" b="8255"/>
            <wp:docPr id="3" name="Picture 3" descr="creen Shot 2017-09-25 at 8.05.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reen Shot 2017-09-25 at 8.05.47 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582545"/>
                    </a:xfrm>
                    <a:prstGeom prst="rect">
                      <a:avLst/>
                    </a:prstGeom>
                    <a:noFill/>
                    <a:ln>
                      <a:noFill/>
                    </a:ln>
                  </pic:spPr>
                </pic:pic>
              </a:graphicData>
            </a:graphic>
          </wp:inline>
        </w:drawing>
      </w:r>
    </w:p>
    <w:p w14:paraId="7F3E04BE"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According to the recommended use cases of EC2 instances, we will use T2 instances for web applications. For 1,000 and 100,000 users, we use t2.nano. When the user population grows to one million, the AWS will execute horizontal scaling and we assume the system will be using a t2.small instance then.</w:t>
      </w:r>
    </w:p>
    <w:p w14:paraId="0948DEB1"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 xml:space="preserve">For one month, the instance need to run every second, that’s 2,592,000 seconds. </w:t>
      </w:r>
    </w:p>
    <w:p w14:paraId="4B93F4E8"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Cost: $0.0059 * 2,592,000 = $15,298; $0.012 * 2,592,000 = $31,104</w:t>
      </w:r>
    </w:p>
    <w:p w14:paraId="06274280" w14:textId="77777777" w:rsidR="00E2644B" w:rsidRPr="00E2644B" w:rsidRDefault="00E2644B" w:rsidP="00E2644B">
      <w:pPr>
        <w:widowControl/>
        <w:numPr>
          <w:ilvl w:val="0"/>
          <w:numId w:val="13"/>
        </w:numPr>
        <w:textAlignment w:val="baseline"/>
        <w:rPr>
          <w:rFonts w:ascii="Arial" w:hAnsi="Arial" w:cs="Arial"/>
          <w:color w:val="000000"/>
          <w:kern w:val="0"/>
          <w:sz w:val="22"/>
          <w:szCs w:val="22"/>
        </w:rPr>
      </w:pPr>
      <w:r w:rsidRPr="00E2644B">
        <w:rPr>
          <w:rFonts w:ascii="Arial" w:hAnsi="Arial" w:cs="Arial"/>
          <w:color w:val="000000"/>
          <w:kern w:val="0"/>
          <w:sz w:val="22"/>
          <w:szCs w:val="22"/>
        </w:rPr>
        <w:t>Developing - one time fee</w:t>
      </w:r>
    </w:p>
    <w:p w14:paraId="2B2ED04A"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We use experienced estimation method. Assume the system is a 1 man-year work, and the maintenance cost each year is 20% of total cost.</w:t>
      </w:r>
    </w:p>
    <w:p w14:paraId="3DF96BAB"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The average salary of software engineers is $90,000. Then the developing cost would $90,000.</w:t>
      </w:r>
    </w:p>
    <w:p w14:paraId="24A44F39" w14:textId="77777777" w:rsidR="00E2644B" w:rsidRPr="00E2644B" w:rsidRDefault="00E2644B" w:rsidP="00E2644B">
      <w:pPr>
        <w:widowControl/>
        <w:jc w:val="left"/>
        <w:rPr>
          <w:rFonts w:ascii="Times New Roman" w:eastAsia="Times New Roman" w:hAnsi="Times New Roman" w:cs="Times New Roman"/>
          <w:kern w:val="0"/>
        </w:rPr>
      </w:pPr>
    </w:p>
    <w:p w14:paraId="4E7FF7DA" w14:textId="77777777" w:rsidR="00E2644B" w:rsidRPr="00E2644B" w:rsidRDefault="00E2644B" w:rsidP="00E2644B">
      <w:pPr>
        <w:widowControl/>
        <w:numPr>
          <w:ilvl w:val="0"/>
          <w:numId w:val="14"/>
        </w:numPr>
        <w:textAlignment w:val="baseline"/>
        <w:rPr>
          <w:rFonts w:ascii="Arial" w:hAnsi="Arial" w:cs="Arial"/>
          <w:color w:val="000000"/>
          <w:kern w:val="0"/>
          <w:sz w:val="22"/>
          <w:szCs w:val="22"/>
        </w:rPr>
      </w:pPr>
      <w:r w:rsidRPr="00E2644B">
        <w:rPr>
          <w:rFonts w:ascii="Arial" w:hAnsi="Arial" w:cs="Arial"/>
          <w:color w:val="000000"/>
          <w:kern w:val="0"/>
          <w:sz w:val="22"/>
          <w:szCs w:val="22"/>
        </w:rPr>
        <w:t>Maintenance</w:t>
      </w:r>
    </w:p>
    <w:p w14:paraId="1E543E3D"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 xml:space="preserve">Suppose our system will only need considerable maintenance fee when it comes to million-level users. According to the developing cost, the monthly maintenance fee: </w:t>
      </w:r>
    </w:p>
    <w:p w14:paraId="20E46E0C"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$90,000 / 12 * 0.2 =  $1,500</w:t>
      </w:r>
    </w:p>
    <w:p w14:paraId="765E8B90" w14:textId="77777777" w:rsidR="00E2644B" w:rsidRPr="00E2644B" w:rsidRDefault="00E2644B" w:rsidP="00E2644B">
      <w:pPr>
        <w:widowControl/>
        <w:numPr>
          <w:ilvl w:val="0"/>
          <w:numId w:val="15"/>
        </w:numPr>
        <w:textAlignment w:val="baseline"/>
        <w:rPr>
          <w:rFonts w:ascii="Arial" w:hAnsi="Arial" w:cs="Arial"/>
          <w:color w:val="000000"/>
          <w:kern w:val="0"/>
          <w:sz w:val="22"/>
          <w:szCs w:val="22"/>
        </w:rPr>
      </w:pPr>
      <w:r w:rsidRPr="00E2644B">
        <w:rPr>
          <w:rFonts w:ascii="Arial" w:hAnsi="Arial" w:cs="Arial"/>
          <w:color w:val="000000"/>
          <w:kern w:val="0"/>
          <w:sz w:val="22"/>
          <w:szCs w:val="22"/>
        </w:rPr>
        <w:t>Labor</w:t>
      </w:r>
    </w:p>
    <w:p w14:paraId="241CFEE9" w14:textId="77777777" w:rsidR="00E2644B" w:rsidRPr="00E2644B" w:rsidRDefault="00E2644B" w:rsidP="00E2644B">
      <w:pPr>
        <w:widowControl/>
        <w:ind w:firstLine="720"/>
        <w:rPr>
          <w:rFonts w:ascii="Times New Roman" w:hAnsi="Times New Roman" w:cs="Times New Roman"/>
          <w:kern w:val="0"/>
        </w:rPr>
      </w:pPr>
      <w:r w:rsidRPr="00E2644B">
        <w:rPr>
          <w:rFonts w:ascii="Arial" w:hAnsi="Arial" w:cs="Arial"/>
          <w:color w:val="000000"/>
          <w:kern w:val="0"/>
          <w:sz w:val="22"/>
          <w:szCs w:val="22"/>
          <w:u w:val="single"/>
        </w:rPr>
        <w:t>Training Fee</w:t>
      </w:r>
    </w:p>
    <w:p w14:paraId="076C0431"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Since our system is user friendly, we only need a two-our workshop once a year to teach UPMC staff to use our system if we have 1,000 or 10,000 users. Assume the trainer work 50 weeks a year and 8 hour per day. According to Glassdoor, the average salary for technical trainer is $53,381. Then the hourly wage is $26. Since training fee is a one-time fee, the total cost would be $26 * 2 = $52 for a year.</w:t>
      </w:r>
    </w:p>
    <w:p w14:paraId="55E99395" w14:textId="77777777" w:rsidR="00E2644B" w:rsidRPr="00E2644B" w:rsidRDefault="00E2644B" w:rsidP="00E2644B">
      <w:pPr>
        <w:widowControl/>
        <w:ind w:left="720"/>
        <w:rPr>
          <w:rFonts w:ascii="Times New Roman" w:hAnsi="Times New Roman" w:cs="Times New Roman"/>
          <w:kern w:val="0"/>
        </w:rPr>
      </w:pPr>
      <w:r w:rsidRPr="00E2644B">
        <w:rPr>
          <w:rFonts w:ascii="Arial" w:hAnsi="Arial" w:cs="Arial"/>
          <w:color w:val="000000"/>
          <w:kern w:val="0"/>
          <w:sz w:val="22"/>
          <w:szCs w:val="22"/>
        </w:rPr>
        <w:t>Assume UPMC will first launch our system with 1,000 to 10,000 users, and then scale horizontally to 1,000,000 users. We will have another 2-hour workshop then.</w:t>
      </w:r>
    </w:p>
    <w:p w14:paraId="7CCF956A" w14:textId="77777777" w:rsidR="00E2644B" w:rsidRPr="00E2644B" w:rsidRDefault="00E2644B" w:rsidP="00E2644B">
      <w:pPr>
        <w:widowControl/>
        <w:jc w:val="left"/>
        <w:rPr>
          <w:rFonts w:ascii="Times New Roman" w:eastAsia="Times New Roman" w:hAnsi="Times New Roman" w:cs="Times New Roman"/>
          <w:kern w:val="0"/>
        </w:rPr>
      </w:pPr>
    </w:p>
    <w:p w14:paraId="71677C1B" w14:textId="77777777" w:rsidR="001500BE" w:rsidRPr="00E2644B" w:rsidRDefault="001500BE" w:rsidP="00E2644B"/>
    <w:sectPr w:rsidR="001500BE" w:rsidRPr="00E2644B" w:rsidSect="00CE3CD2">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panose1 w:val="02010600030101010101"/>
    <w:charset w:val="86"/>
    <w:family w:val="auto"/>
    <w:pitch w:val="variable"/>
    <w:sig w:usb0="A00002BF" w:usb1="38CF7CFA" w:usb2="00000016" w:usb3="00000000" w:csb0="0004000F" w:csb1="00000000"/>
  </w:font>
  <w:font w:name="MS Mincho">
    <w:panose1 w:val="02020609040205080304"/>
    <w:charset w:val="80"/>
    <w:family w:val="auto"/>
    <w:pitch w:val="variable"/>
    <w:sig w:usb0="E00002FF" w:usb1="6AC7FDFB" w:usb2="08000012" w:usb3="00000000" w:csb0="000200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F491BAA"/>
    <w:multiLevelType w:val="multilevel"/>
    <w:tmpl w:val="F15CF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092D20"/>
    <w:multiLevelType w:val="multilevel"/>
    <w:tmpl w:val="B31EF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13B64E67"/>
    <w:multiLevelType w:val="multilevel"/>
    <w:tmpl w:val="0FF231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6F265B2"/>
    <w:multiLevelType w:val="multilevel"/>
    <w:tmpl w:val="6ACCA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1976887"/>
    <w:multiLevelType w:val="multilevel"/>
    <w:tmpl w:val="A69EA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2A439B"/>
    <w:multiLevelType w:val="multilevel"/>
    <w:tmpl w:val="B120C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47C0B94"/>
    <w:multiLevelType w:val="multilevel"/>
    <w:tmpl w:val="CB9A8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4FBF1CCD"/>
    <w:multiLevelType w:val="multilevel"/>
    <w:tmpl w:val="5486FE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8CD7F69"/>
    <w:multiLevelType w:val="multilevel"/>
    <w:tmpl w:val="82D6B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D73408D"/>
    <w:multiLevelType w:val="multilevel"/>
    <w:tmpl w:val="4FC00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55E1A5A"/>
    <w:multiLevelType w:val="multilevel"/>
    <w:tmpl w:val="5B96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942522C"/>
    <w:multiLevelType w:val="multilevel"/>
    <w:tmpl w:val="607CEE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9D724DD"/>
    <w:multiLevelType w:val="multilevel"/>
    <w:tmpl w:val="DF765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B7D615E"/>
    <w:multiLevelType w:val="multilevel"/>
    <w:tmpl w:val="4C28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5495080"/>
    <w:multiLevelType w:val="multilevel"/>
    <w:tmpl w:val="030EB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13"/>
  </w:num>
  <w:num w:numId="3">
    <w:abstractNumId w:val="8"/>
  </w:num>
  <w:num w:numId="4">
    <w:abstractNumId w:val="10"/>
  </w:num>
  <w:num w:numId="5">
    <w:abstractNumId w:val="7"/>
  </w:num>
  <w:num w:numId="6">
    <w:abstractNumId w:val="0"/>
  </w:num>
  <w:num w:numId="7">
    <w:abstractNumId w:val="2"/>
  </w:num>
  <w:num w:numId="8">
    <w:abstractNumId w:val="14"/>
  </w:num>
  <w:num w:numId="9">
    <w:abstractNumId w:val="4"/>
  </w:num>
  <w:num w:numId="10">
    <w:abstractNumId w:val="12"/>
  </w:num>
  <w:num w:numId="11">
    <w:abstractNumId w:val="1"/>
  </w:num>
  <w:num w:numId="12">
    <w:abstractNumId w:val="11"/>
  </w:num>
  <w:num w:numId="13">
    <w:abstractNumId w:val="3"/>
  </w:num>
  <w:num w:numId="14">
    <w:abstractNumId w:val="5"/>
  </w:num>
  <w:num w:numId="1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23A6"/>
    <w:rsid w:val="001500BE"/>
    <w:rsid w:val="00414D4B"/>
    <w:rsid w:val="00CE23A6"/>
    <w:rsid w:val="00CE3CD2"/>
    <w:rsid w:val="00E2644B"/>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decimalSymbol w:val="."/>
  <w:listSeparator w:val=","/>
  <w14:docId w14:val="42A2FB2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pPr>
      <w:widowControl w:val="0"/>
      <w:jc w:val="both"/>
    </w:pPr>
  </w:style>
  <w:style w:type="paragraph" w:styleId="Heading2">
    <w:name w:val="heading 2"/>
    <w:basedOn w:val="Normal"/>
    <w:link w:val="Heading2Char"/>
    <w:uiPriority w:val="9"/>
    <w:qFormat/>
    <w:rsid w:val="00CE23A6"/>
    <w:pPr>
      <w:widowControl/>
      <w:spacing w:before="100" w:beforeAutospacing="1" w:after="100" w:afterAutospacing="1"/>
      <w:jc w:val="left"/>
      <w:outlineLvl w:val="1"/>
    </w:pPr>
    <w:rPr>
      <w:rFonts w:ascii="Times New Roman" w:hAnsi="Times New Roman" w:cs="Times New Roman"/>
      <w:b/>
      <w:bCs/>
      <w:kern w:val="0"/>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CE23A6"/>
    <w:rPr>
      <w:rFonts w:ascii="Times New Roman" w:hAnsi="Times New Roman" w:cs="Times New Roman"/>
      <w:b/>
      <w:bCs/>
      <w:kern w:val="0"/>
      <w:sz w:val="36"/>
      <w:szCs w:val="36"/>
    </w:rPr>
  </w:style>
  <w:style w:type="paragraph" w:styleId="NormalWeb">
    <w:name w:val="Normal (Web)"/>
    <w:basedOn w:val="Normal"/>
    <w:uiPriority w:val="99"/>
    <w:semiHidden/>
    <w:unhideWhenUsed/>
    <w:rsid w:val="00CE23A6"/>
    <w:pPr>
      <w:widowControl/>
      <w:spacing w:before="100" w:beforeAutospacing="1" w:after="100" w:afterAutospacing="1"/>
      <w:jc w:val="left"/>
    </w:pPr>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810986">
      <w:bodyDiv w:val="1"/>
      <w:marLeft w:val="0"/>
      <w:marRight w:val="0"/>
      <w:marTop w:val="0"/>
      <w:marBottom w:val="0"/>
      <w:divBdr>
        <w:top w:val="none" w:sz="0" w:space="0" w:color="auto"/>
        <w:left w:val="none" w:sz="0" w:space="0" w:color="auto"/>
        <w:bottom w:val="none" w:sz="0" w:space="0" w:color="auto"/>
        <w:right w:val="none" w:sz="0" w:space="0" w:color="auto"/>
      </w:divBdr>
      <w:divsChild>
        <w:div w:id="629285347">
          <w:marLeft w:val="0"/>
          <w:marRight w:val="0"/>
          <w:marTop w:val="0"/>
          <w:marBottom w:val="0"/>
          <w:divBdr>
            <w:top w:val="none" w:sz="0" w:space="0" w:color="auto"/>
            <w:left w:val="none" w:sz="0" w:space="0" w:color="auto"/>
            <w:bottom w:val="none" w:sz="0" w:space="0" w:color="auto"/>
            <w:right w:val="none" w:sz="0" w:space="0" w:color="auto"/>
          </w:divBdr>
        </w:div>
      </w:divsChild>
    </w:div>
    <w:div w:id="406727153">
      <w:bodyDiv w:val="1"/>
      <w:marLeft w:val="0"/>
      <w:marRight w:val="0"/>
      <w:marTop w:val="0"/>
      <w:marBottom w:val="0"/>
      <w:divBdr>
        <w:top w:val="none" w:sz="0" w:space="0" w:color="auto"/>
        <w:left w:val="none" w:sz="0" w:space="0" w:color="auto"/>
        <w:bottom w:val="none" w:sz="0" w:space="0" w:color="auto"/>
        <w:right w:val="none" w:sz="0" w:space="0" w:color="auto"/>
      </w:divBdr>
      <w:divsChild>
        <w:div w:id="1437096197">
          <w:marLeft w:val="0"/>
          <w:marRight w:val="0"/>
          <w:marTop w:val="0"/>
          <w:marBottom w:val="0"/>
          <w:divBdr>
            <w:top w:val="none" w:sz="0" w:space="0" w:color="auto"/>
            <w:left w:val="none" w:sz="0" w:space="0" w:color="auto"/>
            <w:bottom w:val="none" w:sz="0" w:space="0" w:color="auto"/>
            <w:right w:val="none" w:sz="0" w:space="0" w:color="auto"/>
          </w:divBdr>
        </w:div>
      </w:divsChild>
    </w:div>
    <w:div w:id="2138524208">
      <w:bodyDiv w:val="1"/>
      <w:marLeft w:val="0"/>
      <w:marRight w:val="0"/>
      <w:marTop w:val="0"/>
      <w:marBottom w:val="0"/>
      <w:divBdr>
        <w:top w:val="none" w:sz="0" w:space="0" w:color="auto"/>
        <w:left w:val="none" w:sz="0" w:space="0" w:color="auto"/>
        <w:bottom w:val="none" w:sz="0" w:space="0" w:color="auto"/>
        <w:right w:val="none" w:sz="0" w:space="0" w:color="auto"/>
      </w:divBdr>
      <w:divsChild>
        <w:div w:id="416682644">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8</Pages>
  <Words>898</Words>
  <Characters>5123</Characters>
  <Application>Microsoft Macintosh Word</Application>
  <DocSecurity>0</DocSecurity>
  <Lines>42</Lines>
  <Paragraphs>12</Paragraphs>
  <ScaleCrop>false</ScaleCrop>
  <LinksUpToDate>false</LinksUpToDate>
  <CharactersWithSpaces>6009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2</cp:revision>
  <dcterms:created xsi:type="dcterms:W3CDTF">2017-09-26T00:41:00Z</dcterms:created>
  <dcterms:modified xsi:type="dcterms:W3CDTF">2017-09-26T00:41:00Z</dcterms:modified>
</cp:coreProperties>
</file>