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B19A3E" w14:textId="77777777" w:rsidR="00F44E40" w:rsidRDefault="00F44E40" w:rsidP="00F44E40">
      <w:pPr>
        <w:jc w:val="center"/>
        <w:rPr>
          <w:rFonts w:ascii="黑体" w:eastAsia="黑体" w:hAnsi="Times"/>
          <w:sz w:val="30"/>
          <w:szCs w:val="30"/>
        </w:rPr>
      </w:pPr>
      <w:r>
        <w:rPr>
          <w:rFonts w:ascii="黑体" w:eastAsia="黑体" w:hAnsi="Times" w:hint="eastAsia"/>
          <w:sz w:val="30"/>
          <w:szCs w:val="30"/>
        </w:rPr>
        <w:t>山东大学</w:t>
      </w:r>
      <w:r>
        <w:rPr>
          <w:rFonts w:ascii="黑体" w:eastAsia="黑体" w:hAnsi="Times" w:hint="eastAsia"/>
          <w:sz w:val="30"/>
          <w:szCs w:val="30"/>
          <w:u w:val="single"/>
        </w:rPr>
        <w:t xml:space="preserve">    </w:t>
      </w:r>
      <w:r w:rsidR="00DF15B3">
        <w:rPr>
          <w:rFonts w:ascii="黑体" w:eastAsia="黑体" w:hAnsi="Times" w:hint="eastAsia"/>
          <w:sz w:val="30"/>
          <w:szCs w:val="30"/>
          <w:u w:val="single"/>
        </w:rPr>
        <w:t>计算机科学与技术</w:t>
      </w:r>
      <w:r>
        <w:rPr>
          <w:rFonts w:ascii="黑体" w:eastAsia="黑体" w:hAnsi="Times" w:hint="eastAsia"/>
          <w:sz w:val="30"/>
          <w:szCs w:val="30"/>
          <w:u w:val="single"/>
        </w:rPr>
        <w:t xml:space="preserve">     </w:t>
      </w:r>
      <w:r w:rsidRPr="00EA0B67">
        <w:rPr>
          <w:rFonts w:ascii="黑体" w:eastAsia="黑体" w:hAnsi="Times" w:hint="eastAsia"/>
          <w:sz w:val="30"/>
          <w:szCs w:val="30"/>
        </w:rPr>
        <w:t>学院</w:t>
      </w:r>
    </w:p>
    <w:p w14:paraId="6E77105E" w14:textId="77777777" w:rsidR="00F44E40" w:rsidRDefault="00F44E40" w:rsidP="00F44E40">
      <w:pPr>
        <w:jc w:val="center"/>
        <w:rPr>
          <w:rFonts w:ascii="黑体" w:eastAsia="黑体" w:hAnsi="Times"/>
          <w:sz w:val="30"/>
          <w:szCs w:val="30"/>
        </w:rPr>
      </w:pPr>
      <w:r>
        <w:rPr>
          <w:rFonts w:ascii="黑体" w:eastAsia="黑体" w:hAnsi="Times" w:hint="eastAsia"/>
          <w:sz w:val="30"/>
          <w:szCs w:val="30"/>
          <w:u w:val="single"/>
        </w:rPr>
        <w:t xml:space="preserve"> </w:t>
      </w:r>
      <w:r w:rsidR="00A65521">
        <w:rPr>
          <w:rFonts w:ascii="黑体" w:eastAsia="黑体" w:hAnsi="Times" w:hint="eastAsia"/>
          <w:sz w:val="30"/>
          <w:szCs w:val="30"/>
          <w:u w:val="single"/>
        </w:rPr>
        <w:t>计算机视觉</w:t>
      </w:r>
      <w:r>
        <w:rPr>
          <w:rFonts w:ascii="黑体" w:eastAsia="黑体" w:hAnsi="Times" w:hint="eastAsia"/>
          <w:sz w:val="30"/>
          <w:szCs w:val="30"/>
          <w:u w:val="single"/>
        </w:rPr>
        <w:t xml:space="preserve"> </w:t>
      </w:r>
      <w:r w:rsidRPr="00B9329E">
        <w:rPr>
          <w:rFonts w:ascii="黑体" w:eastAsia="黑体" w:hAnsi="Times" w:hint="eastAsia"/>
          <w:sz w:val="30"/>
          <w:szCs w:val="30"/>
        </w:rPr>
        <w:t>课程</w:t>
      </w:r>
      <w:r>
        <w:rPr>
          <w:rFonts w:ascii="黑体" w:eastAsia="黑体" w:hAnsi="Times" w:hint="eastAsia"/>
          <w:sz w:val="30"/>
          <w:szCs w:val="30"/>
        </w:rPr>
        <w:t>实验报告</w:t>
      </w:r>
    </w:p>
    <w:p w14:paraId="68BBE0CE" w14:textId="77777777" w:rsidR="00F44E40" w:rsidRDefault="00F44E40" w:rsidP="00F44E40">
      <w:pPr>
        <w:rPr>
          <w:rFonts w:ascii="Times" w:hAnsi="Times"/>
          <w:sz w:val="24"/>
          <w:szCs w:val="20"/>
        </w:rPr>
      </w:pPr>
      <w:r>
        <w:rPr>
          <w:rFonts w:ascii="Times" w:hAnsi="Times"/>
          <w:sz w:val="24"/>
          <w:szCs w:val="20"/>
        </w:rPr>
        <w:t> </w:t>
      </w:r>
    </w:p>
    <w:tbl>
      <w:tblPr>
        <w:tblW w:w="8403"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689"/>
        <w:gridCol w:w="2551"/>
        <w:gridCol w:w="3163"/>
      </w:tblGrid>
      <w:tr w:rsidR="002211D6" w14:paraId="3C77A312" w14:textId="77777777" w:rsidTr="006B54D5">
        <w:trPr>
          <w:trHeight w:val="364"/>
        </w:trPr>
        <w:tc>
          <w:tcPr>
            <w:tcW w:w="2689" w:type="dxa"/>
            <w:tcBorders>
              <w:top w:val="single" w:sz="4" w:space="0" w:color="auto"/>
              <w:left w:val="single" w:sz="4" w:space="0" w:color="auto"/>
              <w:bottom w:val="single" w:sz="4" w:space="0" w:color="auto"/>
              <w:right w:val="single" w:sz="4" w:space="0" w:color="auto"/>
            </w:tcBorders>
          </w:tcPr>
          <w:p w14:paraId="0AAC2604" w14:textId="1959B95D" w:rsidR="00F44E40" w:rsidRDefault="00F44E40" w:rsidP="008F61F2">
            <w:pPr>
              <w:rPr>
                <w:rFonts w:ascii="黑体" w:eastAsia="黑体" w:hAnsi="Times"/>
                <w:sz w:val="24"/>
                <w:szCs w:val="20"/>
              </w:rPr>
            </w:pPr>
            <w:r>
              <w:rPr>
                <w:rFonts w:ascii="黑体" w:eastAsia="黑体" w:hAnsi="Times" w:hint="eastAsia"/>
                <w:sz w:val="24"/>
                <w:szCs w:val="20"/>
              </w:rPr>
              <w:t>学号：</w:t>
            </w:r>
            <w:r w:rsidR="006B54D5">
              <w:rPr>
                <w:rFonts w:ascii="黑体" w:eastAsia="黑体" w:hAnsi="Times" w:hint="eastAsia"/>
                <w:sz w:val="24"/>
                <w:szCs w:val="20"/>
              </w:rPr>
              <w:t>201822130233</w:t>
            </w:r>
          </w:p>
        </w:tc>
        <w:tc>
          <w:tcPr>
            <w:tcW w:w="2551" w:type="dxa"/>
            <w:tcBorders>
              <w:top w:val="single" w:sz="4" w:space="0" w:color="auto"/>
              <w:left w:val="single" w:sz="4" w:space="0" w:color="auto"/>
              <w:bottom w:val="single" w:sz="4" w:space="0" w:color="auto"/>
              <w:right w:val="single" w:sz="4" w:space="0" w:color="auto"/>
            </w:tcBorders>
          </w:tcPr>
          <w:p w14:paraId="093B1F81" w14:textId="03B05FC3" w:rsidR="00F44E40" w:rsidRDefault="00F44E40" w:rsidP="008F61F2">
            <w:pPr>
              <w:rPr>
                <w:rFonts w:ascii="黑体" w:eastAsia="黑体" w:hAnsi="Times"/>
                <w:sz w:val="24"/>
                <w:szCs w:val="20"/>
              </w:rPr>
            </w:pPr>
            <w:r>
              <w:rPr>
                <w:rFonts w:ascii="黑体" w:eastAsia="黑体" w:hAnsi="Times" w:hint="eastAsia"/>
                <w:sz w:val="24"/>
                <w:szCs w:val="20"/>
              </w:rPr>
              <w:t>姓名：</w:t>
            </w:r>
            <w:r>
              <w:rPr>
                <w:rFonts w:ascii="黑体" w:eastAsia="黑体" w:hAnsi="Times"/>
                <w:sz w:val="24"/>
                <w:szCs w:val="20"/>
              </w:rPr>
              <w:t xml:space="preserve"> </w:t>
            </w:r>
            <w:r w:rsidR="006B54D5">
              <w:rPr>
                <w:rFonts w:ascii="黑体" w:eastAsia="黑体" w:hAnsi="Times" w:hint="eastAsia"/>
                <w:sz w:val="24"/>
                <w:szCs w:val="20"/>
              </w:rPr>
              <w:t>李云龙</w:t>
            </w:r>
          </w:p>
        </w:tc>
        <w:tc>
          <w:tcPr>
            <w:tcW w:w="3163" w:type="dxa"/>
            <w:tcBorders>
              <w:top w:val="single" w:sz="4" w:space="0" w:color="auto"/>
              <w:left w:val="single" w:sz="4" w:space="0" w:color="auto"/>
              <w:bottom w:val="single" w:sz="4" w:space="0" w:color="auto"/>
              <w:right w:val="single" w:sz="4" w:space="0" w:color="auto"/>
            </w:tcBorders>
          </w:tcPr>
          <w:p w14:paraId="3C34463F" w14:textId="77777777" w:rsidR="00F44E40" w:rsidRDefault="00F44E40" w:rsidP="008F61F2">
            <w:pPr>
              <w:rPr>
                <w:rFonts w:ascii="黑体" w:eastAsia="黑体" w:hAnsi="Times"/>
                <w:sz w:val="24"/>
                <w:szCs w:val="20"/>
              </w:rPr>
            </w:pPr>
          </w:p>
        </w:tc>
      </w:tr>
      <w:tr w:rsidR="00F44E40" w14:paraId="2A7E5E83" w14:textId="77777777" w:rsidTr="00E128E5">
        <w:trPr>
          <w:trHeight w:val="349"/>
        </w:trPr>
        <w:tc>
          <w:tcPr>
            <w:tcW w:w="8403" w:type="dxa"/>
            <w:gridSpan w:val="3"/>
            <w:tcBorders>
              <w:top w:val="single" w:sz="4" w:space="0" w:color="auto"/>
              <w:left w:val="single" w:sz="4" w:space="0" w:color="auto"/>
              <w:bottom w:val="single" w:sz="4" w:space="0" w:color="auto"/>
              <w:right w:val="single" w:sz="4" w:space="0" w:color="auto"/>
            </w:tcBorders>
          </w:tcPr>
          <w:p w14:paraId="54B7CE9E" w14:textId="51C098C3" w:rsidR="00F44E40" w:rsidRPr="00F9528B" w:rsidRDefault="00F44E40" w:rsidP="008F61F2">
            <w:pPr>
              <w:rPr>
                <w:rFonts w:ascii="黑体" w:eastAsia="黑体" w:hAnsi="Times"/>
                <w:sz w:val="24"/>
                <w:szCs w:val="20"/>
              </w:rPr>
            </w:pPr>
            <w:r>
              <w:rPr>
                <w:rFonts w:ascii="黑体" w:eastAsia="黑体" w:hAnsi="Times" w:hint="eastAsia"/>
                <w:sz w:val="24"/>
                <w:szCs w:val="20"/>
              </w:rPr>
              <w:t>实验题目：</w:t>
            </w:r>
            <w:r w:rsidR="006B54D5" w:rsidRPr="006B54D5">
              <w:rPr>
                <w:rFonts w:ascii="黑体" w:eastAsia="黑体" w:hAnsi="Times" w:hint="eastAsia"/>
                <w:sz w:val="24"/>
                <w:szCs w:val="20"/>
              </w:rPr>
              <w:t>图像代数运算</w:t>
            </w:r>
          </w:p>
        </w:tc>
      </w:tr>
      <w:tr w:rsidR="00E8120F" w14:paraId="6BF6AA8F" w14:textId="77777777" w:rsidTr="00E8120F">
        <w:trPr>
          <w:trHeight w:val="4927"/>
        </w:trPr>
        <w:tc>
          <w:tcPr>
            <w:tcW w:w="8403" w:type="dxa"/>
            <w:gridSpan w:val="3"/>
            <w:tcBorders>
              <w:top w:val="single" w:sz="4" w:space="0" w:color="auto"/>
              <w:left w:val="single" w:sz="4" w:space="0" w:color="auto"/>
              <w:bottom w:val="single" w:sz="4" w:space="0" w:color="auto"/>
              <w:right w:val="single" w:sz="4" w:space="0" w:color="auto"/>
            </w:tcBorders>
          </w:tcPr>
          <w:p w14:paraId="4CFC9CA2" w14:textId="77777777" w:rsidR="00E8120F" w:rsidRDefault="00E8120F" w:rsidP="008F61F2">
            <w:pPr>
              <w:rPr>
                <w:rFonts w:ascii="黑体" w:eastAsia="黑体" w:hAnsi="Times"/>
                <w:sz w:val="24"/>
                <w:szCs w:val="20"/>
              </w:rPr>
            </w:pPr>
            <w:r>
              <w:rPr>
                <w:rFonts w:ascii="黑体" w:eastAsia="黑体" w:hAnsi="Times" w:hint="eastAsia"/>
                <w:sz w:val="24"/>
                <w:szCs w:val="20"/>
              </w:rPr>
              <w:t>实验过程中遇到和解决的问题：</w:t>
            </w:r>
          </w:p>
          <w:p w14:paraId="1211D2EA" w14:textId="77777777" w:rsidR="00E8120F" w:rsidRPr="00DF15B3" w:rsidRDefault="00E8120F" w:rsidP="00DF15B3">
            <w:pPr>
              <w:rPr>
                <w:rFonts w:ascii="楷体" w:eastAsia="楷体" w:hAnsi="楷体"/>
                <w:sz w:val="24"/>
                <w:szCs w:val="20"/>
              </w:rPr>
            </w:pPr>
            <w:r w:rsidRPr="00DF15B3">
              <w:rPr>
                <w:rFonts w:ascii="楷体" w:eastAsia="楷体" w:hAnsi="楷体"/>
                <w:sz w:val="24"/>
                <w:szCs w:val="20"/>
              </w:rPr>
              <w:t>（记录实验过程中遇到的问题，以及解决</w:t>
            </w:r>
            <w:r>
              <w:rPr>
                <w:rFonts w:ascii="楷体" w:eastAsia="楷体" w:hAnsi="楷体"/>
                <w:sz w:val="24"/>
                <w:szCs w:val="20"/>
              </w:rPr>
              <w:t>过程</w:t>
            </w:r>
            <w:r w:rsidRPr="00DF15B3">
              <w:rPr>
                <w:rFonts w:ascii="楷体" w:eastAsia="楷体" w:hAnsi="楷体"/>
                <w:sz w:val="24"/>
                <w:szCs w:val="20"/>
              </w:rPr>
              <w:t>和实验结果</w:t>
            </w:r>
            <w:r>
              <w:rPr>
                <w:rFonts w:ascii="楷体" w:eastAsia="楷体" w:hAnsi="楷体"/>
                <w:sz w:val="24"/>
                <w:szCs w:val="20"/>
              </w:rPr>
              <w:t>。可以适当配以关键代码</w:t>
            </w:r>
            <w:r>
              <w:rPr>
                <w:rFonts w:ascii="楷体" w:eastAsia="楷体" w:hAnsi="楷体" w:hint="eastAsia"/>
                <w:sz w:val="24"/>
                <w:szCs w:val="20"/>
              </w:rPr>
              <w:t>辅助说明</w:t>
            </w:r>
            <w:r>
              <w:rPr>
                <w:rFonts w:ascii="楷体" w:eastAsia="楷体" w:hAnsi="楷体"/>
                <w:sz w:val="24"/>
                <w:szCs w:val="20"/>
              </w:rPr>
              <w:t>，但不要大段贴代码。</w:t>
            </w:r>
            <w:r w:rsidRPr="00DF15B3">
              <w:rPr>
                <w:rFonts w:ascii="楷体" w:eastAsia="楷体" w:hAnsi="楷体"/>
                <w:sz w:val="24"/>
                <w:szCs w:val="20"/>
              </w:rPr>
              <w:t>）</w:t>
            </w:r>
          </w:p>
          <w:p w14:paraId="3C449CF1" w14:textId="297FE953" w:rsidR="003903E1" w:rsidRDefault="009D6BC5" w:rsidP="003903E1">
            <w:pPr>
              <w:ind w:firstLineChars="200" w:firstLine="480"/>
              <w:rPr>
                <w:rFonts w:ascii="黑体" w:eastAsia="黑体" w:hAnsi="Times"/>
                <w:sz w:val="24"/>
                <w:szCs w:val="20"/>
              </w:rPr>
            </w:pPr>
            <w:r>
              <w:rPr>
                <w:rFonts w:ascii="黑体" w:eastAsia="黑体" w:hAnsi="Times" w:hint="eastAsia"/>
                <w:sz w:val="24"/>
                <w:szCs w:val="20"/>
              </w:rPr>
              <w:t>E2.1对比度调整实验中，用于变换的函数是sigmoid函数，由于</w:t>
            </w:r>
            <m:oMath>
              <m:f>
                <m:fPr>
                  <m:ctrlPr>
                    <w:rPr>
                      <w:rFonts w:ascii="Cambria Math" w:eastAsia="黑体" w:hAnsi="Cambria Math"/>
                      <w:i/>
                      <w:sz w:val="24"/>
                      <w:szCs w:val="20"/>
                    </w:rPr>
                  </m:ctrlPr>
                </m:fPr>
                <m:num>
                  <m:r>
                    <w:rPr>
                      <w:rFonts w:ascii="Cambria Math" w:eastAsia="黑体" w:hAnsi="Cambria Math" w:hint="eastAsia"/>
                      <w:sz w:val="24"/>
                      <w:szCs w:val="20"/>
                    </w:rPr>
                    <m:t>1</m:t>
                  </m:r>
                </m:num>
                <m:den>
                  <m:r>
                    <w:rPr>
                      <w:rFonts w:ascii="Cambria Math" w:eastAsia="黑体" w:hAnsi="Cambria Math" w:hint="eastAsia"/>
                      <w:sz w:val="24"/>
                      <w:szCs w:val="20"/>
                    </w:rPr>
                    <m:t>1+</m:t>
                  </m:r>
                  <m:sSup>
                    <m:sSupPr>
                      <m:ctrlPr>
                        <w:rPr>
                          <w:rFonts w:ascii="Cambria Math" w:eastAsia="黑体" w:hAnsi="Cambria Math"/>
                          <w:i/>
                          <w:sz w:val="24"/>
                          <w:szCs w:val="20"/>
                        </w:rPr>
                      </m:ctrlPr>
                    </m:sSupPr>
                    <m:e>
                      <m:r>
                        <w:rPr>
                          <w:rFonts w:ascii="Cambria Math" w:eastAsia="黑体" w:hAnsi="Cambria Math" w:hint="eastAsia"/>
                          <w:sz w:val="24"/>
                          <w:szCs w:val="20"/>
                        </w:rPr>
                        <m:t>e</m:t>
                      </m:r>
                    </m:e>
                    <m:sup>
                      <m:r>
                        <w:rPr>
                          <w:rFonts w:ascii="微软雅黑" w:eastAsia="微软雅黑" w:hAnsi="微软雅黑" w:cs="微软雅黑" w:hint="eastAsia"/>
                          <w:sz w:val="24"/>
                          <w:szCs w:val="20"/>
                        </w:rPr>
                        <m:t>-</m:t>
                      </m:r>
                      <m:r>
                        <w:rPr>
                          <w:rFonts w:ascii="Cambria Math" w:eastAsia="黑体" w:hAnsi="Cambria Math" w:hint="eastAsia"/>
                          <w:sz w:val="24"/>
                          <w:szCs w:val="20"/>
                        </w:rPr>
                        <m:t>x</m:t>
                      </m:r>
                    </m:sup>
                  </m:sSup>
                </m:den>
              </m:f>
            </m:oMath>
            <w:r>
              <w:rPr>
                <w:rFonts w:ascii="黑体" w:eastAsia="黑体" w:hAnsi="Times" w:hint="eastAsia"/>
                <w:sz w:val="24"/>
                <w:szCs w:val="20"/>
              </w:rPr>
              <w:t>以0为对称中心且值域在(0</w:t>
            </w:r>
            <w:r>
              <w:rPr>
                <w:rFonts w:ascii="黑体" w:eastAsia="黑体" w:hAnsi="Times"/>
                <w:sz w:val="24"/>
                <w:szCs w:val="20"/>
              </w:rPr>
              <w:t>,1)</w:t>
            </w:r>
            <w:r>
              <w:rPr>
                <w:rFonts w:ascii="黑体" w:eastAsia="黑体" w:hAnsi="Times" w:hint="eastAsia"/>
                <w:sz w:val="24"/>
                <w:szCs w:val="20"/>
              </w:rPr>
              <w:t>，因此要变换到以127为对称中心且值域在(</w:t>
            </w:r>
            <w:r>
              <w:rPr>
                <w:rFonts w:ascii="黑体" w:eastAsia="黑体" w:hAnsi="Times"/>
                <w:sz w:val="24"/>
                <w:szCs w:val="20"/>
              </w:rPr>
              <w:t>0,255)</w:t>
            </w:r>
            <w:r>
              <w:rPr>
                <w:rFonts w:ascii="黑体" w:eastAsia="黑体" w:hAnsi="Times" w:hint="eastAsia"/>
                <w:sz w:val="24"/>
                <w:szCs w:val="20"/>
              </w:rPr>
              <w:t>。并且还可以一个参数改变函数的形状，所以将原函数修改为</w:t>
            </w:r>
            <m:oMath>
              <m:f>
                <m:fPr>
                  <m:ctrlPr>
                    <w:rPr>
                      <w:rFonts w:ascii="Cambria Math" w:eastAsia="黑体" w:hAnsi="Cambria Math"/>
                      <w:i/>
                      <w:sz w:val="24"/>
                      <w:szCs w:val="20"/>
                    </w:rPr>
                  </m:ctrlPr>
                </m:fPr>
                <m:num>
                  <m:r>
                    <w:rPr>
                      <w:rFonts w:ascii="Cambria Math" w:eastAsia="黑体" w:hAnsi="Cambria Math" w:hint="eastAsia"/>
                      <w:sz w:val="24"/>
                      <w:szCs w:val="20"/>
                    </w:rPr>
                    <m:t>255</m:t>
                  </m:r>
                </m:num>
                <m:den>
                  <m:r>
                    <w:rPr>
                      <w:rFonts w:ascii="Cambria Math" w:eastAsia="黑体" w:hAnsi="Cambria Math" w:hint="eastAsia"/>
                      <w:sz w:val="24"/>
                      <w:szCs w:val="20"/>
                    </w:rPr>
                    <m:t>1+</m:t>
                  </m:r>
                  <m:sSup>
                    <m:sSupPr>
                      <m:ctrlPr>
                        <w:rPr>
                          <w:rFonts w:ascii="Cambria Math" w:eastAsia="黑体" w:hAnsi="Cambria Math"/>
                          <w:i/>
                          <w:sz w:val="24"/>
                          <w:szCs w:val="20"/>
                        </w:rPr>
                      </m:ctrlPr>
                    </m:sSupPr>
                    <m:e>
                      <m:r>
                        <w:rPr>
                          <w:rFonts w:ascii="Cambria Math" w:eastAsia="黑体" w:hAnsi="Cambria Math" w:hint="eastAsia"/>
                          <w:sz w:val="24"/>
                          <w:szCs w:val="20"/>
                        </w:rPr>
                        <m:t>e</m:t>
                      </m:r>
                    </m:e>
                    <m:sup>
                      <m:f>
                        <m:fPr>
                          <m:ctrlPr>
                            <w:rPr>
                              <w:rFonts w:ascii="Cambria Math" w:eastAsia="黑体" w:hAnsi="Cambria Math"/>
                              <w:i/>
                              <w:sz w:val="24"/>
                              <w:szCs w:val="20"/>
                            </w:rPr>
                          </m:ctrlPr>
                        </m:fPr>
                        <m:num>
                          <m:r>
                            <w:rPr>
                              <w:rFonts w:ascii="Cambria Math" w:eastAsia="黑体" w:hAnsi="Cambria Math" w:hint="eastAsia"/>
                              <w:sz w:val="24"/>
                              <w:szCs w:val="20"/>
                            </w:rPr>
                            <m:t>127</m:t>
                          </m:r>
                          <m:r>
                            <w:rPr>
                              <w:rFonts w:ascii="微软雅黑" w:eastAsia="微软雅黑" w:hAnsi="微软雅黑" w:cs="微软雅黑" w:hint="eastAsia"/>
                              <w:sz w:val="24"/>
                              <w:szCs w:val="20"/>
                            </w:rPr>
                            <m:t>-</m:t>
                          </m:r>
                          <m:r>
                            <w:rPr>
                              <w:rFonts w:ascii="Cambria Math" w:eastAsia="黑体" w:hAnsi="Cambria Math" w:hint="eastAsia"/>
                              <w:sz w:val="24"/>
                              <w:szCs w:val="20"/>
                            </w:rPr>
                            <m:t>x</m:t>
                          </m:r>
                        </m:num>
                        <m:den>
                          <m:r>
                            <w:rPr>
                              <w:rFonts w:ascii="Cambria Math" w:eastAsia="黑体" w:hAnsi="Cambria Math" w:hint="eastAsia"/>
                              <w:sz w:val="24"/>
                              <w:szCs w:val="20"/>
                            </w:rPr>
                            <m:t>α</m:t>
                          </m:r>
                        </m:den>
                      </m:f>
                    </m:sup>
                  </m:sSup>
                </m:den>
              </m:f>
            </m:oMath>
            <w:r>
              <w:rPr>
                <w:rFonts w:ascii="黑体" w:eastAsia="黑体" w:hAnsi="Times" w:hint="eastAsia"/>
                <w:sz w:val="24"/>
                <w:szCs w:val="20"/>
              </w:rPr>
              <w:t>其中x是输入的像素的RGB值，</w:t>
            </w:r>
            <w:r w:rsidR="00281EFB">
              <w:rPr>
                <w:rFonts w:ascii="黑体" w:eastAsia="黑体" w:hAnsi="Times" w:hint="eastAsia"/>
                <w:sz w:val="24"/>
                <w:szCs w:val="20"/>
              </w:rPr>
              <w:t>函数</w:t>
            </w:r>
            <w:r>
              <w:rPr>
                <w:rFonts w:ascii="黑体" w:eastAsia="黑体" w:hAnsi="Times" w:hint="eastAsia"/>
                <w:sz w:val="24"/>
                <w:szCs w:val="20"/>
              </w:rPr>
              <w:t>输出变换后的RGB值，而参数α可以认为控制函数曲线的形状，即对比度的大小。在代码实现中用户可以通过slider在0到100范围内动态调整</w:t>
            </w:r>
            <w:r>
              <w:rPr>
                <w:rFonts w:ascii="黑体" w:eastAsia="黑体" w:hAnsi="Times" w:hint="eastAsia"/>
                <w:sz w:val="24"/>
                <w:szCs w:val="20"/>
              </w:rPr>
              <w:t>对比度</w:t>
            </w:r>
            <w:r>
              <w:rPr>
                <w:rFonts w:ascii="黑体" w:eastAsia="黑体" w:hAnsi="Times" w:hint="eastAsia"/>
                <w:sz w:val="24"/>
                <w:szCs w:val="20"/>
              </w:rPr>
              <w:t>，如果直接将函数用在代码中效果并不是很好，</w:t>
            </w:r>
            <w:r w:rsidR="003903E1">
              <w:rPr>
                <w:rFonts w:ascii="黑体" w:eastAsia="黑体" w:hAnsi="Times" w:hint="eastAsia"/>
                <w:sz w:val="24"/>
                <w:szCs w:val="20"/>
              </w:rPr>
              <w:t>会出现对比度取0时的除0错误，对比度稍微修改时图像变化过快</w:t>
            </w:r>
            <w:r w:rsidR="00281EFB">
              <w:rPr>
                <w:rFonts w:ascii="黑体" w:eastAsia="黑体" w:hAnsi="Times" w:hint="eastAsia"/>
                <w:sz w:val="24"/>
                <w:szCs w:val="20"/>
              </w:rPr>
              <w:t>情况的发生</w:t>
            </w:r>
            <w:r w:rsidR="003903E1">
              <w:rPr>
                <w:rFonts w:ascii="黑体" w:eastAsia="黑体" w:hAnsi="Times" w:hint="eastAsia"/>
                <w:sz w:val="24"/>
                <w:szCs w:val="20"/>
              </w:rPr>
              <w:t>，适合调整的只有一小段范围而其他范围内对比度都过高或过低等问题，经过多次的</w:t>
            </w:r>
            <w:r w:rsidR="001C7624">
              <w:rPr>
                <w:rFonts w:ascii="黑体" w:eastAsia="黑体" w:hAnsi="Times" w:hint="eastAsia"/>
                <w:sz w:val="24"/>
                <w:szCs w:val="20"/>
              </w:rPr>
              <w:t>参数调整</w:t>
            </w:r>
            <w:r w:rsidR="003903E1">
              <w:rPr>
                <w:rFonts w:ascii="黑体" w:eastAsia="黑体" w:hAnsi="Times" w:hint="eastAsia"/>
                <w:sz w:val="24"/>
                <w:szCs w:val="20"/>
              </w:rPr>
              <w:t>，最后代码修改为</w:t>
            </w:r>
            <w:r w:rsidR="003903E1">
              <w:rPr>
                <w:rFonts w:ascii="新宋体" w:eastAsia="新宋体" w:hAnsiTheme="minorHAnsi" w:cs="新宋体"/>
                <w:color w:val="000000"/>
                <w:kern w:val="0"/>
                <w:sz w:val="19"/>
                <w:szCs w:val="19"/>
              </w:rPr>
              <w:t>img2.at&lt;</w:t>
            </w:r>
            <w:r w:rsidR="003903E1">
              <w:rPr>
                <w:rFonts w:ascii="新宋体" w:eastAsia="新宋体" w:hAnsiTheme="minorHAnsi" w:cs="新宋体"/>
                <w:color w:val="2B91AF"/>
                <w:kern w:val="0"/>
                <w:sz w:val="19"/>
                <w:szCs w:val="19"/>
              </w:rPr>
              <w:t>Vec3b</w:t>
            </w:r>
            <w:r w:rsidR="003903E1">
              <w:rPr>
                <w:rFonts w:ascii="新宋体" w:eastAsia="新宋体" w:hAnsiTheme="minorHAnsi" w:cs="新宋体"/>
                <w:color w:val="000000"/>
                <w:kern w:val="0"/>
                <w:sz w:val="19"/>
                <w:szCs w:val="19"/>
              </w:rPr>
              <w:t>&gt;(y, x)</w:t>
            </w:r>
            <w:r w:rsidR="003903E1">
              <w:rPr>
                <w:rFonts w:ascii="新宋体" w:eastAsia="新宋体" w:hAnsiTheme="minorHAnsi" w:cs="新宋体"/>
                <w:color w:val="008080"/>
                <w:kern w:val="0"/>
                <w:sz w:val="19"/>
                <w:szCs w:val="19"/>
              </w:rPr>
              <w:t>[</w:t>
            </w:r>
            <w:r w:rsidR="003903E1">
              <w:rPr>
                <w:rFonts w:ascii="新宋体" w:eastAsia="新宋体" w:hAnsiTheme="minorHAnsi" w:cs="新宋体"/>
                <w:color w:val="000000"/>
                <w:kern w:val="0"/>
                <w:sz w:val="19"/>
                <w:szCs w:val="19"/>
              </w:rPr>
              <w:t>c</w:t>
            </w:r>
            <w:r w:rsidR="003903E1">
              <w:rPr>
                <w:rFonts w:ascii="新宋体" w:eastAsia="新宋体" w:hAnsiTheme="minorHAnsi" w:cs="新宋体"/>
                <w:color w:val="008080"/>
                <w:kern w:val="0"/>
                <w:sz w:val="19"/>
                <w:szCs w:val="19"/>
              </w:rPr>
              <w:t>]</w:t>
            </w:r>
            <w:r w:rsidR="003903E1">
              <w:rPr>
                <w:rFonts w:ascii="新宋体" w:eastAsia="新宋体" w:hAnsiTheme="minorHAnsi" w:cs="新宋体"/>
                <w:color w:val="000000"/>
                <w:kern w:val="0"/>
                <w:sz w:val="19"/>
                <w:szCs w:val="19"/>
              </w:rPr>
              <w:t xml:space="preserve"> = </w:t>
            </w:r>
            <w:proofErr w:type="spellStart"/>
            <w:r w:rsidR="003903E1">
              <w:rPr>
                <w:rFonts w:ascii="新宋体" w:eastAsia="新宋体" w:hAnsiTheme="minorHAnsi" w:cs="新宋体"/>
                <w:color w:val="000000"/>
                <w:kern w:val="0"/>
                <w:sz w:val="19"/>
                <w:szCs w:val="19"/>
              </w:rPr>
              <w:t>saturate_cast</w:t>
            </w:r>
            <w:proofErr w:type="spellEnd"/>
            <w:r w:rsidR="003903E1">
              <w:rPr>
                <w:rFonts w:ascii="新宋体" w:eastAsia="新宋体" w:hAnsiTheme="minorHAnsi" w:cs="新宋体"/>
                <w:color w:val="000000"/>
                <w:kern w:val="0"/>
                <w:sz w:val="19"/>
                <w:szCs w:val="19"/>
              </w:rPr>
              <w:t>&lt;</w:t>
            </w:r>
            <w:proofErr w:type="spellStart"/>
            <w:r w:rsidR="003903E1">
              <w:rPr>
                <w:rFonts w:ascii="新宋体" w:eastAsia="新宋体" w:hAnsiTheme="minorHAnsi" w:cs="新宋体"/>
                <w:color w:val="2B91AF"/>
                <w:kern w:val="0"/>
                <w:sz w:val="19"/>
                <w:szCs w:val="19"/>
              </w:rPr>
              <w:t>uchar</w:t>
            </w:r>
            <w:proofErr w:type="spellEnd"/>
            <w:r w:rsidR="003903E1">
              <w:rPr>
                <w:rFonts w:ascii="新宋体" w:eastAsia="新宋体" w:hAnsiTheme="minorHAnsi" w:cs="新宋体"/>
                <w:color w:val="000000"/>
                <w:kern w:val="0"/>
                <w:sz w:val="19"/>
                <w:szCs w:val="19"/>
              </w:rPr>
              <w:t>&gt;(255 / (1 + exp((127 - img1.at&lt;</w:t>
            </w:r>
            <w:r w:rsidR="003903E1">
              <w:rPr>
                <w:rFonts w:ascii="新宋体" w:eastAsia="新宋体" w:hAnsiTheme="minorHAnsi" w:cs="新宋体"/>
                <w:color w:val="2B91AF"/>
                <w:kern w:val="0"/>
                <w:sz w:val="19"/>
                <w:szCs w:val="19"/>
              </w:rPr>
              <w:t>Vec3b</w:t>
            </w:r>
            <w:r w:rsidR="003903E1">
              <w:rPr>
                <w:rFonts w:ascii="新宋体" w:eastAsia="新宋体" w:hAnsiTheme="minorHAnsi" w:cs="新宋体"/>
                <w:color w:val="000000"/>
                <w:kern w:val="0"/>
                <w:sz w:val="19"/>
                <w:szCs w:val="19"/>
              </w:rPr>
              <w:t>&gt;(y, x)</w:t>
            </w:r>
            <w:r w:rsidR="003903E1">
              <w:rPr>
                <w:rFonts w:ascii="新宋体" w:eastAsia="新宋体" w:hAnsiTheme="minorHAnsi" w:cs="新宋体"/>
                <w:color w:val="008080"/>
                <w:kern w:val="0"/>
                <w:sz w:val="19"/>
                <w:szCs w:val="19"/>
              </w:rPr>
              <w:t>[</w:t>
            </w:r>
            <w:r w:rsidR="003903E1">
              <w:rPr>
                <w:rFonts w:ascii="新宋体" w:eastAsia="新宋体" w:hAnsiTheme="minorHAnsi" w:cs="新宋体"/>
                <w:color w:val="000000"/>
                <w:kern w:val="0"/>
                <w:sz w:val="19"/>
                <w:szCs w:val="19"/>
              </w:rPr>
              <w:t>c</w:t>
            </w:r>
            <w:r w:rsidR="003903E1">
              <w:rPr>
                <w:rFonts w:ascii="新宋体" w:eastAsia="新宋体" w:hAnsiTheme="minorHAnsi" w:cs="新宋体"/>
                <w:color w:val="008080"/>
                <w:kern w:val="0"/>
                <w:sz w:val="19"/>
                <w:szCs w:val="19"/>
              </w:rPr>
              <w:t>]</w:t>
            </w:r>
            <w:r w:rsidR="003903E1">
              <w:rPr>
                <w:rFonts w:ascii="新宋体" w:eastAsia="新宋体" w:hAnsiTheme="minorHAnsi" w:cs="新宋体"/>
                <w:color w:val="000000"/>
                <w:kern w:val="0"/>
                <w:sz w:val="19"/>
                <w:szCs w:val="19"/>
              </w:rPr>
              <w:t>) * (contrast + 20.0) / 4000)));</w:t>
            </w:r>
            <w:r w:rsidR="003903E1">
              <w:rPr>
                <w:rFonts w:ascii="黑体" w:eastAsia="黑体" w:hAnsi="Times" w:hint="eastAsia"/>
                <w:sz w:val="24"/>
                <w:szCs w:val="20"/>
              </w:rPr>
              <w:t xml:space="preserve"> </w:t>
            </w:r>
            <w:r w:rsidR="003903E1">
              <w:rPr>
                <w:rFonts w:ascii="黑体" w:eastAsia="黑体" w:hAnsi="Times" w:hint="eastAsia"/>
                <w:sz w:val="24"/>
                <w:szCs w:val="20"/>
              </w:rPr>
              <w:t>其中</w:t>
            </w:r>
            <w:r w:rsidR="003903E1">
              <w:rPr>
                <w:rFonts w:ascii="黑体" w:eastAsia="黑体" w:hAnsi="Times" w:hint="eastAsia"/>
                <w:sz w:val="24"/>
                <w:szCs w:val="20"/>
              </w:rPr>
              <w:t>contrast是用户可调整的参数，初始值为50，大致与原图像符合。值越小，对比度越低，但由于增加了一个偏移量因此对比度为0时图像也不会变为灰色；值越大，对比度越高，但调至满值时不会过于</w:t>
            </w:r>
            <w:r w:rsidR="003903E1">
              <w:rPr>
                <w:rFonts w:ascii="黑体" w:eastAsia="黑体" w:hAnsi="Times" w:hint="eastAsia"/>
                <w:sz w:val="24"/>
                <w:szCs w:val="20"/>
              </w:rPr>
              <w:t>强烈</w:t>
            </w:r>
            <w:r w:rsidR="003903E1">
              <w:rPr>
                <w:rFonts w:ascii="黑体" w:eastAsia="黑体" w:hAnsi="Times" w:hint="eastAsia"/>
                <w:sz w:val="24"/>
                <w:szCs w:val="20"/>
              </w:rPr>
              <w:t>。</w:t>
            </w:r>
          </w:p>
          <w:p w14:paraId="52CE7F65" w14:textId="280FC80A" w:rsidR="003903E1" w:rsidRDefault="003903E1" w:rsidP="003903E1">
            <w:pPr>
              <w:rPr>
                <w:rFonts w:ascii="黑体" w:eastAsia="黑体" w:hAnsi="Times"/>
                <w:sz w:val="24"/>
                <w:szCs w:val="20"/>
              </w:rPr>
            </w:pPr>
            <w:r>
              <w:rPr>
                <w:rFonts w:ascii="黑体" w:eastAsia="黑体" w:hAnsi="Times" w:hint="eastAsia"/>
                <w:sz w:val="24"/>
                <w:szCs w:val="20"/>
              </w:rPr>
              <w:t>原始图像：</w:t>
            </w:r>
          </w:p>
          <w:p w14:paraId="0079F590" w14:textId="6604B8E8" w:rsidR="003903E1" w:rsidRDefault="003903E1" w:rsidP="003903E1">
            <w:pPr>
              <w:rPr>
                <w:rFonts w:ascii="黑体" w:eastAsia="黑体" w:hAnsi="Times"/>
                <w:sz w:val="24"/>
                <w:szCs w:val="20"/>
              </w:rPr>
            </w:pPr>
            <w:r>
              <w:rPr>
                <w:noProof/>
              </w:rPr>
              <w:drawing>
                <wp:inline distT="0" distB="0" distL="0" distR="0" wp14:anchorId="737A71E5" wp14:editId="2F12243B">
                  <wp:extent cx="3429377" cy="354911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58399" cy="3579147"/>
                          </a:xfrm>
                          <a:prstGeom prst="rect">
                            <a:avLst/>
                          </a:prstGeom>
                        </pic:spPr>
                      </pic:pic>
                    </a:graphicData>
                  </a:graphic>
                </wp:inline>
              </w:drawing>
            </w:r>
          </w:p>
          <w:p w14:paraId="5E369570" w14:textId="1B0A8BA5" w:rsidR="003903E1" w:rsidRDefault="003903E1" w:rsidP="003903E1">
            <w:pPr>
              <w:rPr>
                <w:rFonts w:ascii="黑体" w:eastAsia="黑体" w:hAnsi="Times"/>
                <w:sz w:val="24"/>
                <w:szCs w:val="20"/>
              </w:rPr>
            </w:pPr>
            <w:r>
              <w:rPr>
                <w:rFonts w:ascii="黑体" w:eastAsia="黑体" w:hAnsi="Times" w:hint="eastAsia"/>
                <w:sz w:val="24"/>
                <w:szCs w:val="20"/>
              </w:rPr>
              <w:lastRenderedPageBreak/>
              <w:t>对比度50时大致与原始图像相同：</w:t>
            </w:r>
          </w:p>
          <w:p w14:paraId="6316F545" w14:textId="59CE2BA9" w:rsidR="003903E1" w:rsidRDefault="003903E1" w:rsidP="003903E1">
            <w:pPr>
              <w:rPr>
                <w:rFonts w:ascii="黑体" w:eastAsia="黑体" w:hAnsi="Times"/>
                <w:sz w:val="24"/>
                <w:szCs w:val="20"/>
              </w:rPr>
            </w:pPr>
            <w:r>
              <w:rPr>
                <w:noProof/>
              </w:rPr>
              <w:drawing>
                <wp:inline distT="0" distB="0" distL="0" distR="0" wp14:anchorId="7767D518" wp14:editId="729FE228">
                  <wp:extent cx="2328334" cy="257249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72116" cy="2620865"/>
                          </a:xfrm>
                          <a:prstGeom prst="rect">
                            <a:avLst/>
                          </a:prstGeom>
                        </pic:spPr>
                      </pic:pic>
                    </a:graphicData>
                  </a:graphic>
                </wp:inline>
              </w:drawing>
            </w:r>
          </w:p>
          <w:p w14:paraId="556DD812" w14:textId="4D964274" w:rsidR="003903E1" w:rsidRDefault="003903E1" w:rsidP="003903E1">
            <w:pPr>
              <w:rPr>
                <w:rFonts w:ascii="黑体" w:eastAsia="黑体" w:hAnsi="Times"/>
                <w:sz w:val="24"/>
                <w:szCs w:val="20"/>
              </w:rPr>
            </w:pPr>
            <w:r>
              <w:rPr>
                <w:rFonts w:ascii="黑体" w:eastAsia="黑体" w:hAnsi="Times" w:hint="eastAsia"/>
                <w:sz w:val="24"/>
                <w:szCs w:val="20"/>
              </w:rPr>
              <w:t>对比度较小时：</w:t>
            </w:r>
          </w:p>
          <w:p w14:paraId="1880421F" w14:textId="25F87F3B" w:rsidR="003903E1" w:rsidRDefault="003903E1" w:rsidP="003903E1">
            <w:pPr>
              <w:rPr>
                <w:rFonts w:ascii="黑体" w:eastAsia="黑体" w:hAnsi="Times"/>
                <w:sz w:val="24"/>
                <w:szCs w:val="20"/>
              </w:rPr>
            </w:pPr>
            <w:r>
              <w:rPr>
                <w:noProof/>
              </w:rPr>
              <w:drawing>
                <wp:inline distT="0" distB="0" distL="0" distR="0" wp14:anchorId="684952FB" wp14:editId="40DD2A6F">
                  <wp:extent cx="2404534" cy="265668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55692" cy="2713204"/>
                          </a:xfrm>
                          <a:prstGeom prst="rect">
                            <a:avLst/>
                          </a:prstGeom>
                        </pic:spPr>
                      </pic:pic>
                    </a:graphicData>
                  </a:graphic>
                </wp:inline>
              </w:drawing>
            </w:r>
            <w:r w:rsidR="00F177C2">
              <w:rPr>
                <w:noProof/>
              </w:rPr>
              <w:drawing>
                <wp:inline distT="0" distB="0" distL="0" distR="0" wp14:anchorId="4935B7A6" wp14:editId="0B9CCDEF">
                  <wp:extent cx="2410042" cy="2662767"/>
                  <wp:effectExtent l="0" t="0" r="952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29076" cy="2683797"/>
                          </a:xfrm>
                          <a:prstGeom prst="rect">
                            <a:avLst/>
                          </a:prstGeom>
                        </pic:spPr>
                      </pic:pic>
                    </a:graphicData>
                  </a:graphic>
                </wp:inline>
              </w:drawing>
            </w:r>
          </w:p>
          <w:p w14:paraId="0F616997" w14:textId="4687805B" w:rsidR="003903E1" w:rsidRDefault="003903E1" w:rsidP="003903E1">
            <w:pPr>
              <w:rPr>
                <w:rFonts w:ascii="黑体" w:eastAsia="黑体" w:hAnsi="Times"/>
                <w:sz w:val="24"/>
                <w:szCs w:val="20"/>
              </w:rPr>
            </w:pPr>
            <w:r>
              <w:rPr>
                <w:rFonts w:ascii="黑体" w:eastAsia="黑体" w:hAnsi="Times" w:hint="eastAsia"/>
                <w:sz w:val="24"/>
                <w:szCs w:val="20"/>
              </w:rPr>
              <w:t>对比度较大时：</w:t>
            </w:r>
          </w:p>
          <w:p w14:paraId="5753F46E" w14:textId="1FFBBE30" w:rsidR="003903E1" w:rsidRDefault="003903E1" w:rsidP="003903E1">
            <w:pPr>
              <w:rPr>
                <w:rFonts w:ascii="黑体" w:eastAsia="黑体" w:hAnsi="Times"/>
                <w:sz w:val="24"/>
                <w:szCs w:val="20"/>
              </w:rPr>
            </w:pPr>
            <w:r>
              <w:rPr>
                <w:noProof/>
              </w:rPr>
              <w:drawing>
                <wp:inline distT="0" distB="0" distL="0" distR="0" wp14:anchorId="3CD6934B" wp14:editId="53894ED7">
                  <wp:extent cx="2398547" cy="2650067"/>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3037" cy="2699222"/>
                          </a:xfrm>
                          <a:prstGeom prst="rect">
                            <a:avLst/>
                          </a:prstGeom>
                        </pic:spPr>
                      </pic:pic>
                    </a:graphicData>
                  </a:graphic>
                </wp:inline>
              </w:drawing>
            </w:r>
            <w:r>
              <w:rPr>
                <w:noProof/>
              </w:rPr>
              <w:drawing>
                <wp:inline distT="0" distB="0" distL="0" distR="0" wp14:anchorId="46A6EDB4" wp14:editId="57019328">
                  <wp:extent cx="2398676" cy="2650210"/>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21600" cy="2675538"/>
                          </a:xfrm>
                          <a:prstGeom prst="rect">
                            <a:avLst/>
                          </a:prstGeom>
                        </pic:spPr>
                      </pic:pic>
                    </a:graphicData>
                  </a:graphic>
                </wp:inline>
              </w:drawing>
            </w:r>
          </w:p>
          <w:p w14:paraId="79154BB5" w14:textId="1AEA1CF8" w:rsidR="00F177C2" w:rsidRDefault="00F177C2" w:rsidP="00F177C2">
            <w:pPr>
              <w:ind w:firstLineChars="200" w:firstLine="480"/>
              <w:rPr>
                <w:rFonts w:ascii="黑体" w:eastAsia="黑体" w:hAnsi="Times"/>
                <w:sz w:val="24"/>
                <w:szCs w:val="20"/>
              </w:rPr>
            </w:pPr>
            <w:r>
              <w:rPr>
                <w:rFonts w:ascii="黑体" w:eastAsia="黑体" w:hAnsi="Times" w:hint="eastAsia"/>
                <w:sz w:val="24"/>
                <w:szCs w:val="20"/>
              </w:rPr>
              <w:lastRenderedPageBreak/>
              <w:t>E2.1背景相减实验中主要设计函数使两</w:t>
            </w:r>
            <w:r w:rsidR="001C7624">
              <w:rPr>
                <w:rFonts w:ascii="黑体" w:eastAsia="黑体" w:hAnsi="Times" w:hint="eastAsia"/>
                <w:sz w:val="24"/>
                <w:szCs w:val="20"/>
              </w:rPr>
              <w:t>副</w:t>
            </w:r>
            <w:r>
              <w:rPr>
                <w:rFonts w:ascii="黑体" w:eastAsia="黑体" w:hAnsi="Times" w:hint="eastAsia"/>
                <w:sz w:val="24"/>
                <w:szCs w:val="20"/>
              </w:rPr>
              <w:t>图</w:t>
            </w:r>
            <w:r w:rsidR="001C7624">
              <w:rPr>
                <w:rFonts w:ascii="黑体" w:eastAsia="黑体" w:hAnsi="Times" w:hint="eastAsia"/>
                <w:sz w:val="24"/>
                <w:szCs w:val="20"/>
              </w:rPr>
              <w:t>像</w:t>
            </w:r>
            <w:r>
              <w:rPr>
                <w:rFonts w:ascii="黑体" w:eastAsia="黑体" w:hAnsi="Times" w:hint="eastAsia"/>
                <w:sz w:val="24"/>
                <w:szCs w:val="20"/>
              </w:rPr>
              <w:t>对应像素的RGB值相减并计算平方和，看是否超过设定的阈值，大于就设为白色否则设为黑色，根据不同阈值的影响观察输出效果。由于实验中背景相减的方法效果与阈值的选择密切相关，因此需要选取多个不同阈值观察最优的结果。</w:t>
            </w:r>
          </w:p>
          <w:p w14:paraId="60FED074" w14:textId="4DECCC84" w:rsidR="00F177C2" w:rsidRDefault="00F177C2" w:rsidP="00F177C2">
            <w:pPr>
              <w:rPr>
                <w:rFonts w:ascii="黑体" w:eastAsia="黑体" w:hAnsi="Times"/>
                <w:sz w:val="24"/>
                <w:szCs w:val="20"/>
              </w:rPr>
            </w:pPr>
            <w:r>
              <w:rPr>
                <w:rFonts w:ascii="黑体" w:eastAsia="黑体" w:hAnsi="Times" w:hint="eastAsia"/>
                <w:sz w:val="24"/>
                <w:szCs w:val="20"/>
              </w:rPr>
              <w:t xml:space="preserve">图像I： </w:t>
            </w:r>
            <w:r>
              <w:rPr>
                <w:rFonts w:ascii="黑体" w:eastAsia="黑体" w:hAnsi="Times"/>
                <w:sz w:val="24"/>
                <w:szCs w:val="20"/>
              </w:rPr>
              <w:t xml:space="preserve">                      </w:t>
            </w:r>
            <w:r w:rsidR="002211D6">
              <w:rPr>
                <w:rFonts w:ascii="黑体" w:eastAsia="黑体" w:hAnsi="Times"/>
                <w:sz w:val="24"/>
                <w:szCs w:val="20"/>
              </w:rPr>
              <w:t xml:space="preserve">  </w:t>
            </w:r>
            <w:r>
              <w:rPr>
                <w:rFonts w:ascii="黑体" w:eastAsia="黑体" w:hAnsi="Times"/>
                <w:sz w:val="24"/>
                <w:szCs w:val="20"/>
              </w:rPr>
              <w:t xml:space="preserve"> </w:t>
            </w:r>
            <w:r>
              <w:rPr>
                <w:rFonts w:ascii="黑体" w:eastAsia="黑体" w:hAnsi="Times" w:hint="eastAsia"/>
                <w:sz w:val="24"/>
                <w:szCs w:val="20"/>
              </w:rPr>
              <w:t>背景图B：</w:t>
            </w:r>
          </w:p>
          <w:p w14:paraId="6F5817E7" w14:textId="05B81524" w:rsidR="00F177C2" w:rsidRDefault="00F177C2" w:rsidP="00F177C2">
            <w:pPr>
              <w:rPr>
                <w:rFonts w:ascii="黑体" w:eastAsia="黑体" w:hAnsi="Times"/>
                <w:sz w:val="24"/>
                <w:szCs w:val="20"/>
              </w:rPr>
            </w:pPr>
            <w:r>
              <w:rPr>
                <w:noProof/>
              </w:rPr>
              <w:drawing>
                <wp:inline distT="0" distB="0" distL="0" distR="0" wp14:anchorId="1528FA5A" wp14:editId="62769134">
                  <wp:extent cx="2554223" cy="202252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3414" cy="2061480"/>
                          </a:xfrm>
                          <a:prstGeom prst="rect">
                            <a:avLst/>
                          </a:prstGeom>
                        </pic:spPr>
                      </pic:pic>
                    </a:graphicData>
                  </a:graphic>
                </wp:inline>
              </w:drawing>
            </w:r>
            <w:r>
              <w:rPr>
                <w:noProof/>
              </w:rPr>
              <w:drawing>
                <wp:inline distT="0" distB="0" distL="0" distR="0" wp14:anchorId="7B5F5E8A" wp14:editId="129DEA35">
                  <wp:extent cx="2549471" cy="2018764"/>
                  <wp:effectExtent l="0" t="0" r="381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5429" cy="2055156"/>
                          </a:xfrm>
                          <a:prstGeom prst="rect">
                            <a:avLst/>
                          </a:prstGeom>
                        </pic:spPr>
                      </pic:pic>
                    </a:graphicData>
                  </a:graphic>
                </wp:inline>
              </w:drawing>
            </w:r>
          </w:p>
          <w:p w14:paraId="020FC9AB" w14:textId="7802B9E6" w:rsidR="00F177C2" w:rsidRDefault="00F177C2" w:rsidP="00F177C2">
            <w:pPr>
              <w:rPr>
                <w:rFonts w:ascii="黑体" w:eastAsia="黑体" w:hAnsi="Times"/>
                <w:sz w:val="24"/>
                <w:szCs w:val="20"/>
              </w:rPr>
            </w:pPr>
            <w:r>
              <w:rPr>
                <w:rFonts w:ascii="黑体" w:eastAsia="黑体" w:hAnsi="Times" w:hint="eastAsia"/>
                <w:sz w:val="24"/>
                <w:szCs w:val="20"/>
              </w:rPr>
              <w:t>选取不同阈值下的效果：</w:t>
            </w:r>
          </w:p>
          <w:p w14:paraId="1BA2ADF6" w14:textId="3A7ED2D4" w:rsidR="00F177C2" w:rsidRDefault="002211D6" w:rsidP="00F177C2">
            <w:pPr>
              <w:rPr>
                <w:rFonts w:ascii="黑体" w:eastAsia="黑体" w:hAnsi="Times"/>
                <w:sz w:val="24"/>
                <w:szCs w:val="20"/>
              </w:rPr>
            </w:pPr>
            <w:r>
              <w:rPr>
                <w:noProof/>
              </w:rPr>
              <w:drawing>
                <wp:inline distT="0" distB="0" distL="0" distR="0" wp14:anchorId="747BDCAE" wp14:editId="2B94F5A0">
                  <wp:extent cx="2564969" cy="2031038"/>
                  <wp:effectExtent l="0" t="0" r="6985"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7395" cy="2096306"/>
                          </a:xfrm>
                          <a:prstGeom prst="rect">
                            <a:avLst/>
                          </a:prstGeom>
                        </pic:spPr>
                      </pic:pic>
                    </a:graphicData>
                  </a:graphic>
                </wp:inline>
              </w:drawing>
            </w:r>
            <w:r w:rsidR="00F177C2">
              <w:rPr>
                <w:noProof/>
              </w:rPr>
              <w:drawing>
                <wp:inline distT="0" distB="0" distL="0" distR="0" wp14:anchorId="51541275" wp14:editId="7A8646B9">
                  <wp:extent cx="2554222" cy="202252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1920" cy="2060298"/>
                          </a:xfrm>
                          <a:prstGeom prst="rect">
                            <a:avLst/>
                          </a:prstGeom>
                        </pic:spPr>
                      </pic:pic>
                    </a:graphicData>
                  </a:graphic>
                </wp:inline>
              </w:drawing>
            </w:r>
          </w:p>
          <w:p w14:paraId="2E6AF4B2" w14:textId="4D2247D9" w:rsidR="002211D6" w:rsidRDefault="002211D6" w:rsidP="00F177C2">
            <w:pPr>
              <w:rPr>
                <w:rFonts w:ascii="黑体" w:eastAsia="黑体" w:hAnsi="Times"/>
                <w:sz w:val="24"/>
                <w:szCs w:val="20"/>
              </w:rPr>
            </w:pPr>
            <w:r>
              <w:rPr>
                <w:noProof/>
              </w:rPr>
              <w:drawing>
                <wp:inline distT="0" distB="0" distL="0" distR="0" wp14:anchorId="2AA3DF8A" wp14:editId="16DCC68E">
                  <wp:extent cx="2572719" cy="2037175"/>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6968" cy="2064295"/>
                          </a:xfrm>
                          <a:prstGeom prst="rect">
                            <a:avLst/>
                          </a:prstGeom>
                        </pic:spPr>
                      </pic:pic>
                    </a:graphicData>
                  </a:graphic>
                </wp:inline>
              </w:drawing>
            </w:r>
            <w:r>
              <w:rPr>
                <w:noProof/>
              </w:rPr>
              <w:drawing>
                <wp:inline distT="0" distB="0" distL="0" distR="0" wp14:anchorId="0FDE166F" wp14:editId="41113B71">
                  <wp:extent cx="2564969" cy="2031038"/>
                  <wp:effectExtent l="0" t="0" r="6985"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06459" cy="2063891"/>
                          </a:xfrm>
                          <a:prstGeom prst="rect">
                            <a:avLst/>
                          </a:prstGeom>
                        </pic:spPr>
                      </pic:pic>
                    </a:graphicData>
                  </a:graphic>
                </wp:inline>
              </w:drawing>
            </w:r>
          </w:p>
          <w:p w14:paraId="4E9958F6" w14:textId="4B8699BE" w:rsidR="00E8120F" w:rsidRDefault="002211D6" w:rsidP="001055E4">
            <w:pPr>
              <w:ind w:firstLineChars="200" w:firstLine="480"/>
              <w:rPr>
                <w:rFonts w:ascii="黑体" w:eastAsia="黑体" w:hAnsi="Times" w:hint="eastAsia"/>
                <w:sz w:val="24"/>
                <w:szCs w:val="20"/>
              </w:rPr>
            </w:pPr>
            <w:r>
              <w:rPr>
                <w:rFonts w:ascii="黑体" w:eastAsia="黑体" w:hAnsi="Times" w:hint="eastAsia"/>
                <w:sz w:val="24"/>
                <w:szCs w:val="20"/>
              </w:rPr>
              <w:t>可以发现阈值较小时，一些细微的扰动如树枝被风吹动，光线或天气等</w:t>
            </w:r>
            <w:r>
              <w:rPr>
                <w:rFonts w:ascii="黑体" w:eastAsia="黑体" w:hAnsi="Times" w:hint="eastAsia"/>
                <w:sz w:val="24"/>
                <w:szCs w:val="20"/>
              </w:rPr>
              <w:t>周围环境的变化</w:t>
            </w:r>
            <w:r>
              <w:rPr>
                <w:rFonts w:ascii="黑体" w:eastAsia="黑体" w:hAnsi="Times" w:hint="eastAsia"/>
                <w:sz w:val="24"/>
                <w:szCs w:val="20"/>
              </w:rPr>
              <w:t>会产生大量噪</w:t>
            </w:r>
            <w:r w:rsidR="007E6D96">
              <w:rPr>
                <w:rFonts w:ascii="黑体" w:eastAsia="黑体" w:hAnsi="Times" w:hint="eastAsia"/>
                <w:sz w:val="24"/>
                <w:szCs w:val="20"/>
              </w:rPr>
              <w:t>声</w:t>
            </w:r>
            <w:r>
              <w:rPr>
                <w:rFonts w:ascii="黑体" w:eastAsia="黑体" w:hAnsi="Times" w:hint="eastAsia"/>
                <w:sz w:val="24"/>
                <w:szCs w:val="20"/>
              </w:rPr>
              <w:t>，而提高阈值</w:t>
            </w:r>
            <w:r w:rsidR="007E6D96">
              <w:rPr>
                <w:rFonts w:ascii="黑体" w:eastAsia="黑体" w:hAnsi="Times" w:hint="eastAsia"/>
                <w:sz w:val="24"/>
                <w:szCs w:val="20"/>
              </w:rPr>
              <w:t>后</w:t>
            </w:r>
            <w:r>
              <w:rPr>
                <w:rFonts w:ascii="黑体" w:eastAsia="黑体" w:hAnsi="Times" w:hint="eastAsia"/>
                <w:sz w:val="24"/>
                <w:szCs w:val="20"/>
              </w:rPr>
              <w:t>噪</w:t>
            </w:r>
            <w:r w:rsidR="007E6D96">
              <w:rPr>
                <w:rFonts w:ascii="黑体" w:eastAsia="黑体" w:hAnsi="Times" w:hint="eastAsia"/>
                <w:sz w:val="24"/>
                <w:szCs w:val="20"/>
              </w:rPr>
              <w:t>声</w:t>
            </w:r>
            <w:r>
              <w:rPr>
                <w:rFonts w:ascii="黑体" w:eastAsia="黑体" w:hAnsi="Times" w:hint="eastAsia"/>
                <w:sz w:val="24"/>
                <w:szCs w:val="20"/>
              </w:rPr>
              <w:t>减少的同时一些原本是白色的输出变为了黑色</w:t>
            </w:r>
            <w:r w:rsidR="007E6D96">
              <w:rPr>
                <w:rFonts w:ascii="黑体" w:eastAsia="黑体" w:hAnsi="Times" w:hint="eastAsia"/>
                <w:sz w:val="24"/>
                <w:szCs w:val="20"/>
              </w:rPr>
              <w:t>。网上查阅</w:t>
            </w:r>
            <w:r w:rsidR="007E6D96">
              <w:rPr>
                <w:rFonts w:ascii="黑体" w:eastAsia="黑体" w:hAnsi="Times" w:hint="eastAsia"/>
                <w:sz w:val="24"/>
                <w:szCs w:val="20"/>
              </w:rPr>
              <w:t>还有</w:t>
            </w:r>
            <w:r w:rsidR="007E6D96">
              <w:rPr>
                <w:rFonts w:ascii="黑体" w:eastAsia="黑体" w:hAnsi="Times" w:hint="eastAsia"/>
                <w:sz w:val="24"/>
                <w:szCs w:val="20"/>
              </w:rPr>
              <w:t>其他的背景相减方法如背景差分法</w:t>
            </w:r>
            <w:r w:rsidR="00F03773">
              <w:rPr>
                <w:rFonts w:ascii="黑体" w:eastAsia="黑体" w:hAnsi="Times" w:hint="eastAsia"/>
                <w:sz w:val="24"/>
                <w:szCs w:val="20"/>
              </w:rPr>
              <w:t>，</w:t>
            </w:r>
            <w:r w:rsidR="00F03773" w:rsidRPr="00F03773">
              <w:rPr>
                <w:rFonts w:ascii="黑体" w:eastAsia="黑体" w:hAnsi="Times" w:hint="eastAsia"/>
                <w:sz w:val="24"/>
                <w:szCs w:val="20"/>
              </w:rPr>
              <w:t>图像与背景图像做差分运算</w:t>
            </w:r>
            <w:r w:rsidR="00F03773">
              <w:rPr>
                <w:rFonts w:ascii="黑体" w:eastAsia="黑体" w:hAnsi="Times" w:hint="eastAsia"/>
                <w:sz w:val="24"/>
                <w:szCs w:val="20"/>
              </w:rPr>
              <w:t>，</w:t>
            </w:r>
            <w:r w:rsidR="00F03773" w:rsidRPr="00F03773">
              <w:rPr>
                <w:rFonts w:ascii="黑体" w:eastAsia="黑体" w:hAnsi="Times" w:hint="eastAsia"/>
                <w:sz w:val="24"/>
                <w:szCs w:val="20"/>
              </w:rPr>
              <w:t>对得到</w:t>
            </w:r>
            <w:r w:rsidR="00F03773">
              <w:rPr>
                <w:rFonts w:ascii="黑体" w:eastAsia="黑体" w:hAnsi="Times" w:hint="eastAsia"/>
                <w:sz w:val="24"/>
                <w:szCs w:val="20"/>
              </w:rPr>
              <w:t>的</w:t>
            </w:r>
            <w:r w:rsidR="00F03773" w:rsidRPr="00F03773">
              <w:rPr>
                <w:rFonts w:ascii="黑体" w:eastAsia="黑体" w:hAnsi="Times" w:hint="eastAsia"/>
                <w:sz w:val="24"/>
                <w:szCs w:val="20"/>
              </w:rPr>
              <w:t>目标运动区域的灰度图进行阈值化提取运动区域</w:t>
            </w:r>
            <w:r w:rsidR="00F03773">
              <w:rPr>
                <w:rFonts w:ascii="黑体" w:eastAsia="黑体" w:hAnsi="Times" w:hint="eastAsia"/>
                <w:sz w:val="24"/>
                <w:szCs w:val="20"/>
              </w:rPr>
              <w:t>，还可以对图像做</w:t>
            </w:r>
            <w:r w:rsidR="00F03773" w:rsidRPr="00F03773">
              <w:rPr>
                <w:rFonts w:ascii="黑体" w:eastAsia="黑体" w:hAnsi="Times" w:hint="eastAsia"/>
                <w:sz w:val="24"/>
                <w:szCs w:val="20"/>
              </w:rPr>
              <w:t>腐蚀、膨胀、开闭操作</w:t>
            </w:r>
            <w:r w:rsidR="00F03773">
              <w:rPr>
                <w:rFonts w:ascii="黑体" w:eastAsia="黑体" w:hAnsi="Times" w:hint="eastAsia"/>
                <w:sz w:val="24"/>
                <w:szCs w:val="20"/>
              </w:rPr>
              <w:t>以改善效果。此外还有</w:t>
            </w:r>
            <w:proofErr w:type="spellStart"/>
            <w:r w:rsidR="007E6D96">
              <w:rPr>
                <w:rFonts w:ascii="黑体" w:eastAsia="黑体" w:hAnsi="Times" w:hint="eastAsia"/>
                <w:sz w:val="24"/>
                <w:szCs w:val="20"/>
              </w:rPr>
              <w:t>ViBe</w:t>
            </w:r>
            <w:proofErr w:type="spellEnd"/>
            <w:r w:rsidR="007E6D96">
              <w:rPr>
                <w:rFonts w:ascii="黑体" w:eastAsia="黑体" w:hAnsi="Times" w:hint="eastAsia"/>
                <w:sz w:val="24"/>
                <w:szCs w:val="20"/>
              </w:rPr>
              <w:t>算法</w:t>
            </w:r>
            <w:r w:rsidR="00F03773">
              <w:rPr>
                <w:rFonts w:ascii="黑体" w:eastAsia="黑体" w:hAnsi="Times" w:hint="eastAsia"/>
                <w:sz w:val="24"/>
                <w:szCs w:val="20"/>
              </w:rPr>
              <w:t>等</w:t>
            </w:r>
            <w:r w:rsidR="007E6D96">
              <w:rPr>
                <w:rFonts w:ascii="黑体" w:eastAsia="黑体" w:hAnsi="Times" w:hint="eastAsia"/>
                <w:sz w:val="24"/>
                <w:szCs w:val="20"/>
              </w:rPr>
              <w:t>。</w:t>
            </w:r>
          </w:p>
        </w:tc>
      </w:tr>
      <w:tr w:rsidR="00E8120F" w14:paraId="0438951F" w14:textId="77777777" w:rsidTr="00CA61EE">
        <w:trPr>
          <w:trHeight w:val="3705"/>
        </w:trPr>
        <w:tc>
          <w:tcPr>
            <w:tcW w:w="8403" w:type="dxa"/>
            <w:gridSpan w:val="3"/>
            <w:tcBorders>
              <w:top w:val="single" w:sz="4" w:space="0" w:color="auto"/>
              <w:left w:val="single" w:sz="4" w:space="0" w:color="auto"/>
              <w:bottom w:val="single" w:sz="4" w:space="0" w:color="auto"/>
              <w:right w:val="single" w:sz="4" w:space="0" w:color="auto"/>
            </w:tcBorders>
          </w:tcPr>
          <w:p w14:paraId="70FA1DF1" w14:textId="77777777" w:rsidR="00E8120F" w:rsidRDefault="00E8120F" w:rsidP="008F61F2">
            <w:pPr>
              <w:rPr>
                <w:rFonts w:ascii="黑体" w:eastAsia="黑体" w:hAnsi="Times"/>
                <w:sz w:val="24"/>
                <w:szCs w:val="20"/>
              </w:rPr>
            </w:pPr>
            <w:r>
              <w:rPr>
                <w:rFonts w:ascii="黑体" w:eastAsia="黑体" w:hAnsi="Times" w:hint="eastAsia"/>
                <w:sz w:val="24"/>
                <w:szCs w:val="20"/>
              </w:rPr>
              <w:lastRenderedPageBreak/>
              <w:t>结果分析与体会：</w:t>
            </w:r>
          </w:p>
          <w:p w14:paraId="465B9944" w14:textId="2459C3A3" w:rsidR="00E8120F" w:rsidRDefault="001055E4" w:rsidP="001055E4">
            <w:pPr>
              <w:ind w:firstLineChars="200" w:firstLine="480"/>
              <w:rPr>
                <w:rFonts w:ascii="黑体" w:eastAsia="黑体" w:hAnsi="Times"/>
                <w:sz w:val="24"/>
                <w:szCs w:val="20"/>
              </w:rPr>
            </w:pPr>
            <w:r>
              <w:rPr>
                <w:rFonts w:ascii="黑体" w:eastAsia="黑体" w:hAnsi="Times" w:hint="eastAsia"/>
                <w:sz w:val="24"/>
                <w:szCs w:val="20"/>
              </w:rPr>
              <w:t>图像的对比度操作可设计sigmoid函数实现，提高对比度即亮的地方更亮，暗的地方更暗，否则相反。设计函数时也需要将图像区域变换到想要的区域</w:t>
            </w:r>
            <w:r w:rsidR="00ED64E6">
              <w:rPr>
                <w:rFonts w:ascii="黑体" w:eastAsia="黑体" w:hAnsi="Times" w:hint="eastAsia"/>
                <w:sz w:val="24"/>
                <w:szCs w:val="20"/>
              </w:rPr>
              <w:t>，并且参数的调整也需要多次实验以实现更好的效果</w:t>
            </w:r>
            <w:r>
              <w:rPr>
                <w:rFonts w:ascii="黑体" w:eastAsia="黑体" w:hAnsi="Times" w:hint="eastAsia"/>
                <w:sz w:val="24"/>
                <w:szCs w:val="20"/>
              </w:rPr>
              <w:t>。除sigmoid函数外，三角函数也有类似的图像，但是不适合由于调整对比度。</w:t>
            </w:r>
          </w:p>
          <w:p w14:paraId="6579943B" w14:textId="679C3A39" w:rsidR="00E8120F" w:rsidRDefault="00ED64E6" w:rsidP="00ED64E6">
            <w:pPr>
              <w:ind w:firstLineChars="200" w:firstLine="480"/>
              <w:rPr>
                <w:rFonts w:ascii="黑体" w:eastAsia="黑体" w:hAnsi="Times"/>
                <w:sz w:val="24"/>
                <w:szCs w:val="20"/>
              </w:rPr>
            </w:pPr>
            <w:r>
              <w:rPr>
                <w:rFonts w:ascii="黑体" w:eastAsia="黑体" w:hAnsi="Times" w:hint="eastAsia"/>
                <w:sz w:val="24"/>
                <w:szCs w:val="20"/>
              </w:rPr>
              <w:t>实验中背景相减的算法很简单，如果想要进一步提升效果，可以参考网上相关文献介绍的其他算法，此外图像的腐蚀，膨胀操作也可以消除噪声，提升效果。</w:t>
            </w:r>
          </w:p>
        </w:tc>
      </w:tr>
    </w:tbl>
    <w:p w14:paraId="09BD7924" w14:textId="77777777" w:rsidR="004308FC" w:rsidRDefault="004308FC"/>
    <w:sectPr w:rsidR="004308F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51871A" w14:textId="77777777" w:rsidR="00A07C07" w:rsidRDefault="00A07C07" w:rsidP="00F44E40">
      <w:r>
        <w:separator/>
      </w:r>
    </w:p>
  </w:endnote>
  <w:endnote w:type="continuationSeparator" w:id="0">
    <w:p w14:paraId="0C24BE85" w14:textId="77777777" w:rsidR="00A07C07" w:rsidRDefault="00A07C07" w:rsidP="00F44E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新宋体">
    <w:panose1 w:val="02010609030101010101"/>
    <w:charset w:val="86"/>
    <w:family w:val="modern"/>
    <w:pitch w:val="fixed"/>
    <w:sig w:usb0="0000028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912E22" w14:textId="77777777" w:rsidR="00A07C07" w:rsidRDefault="00A07C07" w:rsidP="00F44E40">
      <w:r>
        <w:separator/>
      </w:r>
    </w:p>
  </w:footnote>
  <w:footnote w:type="continuationSeparator" w:id="0">
    <w:p w14:paraId="01131379" w14:textId="77777777" w:rsidR="00A07C07" w:rsidRDefault="00A07C07" w:rsidP="00F44E4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47AC"/>
    <w:rsid w:val="000548A7"/>
    <w:rsid w:val="000D58B4"/>
    <w:rsid w:val="001055E4"/>
    <w:rsid w:val="00175C1E"/>
    <w:rsid w:val="001A372F"/>
    <w:rsid w:val="001C33BC"/>
    <w:rsid w:val="001C7624"/>
    <w:rsid w:val="002211D6"/>
    <w:rsid w:val="00281EFB"/>
    <w:rsid w:val="003903E1"/>
    <w:rsid w:val="004308FC"/>
    <w:rsid w:val="0059201A"/>
    <w:rsid w:val="005E0CA8"/>
    <w:rsid w:val="00622D2A"/>
    <w:rsid w:val="0069353A"/>
    <w:rsid w:val="006B54D5"/>
    <w:rsid w:val="007B3180"/>
    <w:rsid w:val="007E6D96"/>
    <w:rsid w:val="00815C8B"/>
    <w:rsid w:val="00834B37"/>
    <w:rsid w:val="008A2A87"/>
    <w:rsid w:val="009D6BC5"/>
    <w:rsid w:val="00A07C07"/>
    <w:rsid w:val="00A65521"/>
    <w:rsid w:val="00AF1E27"/>
    <w:rsid w:val="00B16F18"/>
    <w:rsid w:val="00B376AB"/>
    <w:rsid w:val="00CA61EE"/>
    <w:rsid w:val="00CB4F0A"/>
    <w:rsid w:val="00D647AC"/>
    <w:rsid w:val="00D951C8"/>
    <w:rsid w:val="00DF15B3"/>
    <w:rsid w:val="00E128E5"/>
    <w:rsid w:val="00E8120F"/>
    <w:rsid w:val="00ED64E6"/>
    <w:rsid w:val="00EF7895"/>
    <w:rsid w:val="00F03773"/>
    <w:rsid w:val="00F177C2"/>
    <w:rsid w:val="00F44E40"/>
    <w:rsid w:val="00F952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68EF80"/>
  <w15:chartTrackingRefBased/>
  <w15:docId w15:val="{A4A167AB-34B0-4529-83C9-67459F931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44E40"/>
    <w:pPr>
      <w:widowControl w:val="0"/>
      <w:jc w:val="both"/>
    </w:pPr>
    <w:rPr>
      <w:rFonts w:ascii="Calibri" w:eastAsia="宋体" w:hAnsi="Calibri" w:cs="Calibr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44E40"/>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F44E40"/>
    <w:rPr>
      <w:sz w:val="18"/>
      <w:szCs w:val="18"/>
    </w:rPr>
  </w:style>
  <w:style w:type="paragraph" w:styleId="a5">
    <w:name w:val="footer"/>
    <w:basedOn w:val="a"/>
    <w:link w:val="a6"/>
    <w:uiPriority w:val="99"/>
    <w:unhideWhenUsed/>
    <w:rsid w:val="00F44E4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F44E40"/>
    <w:rPr>
      <w:sz w:val="18"/>
      <w:szCs w:val="18"/>
    </w:rPr>
  </w:style>
  <w:style w:type="character" w:styleId="a7">
    <w:name w:val="Placeholder Text"/>
    <w:basedOn w:val="a0"/>
    <w:uiPriority w:val="99"/>
    <w:semiHidden/>
    <w:rsid w:val="009D6BC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4</Pages>
  <Words>197</Words>
  <Characters>1124</Characters>
  <Application>Microsoft Office Word</Application>
  <DocSecurity>0</DocSecurity>
  <Lines>9</Lines>
  <Paragraphs>2</Paragraphs>
  <ScaleCrop>false</ScaleCrop>
  <Company/>
  <LinksUpToDate>false</LinksUpToDate>
  <CharactersWithSpaces>1319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zf</dc:creator>
  <cp:keywords/>
  <dc:description/>
  <cp:lastModifiedBy>李 云龙</cp:lastModifiedBy>
  <cp:revision>23</cp:revision>
  <dcterms:created xsi:type="dcterms:W3CDTF">2015-12-07T09:03:00Z</dcterms:created>
  <dcterms:modified xsi:type="dcterms:W3CDTF">2020-09-27T11:47:00Z</dcterms:modified>
</cp:coreProperties>
</file>