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137F63">
      <w:r w:rsidRPr="00137F63">
        <w:t>Я учусь в строительном университете на строительном факультете специальность уникальные здания и сооружения. Учусь хорошо, сессии сдаю вовремя, получаю повышенную стипендию. Вот недавно начал участвовать во всероссийском конкурсе юных инженеров. Помимо этого веду здоровый образ жизни, занимаюсь борьбой, в свободное время хожу в бассейн. В</w:t>
      </w:r>
      <w:r>
        <w:rPr>
          <w:lang w:val="en-US"/>
        </w:rPr>
        <w:t xml:space="preserve"> </w:t>
      </w:r>
      <w:r w:rsidRPr="00137F63">
        <w:t>общем могу сказать студенческая жизнь хорошая.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characterSpacingControl w:val="doNotCompress"/>
  <w:compat/>
  <w:rsids>
    <w:rsidRoot w:val="00137F63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3F92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37F63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2C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5D46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2E3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33F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174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D0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53CC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461D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2015-04-18T15:19:00Z</dcterms:created>
  <dcterms:modified xsi:type="dcterms:W3CDTF">2015-04-18T15:19:00Z</dcterms:modified>
</cp:coreProperties>
</file>