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4D75B0">
      <w:r w:rsidRPr="004D75B0">
        <w:t xml:space="preserve">День до эксперимента прошел довольно таки продуктивно для меня. Проснулся рано утром, приготовил себе завтрак, поле чего я взял учебник по квантовой физике и почитал около часа. Ближе к обеду я сходил в магазин за продуктами. В течение дня я делал домашние задания на неделю вперед, чтобы на неделе было больше свободного времени. Сделав </w:t>
      </w:r>
      <w:proofErr w:type="spellStart"/>
      <w:r w:rsidRPr="004D75B0">
        <w:t>домашку</w:t>
      </w:r>
      <w:proofErr w:type="spellEnd"/>
      <w:r w:rsidRPr="004D75B0">
        <w:t>, принялся за оформление курсовой работы по электротехнике. Потом я почистил свой компьютер от пыли и пропылесосил. После просмотра новостей я завел будильник и пошел спать.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4D75B0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5B0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2015-04-18T10:56:00Z</dcterms:created>
  <dcterms:modified xsi:type="dcterms:W3CDTF">2015-04-18T10:57:00Z</dcterms:modified>
</cp:coreProperties>
</file>