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F4B85">
      <w:r w:rsidRPr="007F4B85">
        <w:t xml:space="preserve">Недавно мы купили квартиру в новом доме. Вскоре были приглашены к друзьям на свадьбу, дома никого не оставалось. Отгуляли на свадьбе почти трое суток, а когда вернулись домой, обнаружили выбитую входную дверь в квартиру, лежащую на полу. Я зашла в квартиру первой, обошла комнаты, но все было на своих местах, даже бумажник с деньгами как лежал на столике в комнате, так там и остался. Вызвали милицию, но так как ничего не пропало, то милиция не стала заниматься поисками злоумышленника. Пришлось небольшое расследование провести самим. Как выяснилось после опроса соседей ниже и выше, в тот день, как мы ушли на свадьбу, часа в 3 ночи в нашу дверь долго барабанил какой-то пьяный мужичок, </w:t>
      </w:r>
      <w:proofErr w:type="gramStart"/>
      <w:r w:rsidRPr="007F4B85">
        <w:t>думая</w:t>
      </w:r>
      <w:proofErr w:type="gramEnd"/>
      <w:r w:rsidRPr="007F4B85">
        <w:t xml:space="preserve"> что он здесь живет, а жена якобы ему не открывает. Потом он прошел по этажам, умоляя дать ему молоток, и какой-то сердобольный жилец на третьем этаже этот молоток таки дал ему. Мужичок этим молотком пробил дверь вокруг замка (а двери тогда были первоначальные, практически картонные), и, видимо, так </w:t>
      </w:r>
      <w:proofErr w:type="spellStart"/>
      <w:r w:rsidRPr="007F4B85">
        <w:t>лом</w:t>
      </w:r>
      <w:r>
        <w:t>о</w:t>
      </w:r>
      <w:r w:rsidRPr="007F4B85">
        <w:t>нулся</w:t>
      </w:r>
      <w:proofErr w:type="spellEnd"/>
      <w:r w:rsidRPr="007F4B85">
        <w:t xml:space="preserve"> в дверь, что она слетела с петель и упала внутрь квартиры. Дальнейшая история умалчивает-то ли он, влетев в квартиру, увидел, что попал не туда, и сразу ушел, то ли проспал до утра на полу, там, где упал с дверью вместе - неизвестно. Но все было бы не так грустно, если бы не то,</w:t>
      </w:r>
      <w:r>
        <w:t xml:space="preserve"> </w:t>
      </w:r>
      <w:r w:rsidRPr="007F4B85">
        <w:t xml:space="preserve">что еще двое суток дверь так и лежала на полу. Никто из жильцов даже не поинтересовался странной ситуацией, и не вызвал милицию. Возможно, людей может оправдать то, что все только что въехали в новый дом, и никто друг друга практически не знал. Но факт есть факт. Зато, эта история </w:t>
      </w:r>
      <w:proofErr w:type="spellStart"/>
      <w:r w:rsidRPr="007F4B85">
        <w:t>сподвигла</w:t>
      </w:r>
      <w:proofErr w:type="spellEnd"/>
      <w:r w:rsidRPr="007F4B85">
        <w:t xml:space="preserve"> нас к установке непробиваемой входной двери и охранной сигнализации. Да и соседи стали более внимательными.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7F4B8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4B8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2015-04-18T14:26:00Z</dcterms:created>
  <dcterms:modified xsi:type="dcterms:W3CDTF">2015-04-18T14:27:00Z</dcterms:modified>
</cp:coreProperties>
</file>