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C0ABD">
      <w:r w:rsidRPr="00EC0ABD">
        <w:t xml:space="preserve">Эстафета Олимпийского огня в нашем городе. Этот день начинали как любой другой (правда выходной, т.к. была суббота). Утром праздника не ощущалось, у всех было обыденное настроение. За окном была морозная погода, поэтому мало кто хотел выйти на улицу и пойти поддержать эстафету. Ближе к трем-четырем часам дня мы  друзьями все-таки решили выйти и посмотреть. Как только мы подошли к месту, где проходил маршрут эстафеты, сразу же почувствовали праздничное настроение. Там было очень много народа. Все радовались, кричали ура! После прохода эстафеты никто не стал расходиться, все последовали за </w:t>
      </w:r>
      <w:proofErr w:type="spellStart"/>
      <w:r w:rsidRPr="00EC0ABD">
        <w:t>факелоносцами</w:t>
      </w:r>
      <w:proofErr w:type="spellEnd"/>
      <w:r w:rsidRPr="00EC0ABD">
        <w:t>. затем очень многие последовали на главную площадь города. Там проходил праздничный концерт. На площади было  очень много народа. И это в</w:t>
      </w:r>
      <w:r>
        <w:rPr>
          <w:lang w:val="en-US"/>
        </w:rPr>
        <w:t>c</w:t>
      </w:r>
      <w:r>
        <w:t>е не</w:t>
      </w:r>
      <w:r w:rsidRPr="00EC0ABD">
        <w:t xml:space="preserve">смотря на очень морозную погоду. Повсюду была символика олимпиады, что предавало еще больше положительных эмоций. Большинство, кто пришел на площадь в тот день, ждали праздничного фейерверка. </w:t>
      </w:r>
      <w:proofErr w:type="gramStart"/>
      <w:r w:rsidRPr="00EC0ABD">
        <w:t>Но</w:t>
      </w:r>
      <w:proofErr w:type="gramEnd"/>
      <w:r w:rsidRPr="00EC0ABD">
        <w:t xml:space="preserve"> к сожалению после завершения концерта сказали, что праздничная программа закончена. Салюта люди так и не дождались. Несмотря на это, все ушли довольными и в хорошем настроении.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C0AB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ABD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2015-04-18T10:52:00Z</dcterms:created>
  <dcterms:modified xsi:type="dcterms:W3CDTF">2015-04-18T10:52:00Z</dcterms:modified>
</cp:coreProperties>
</file>