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A0033A">
      <w:r w:rsidRPr="00A0033A">
        <w:t xml:space="preserve">Утро. Я проснулась в 10:15. Настроение было замечательное, потому что это был один из первых </w:t>
      </w:r>
      <w:proofErr w:type="gramStart"/>
      <w:r w:rsidRPr="00A0033A">
        <w:t>дней</w:t>
      </w:r>
      <w:proofErr w:type="gramEnd"/>
      <w:r w:rsidRPr="00A0033A">
        <w:t xml:space="preserve"> когда так ярко светило солнышко. Вчера вечером я приехала домой, и мы с мамой решили, что </w:t>
      </w:r>
      <w:proofErr w:type="gramStart"/>
      <w:r w:rsidRPr="00A0033A">
        <w:t>пойдем</w:t>
      </w:r>
      <w:proofErr w:type="gramEnd"/>
      <w:r w:rsidRPr="00A0033A">
        <w:t xml:space="preserve"> погуляем, зайдем в магазины, в кафе. Как запланировали, так и получилось. </w:t>
      </w:r>
      <w:proofErr w:type="gramStart"/>
      <w:r w:rsidRPr="00A0033A">
        <w:t>Это был восхитительный день!:-) Прекрасная погода, тепло, мы идем с мамой  по парку!</w:t>
      </w:r>
      <w:proofErr w:type="gramEnd"/>
      <w:r w:rsidRPr="00A0033A">
        <w:t xml:space="preserve"> Замечательное настроение было весь день! После прогулки в парке, мы решили зайти в несколько магазинов, совершили покупки и пошли в кафе. Там мы заказали кофе и </w:t>
      </w:r>
      <w:proofErr w:type="spellStart"/>
      <w:r w:rsidRPr="00A0033A">
        <w:t>пироженки</w:t>
      </w:r>
      <w:proofErr w:type="spellEnd"/>
      <w:r w:rsidRPr="00A0033A">
        <w:t>. Потом пошли домой. Вечером я встретилась с подругой. Прогулялись немного. Это был отличный день дома.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A0033A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33A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2015-04-18T11:32:00Z</dcterms:created>
  <dcterms:modified xsi:type="dcterms:W3CDTF">2015-04-18T11:32:00Z</dcterms:modified>
</cp:coreProperties>
</file>