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46538">
      <w:r w:rsidRPr="00B46538">
        <w:t xml:space="preserve">Утро началось очень рано. С самого утра сразу пошли в ход дела. Когда проснулась и поднялась с кровати, </w:t>
      </w:r>
      <w:proofErr w:type="gramStart"/>
      <w:r w:rsidRPr="00B46538">
        <w:t>пошла</w:t>
      </w:r>
      <w:proofErr w:type="gramEnd"/>
      <w:r w:rsidRPr="00B46538">
        <w:t xml:space="preserve"> готовить завтрак и параллельно приводить себя в порядок. Завтрак приготовился, можно присаживаться и перекусить. После всех привычных домашних дел, уже надо было выбегать на улицу. На улице стояла жара. Все в цветных </w:t>
      </w:r>
      <w:proofErr w:type="spellStart"/>
      <w:r w:rsidRPr="00B46538">
        <w:t>маечках</w:t>
      </w:r>
      <w:proofErr w:type="spellEnd"/>
      <w:r w:rsidRPr="00B46538">
        <w:t xml:space="preserve">, шортиках и платьицах. В такую погоду очень тяжело делать какие-либо дела, но их никто не отменял. Добравшись до метро, и спустившись в него уже можно сказать, что началось дело. И так весь день, проведешь вне дома, </w:t>
      </w:r>
      <w:proofErr w:type="gramStart"/>
      <w:r w:rsidRPr="00B46538">
        <w:t>зато</w:t>
      </w:r>
      <w:proofErr w:type="gramEnd"/>
      <w:r w:rsidRPr="00B46538">
        <w:t xml:space="preserve"> когда все дела решены и можно отправиться домой. По приезду домой, покушать, сходить в душ и ложиться отдыхать.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46538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6538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2015-04-18T11:49:00Z</dcterms:created>
  <dcterms:modified xsi:type="dcterms:W3CDTF">2015-04-18T11:49:00Z</dcterms:modified>
</cp:coreProperties>
</file>