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7D137F">
      <w:r w:rsidRPr="007D137F">
        <w:t>В мои небольшие годы я обзавелся семьей. Растет маленький сынишка Кирилл, я по</w:t>
      </w:r>
      <w:r>
        <w:rPr>
          <w:lang w:val="en-US"/>
        </w:rPr>
        <w:t>-</w:t>
      </w:r>
      <w:r w:rsidRPr="007D137F">
        <w:t xml:space="preserve">настоящему люблю его, и свою жену. Я человек счастливый, в жизни чего хотел почти процентов на 70 добился. Я считаю, что дети это есть то, что заставляет задуматься, стремиться, а главное жить. А самое приятное это </w:t>
      </w:r>
      <w:proofErr w:type="gramStart"/>
      <w:r w:rsidRPr="007D137F">
        <w:t>когда</w:t>
      </w:r>
      <w:proofErr w:type="gramEnd"/>
      <w:r w:rsidRPr="007D137F">
        <w:t xml:space="preserve"> возвращаясь домой, ты знаешь что дома тебя ждут, любят, есть маленькое сокровище, которому ты полностью принадлежишь, заставляет тебя улыбнуться, несмотря на трудные жизненные ситуации.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7D137F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137F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2015-04-18T14:48:00Z</dcterms:created>
  <dcterms:modified xsi:type="dcterms:W3CDTF">2015-04-18T14:48:00Z</dcterms:modified>
</cp:coreProperties>
</file>