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 xml:space="preserve">" </w:t>
      </w:r>
      <w:bookmarkStart w:id="0" w:name="_GoBack"/>
      <w:r w:rsidR="002548B4">
        <w:t>else</w:t>
      </w:r>
      <w:bookmarkEnd w:id="0"/>
      <w:r w:rsidR="002548B4">
        <w:t xml:space="preserve">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CC5D11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CC5D11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proofErr w:type="spellStart"/>
      <w:r>
        <w:t>org.libsdl.app</w:t>
      </w:r>
      <w:proofErr w:type="spellEnd"/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proofErr w:type="spellStart"/>
      <w:r>
        <w:t>iOS</w:t>
      </w:r>
      <w:proofErr w:type="spellEnd"/>
      <w:r>
        <w:t xml:space="preserve">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proofErr w:type="spellStart"/>
      <w:r>
        <w:t>opencv</w:t>
      </w:r>
      <w:proofErr w:type="spellEnd"/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 xml:space="preserve">, Scalar </w:t>
      </w:r>
      <w:proofErr w:type="spellStart"/>
      <w:r>
        <w:t>bgr</w:t>
      </w:r>
      <w:proofErr w:type="spellEnd"/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>).</w:t>
      </w:r>
      <w:proofErr w:type="spellStart"/>
      <w:r>
        <w:t>ptr</w:t>
      </w:r>
      <w:proofErr w:type="spellEnd"/>
      <w:r>
        <w:t>&lt;</w:t>
      </w:r>
      <w:proofErr w:type="spellStart"/>
      <w:r>
        <w:t>uchar</w:t>
      </w:r>
      <w:proofErr w:type="spellEnd"/>
      <w:r>
        <w:t>&gt;(</w:t>
      </w:r>
      <w:proofErr w:type="spellStart"/>
      <w:r>
        <w:t>i</w:t>
      </w:r>
      <w:proofErr w:type="spellEnd"/>
      <w:r>
        <w:t xml:space="preserve">)  Mat_&lt;Ve3b&gt;::iterator  Mat().begin&lt;Vec3b&gt;()   </w:t>
      </w:r>
    </w:p>
    <w:p w14:paraId="5ADC78D3" w14:textId="389B5A01" w:rsidR="00970F5F" w:rsidRDefault="00970F5F" w:rsidP="00FE5220">
      <w:proofErr w:type="spellStart"/>
      <w:proofErr w:type="gramStart"/>
      <w:r w:rsidRPr="00970F5F">
        <w:t>static</w:t>
      </w:r>
      <w:proofErr w:type="gramEnd"/>
      <w:r w:rsidRPr="00970F5F">
        <w:t>_cast</w:t>
      </w:r>
      <w:proofErr w:type="spellEnd"/>
      <w:r w:rsidRPr="00970F5F">
        <w:t>&lt;double&gt;(</w:t>
      </w:r>
      <w:proofErr w:type="spellStart"/>
      <w:r w:rsidRPr="00970F5F">
        <w:t>getTickCount</w:t>
      </w:r>
      <w:proofErr w:type="spellEnd"/>
      <w:r w:rsidRPr="00970F5F">
        <w:t>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proofErr w:type="spellStart"/>
      <w:r w:rsidR="00EA5933">
        <w:t>rgb</w:t>
      </w:r>
      <w:proofErr w:type="spellEnd"/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proofErr w:type="spellStart"/>
      <w:r w:rsidRPr="00055329">
        <w:t>saturate_cast</w:t>
      </w:r>
      <w:proofErr w:type="spellEnd"/>
      <w:r w:rsidRPr="00055329">
        <w:t>&lt;</w:t>
      </w:r>
      <w:proofErr w:type="spellStart"/>
      <w:r w:rsidRPr="00055329">
        <w:t>uchar</w:t>
      </w:r>
      <w:proofErr w:type="spellEnd"/>
      <w:r w:rsidRPr="00055329">
        <w:t>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proofErr w:type="spellStart"/>
      <w:r w:rsidRPr="00055329">
        <w:t>uchar</w:t>
      </w:r>
      <w:proofErr w:type="spellEnd"/>
      <w:r>
        <w:rPr>
          <w:rFonts w:hint="eastAsia"/>
        </w:rPr>
        <w:t>范围内的数</w:t>
      </w:r>
    </w:p>
    <w:p w14:paraId="27DDE8EB" w14:textId="77777777" w:rsidR="007953CB" w:rsidRDefault="007953CB" w:rsidP="00FE5220">
      <w:pPr>
        <w:rPr>
          <w:rFonts w:hint="eastAsia"/>
        </w:rPr>
      </w:pPr>
    </w:p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proofErr w:type="spellStart"/>
      <w:r>
        <w:t>cvtColor</w:t>
      </w:r>
      <w:proofErr w:type="spellEnd"/>
      <w:r>
        <w:t xml:space="preserve">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sectPr w:rsidR="00CC5D11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10</Pages>
  <Words>2108</Words>
  <Characters>12016</Characters>
  <Application>Microsoft Macintosh Word</Application>
  <DocSecurity>0</DocSecurity>
  <Lines>100</Lines>
  <Paragraphs>28</Paragraphs>
  <ScaleCrop>false</ScaleCrop>
  <Company/>
  <LinksUpToDate>false</LinksUpToDate>
  <CharactersWithSpaces>14096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51</cp:revision>
  <dcterms:created xsi:type="dcterms:W3CDTF">2017-10-25T12:51:00Z</dcterms:created>
  <dcterms:modified xsi:type="dcterms:W3CDTF">2017-12-18T09:28:00Z</dcterms:modified>
</cp:coreProperties>
</file>