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ឈយ​ ឈា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ឈយ​ ឈា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១៣៣៣២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១៣៣៣២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CHHOUY  CHHEA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CHHOUY  CHHEA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13332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13332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៣០ កក្កដា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៣០ កក្កដា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30 July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30 July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