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00798" w14:textId="7C58629D" w:rsidR="00957D5D" w:rsidRDefault="00E15BA6">
      <w:pPr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问题F：检查高等教育的脉搏和温度</w:t>
      </w:r>
    </w:p>
    <w:p w14:paraId="65CC16F8" w14:textId="2D7ED7C5" w:rsidR="00E15BA6" w:rsidRDefault="00E15BA6">
      <w:pPr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概要：</w:t>
      </w:r>
    </w:p>
    <w:p w14:paraId="76286EF0" w14:textId="2C85D3A3" w:rsidR="00E15BA6" w:rsidRDefault="00E15BA6" w:rsidP="005E1D9C">
      <w:pPr>
        <w:ind w:firstLine="420"/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评定一个国家的高等教育程度、以及其发展趋势是否健康对于一个国家的发展至关重要。然而，一个国家的高等教育的健康与否往往受到许多因素的影响。例如：经济发展水平、入学率、政府的教育投入等等，不同的因素所</w:t>
      </w:r>
      <w:r w:rsidR="00F57B6E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造成的影响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程度也有所不同</w:t>
      </w:r>
      <w:r w:rsidR="00F57B6E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。因此，我们在确定影响高等教育水平的几大因素的基础上，需要</w:t>
      </w:r>
      <w:r w:rsidR="00575F6D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通过对原始数据集进行训练从而合理</w:t>
      </w:r>
      <w:r w:rsidR="00F57B6E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确定相应因素的权重大小</w:t>
      </w:r>
      <w:r w:rsidR="005E1D9C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，从而建立数学模型来评价一个国家的高等教育情况</w:t>
      </w:r>
      <w:r w:rsidR="00575F6D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。</w:t>
      </w:r>
    </w:p>
    <w:p w14:paraId="2514CE23" w14:textId="492741DC" w:rsidR="00704DC8" w:rsidRDefault="00704DC8" w:rsidP="005E1D9C">
      <w:pPr>
        <w:ind w:firstLine="420"/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我们建立了基本模型来评定各个国家的高等教育现状，并研究</w:t>
      </w:r>
      <w:r w:rsidR="005D196C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各个因素的</w:t>
      </w:r>
      <w:r w:rsidR="008C26A9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影响程度和完善所需要的成本。针对目前世界上高等教育发展不平衡的现状，我们选择了五个国家进行高等教育的检查。其中，对于印度这样一个人口大国在评价其高等教育的基础上，还提出了各类意见</w:t>
      </w:r>
      <w:r w:rsidR="00FF7430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。</w:t>
      </w:r>
    </w:p>
    <w:p w14:paraId="021662A0" w14:textId="391805A5" w:rsidR="00FF7430" w:rsidRDefault="00FF7430" w:rsidP="005E1D9C">
      <w:pPr>
        <w:ind w:firstLine="420"/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除了评价当前国家高等教育的</w:t>
      </w:r>
      <w:r w:rsidR="00A32B49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健康状况之外，我们还建立了与之对应的灰色预测模型。从而预测其之后高等教育的发展是否呈现积极向的一面。</w:t>
      </w:r>
    </w:p>
    <w:p w14:paraId="699D5A97" w14:textId="7BD370A7" w:rsidR="006A5315" w:rsidRDefault="006A5315" w:rsidP="005E1D9C">
      <w:pPr>
        <w:ind w:firstLine="420"/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</w:p>
    <w:p w14:paraId="7995B226" w14:textId="7EE042D4" w:rsidR="008C307A" w:rsidRDefault="008C307A" w:rsidP="005E1D9C">
      <w:pPr>
        <w:ind w:firstLine="420"/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</w:p>
    <w:p w14:paraId="7C70B5EC" w14:textId="0B002921" w:rsidR="008C307A" w:rsidRDefault="008C307A" w:rsidP="005E1D9C">
      <w:pPr>
        <w:ind w:firstLine="420"/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</w:p>
    <w:p w14:paraId="20369D59" w14:textId="6A3F284F" w:rsidR="008C307A" w:rsidRDefault="008C307A" w:rsidP="005E1D9C">
      <w:pPr>
        <w:ind w:firstLine="420"/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</w:p>
    <w:p w14:paraId="13FA5BC2" w14:textId="069EDB06" w:rsidR="008C307A" w:rsidRDefault="008C307A" w:rsidP="005E1D9C">
      <w:pPr>
        <w:ind w:firstLine="420"/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</w:p>
    <w:p w14:paraId="17453BD7" w14:textId="56156598" w:rsidR="008C307A" w:rsidRDefault="008C307A" w:rsidP="005E1D9C">
      <w:pPr>
        <w:ind w:firstLine="420"/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</w:p>
    <w:p w14:paraId="0DE764CB" w14:textId="01127ACB" w:rsidR="008C307A" w:rsidRDefault="008C307A" w:rsidP="005E1D9C">
      <w:pPr>
        <w:ind w:firstLine="420"/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</w:p>
    <w:sdt>
      <w:sdtPr>
        <w:rPr>
          <w:lang w:val="zh-CN"/>
        </w:rPr>
        <w:id w:val="-14331906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4BB8E605" w14:textId="1D2FFEAF" w:rsidR="005F1766" w:rsidRDefault="005F1766">
          <w:pPr>
            <w:pStyle w:val="TOC"/>
          </w:pPr>
          <w:r>
            <w:rPr>
              <w:lang w:val="zh-CN"/>
            </w:rPr>
            <w:t>目录</w:t>
          </w:r>
        </w:p>
        <w:p w14:paraId="3B7EE335" w14:textId="5D7BB473" w:rsidR="004158DF" w:rsidRDefault="005F1766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06970" w:history="1">
            <w:r w:rsidR="004158DF" w:rsidRPr="00F81B04">
              <w:rPr>
                <w:rStyle w:val="af5"/>
                <w:noProof/>
              </w:rPr>
              <w:t>1.</w:t>
            </w:r>
            <w:r w:rsidR="004158DF">
              <w:rPr>
                <w:noProof/>
                <w:kern w:val="2"/>
                <w:sz w:val="21"/>
              </w:rPr>
              <w:tab/>
            </w:r>
            <w:r w:rsidR="004158DF" w:rsidRPr="00F81B04">
              <w:rPr>
                <w:rStyle w:val="af5"/>
                <w:noProof/>
                <w:shd w:val="clear" w:color="auto" w:fill="FFFFFF"/>
              </w:rPr>
              <w:t>问题重述</w:t>
            </w:r>
            <w:r w:rsidR="004158DF">
              <w:rPr>
                <w:noProof/>
                <w:webHidden/>
              </w:rPr>
              <w:tab/>
            </w:r>
            <w:r w:rsidR="004158DF">
              <w:rPr>
                <w:noProof/>
                <w:webHidden/>
              </w:rPr>
              <w:fldChar w:fldCharType="begin"/>
            </w:r>
            <w:r w:rsidR="004158DF">
              <w:rPr>
                <w:noProof/>
                <w:webHidden/>
              </w:rPr>
              <w:instrText xml:space="preserve"> PAGEREF _Toc63606970 \h </w:instrText>
            </w:r>
            <w:r w:rsidR="004158DF">
              <w:rPr>
                <w:noProof/>
                <w:webHidden/>
              </w:rPr>
            </w:r>
            <w:r w:rsidR="004158DF">
              <w:rPr>
                <w:noProof/>
                <w:webHidden/>
              </w:rPr>
              <w:fldChar w:fldCharType="separate"/>
            </w:r>
            <w:r w:rsidR="004158DF">
              <w:rPr>
                <w:noProof/>
                <w:webHidden/>
              </w:rPr>
              <w:t>3</w:t>
            </w:r>
            <w:r w:rsidR="004158DF">
              <w:rPr>
                <w:noProof/>
                <w:webHidden/>
              </w:rPr>
              <w:fldChar w:fldCharType="end"/>
            </w:r>
          </w:hyperlink>
        </w:p>
        <w:p w14:paraId="0DDF4791" w14:textId="451613F9" w:rsidR="004158DF" w:rsidRDefault="004158D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3606971" w:history="1">
            <w:r w:rsidRPr="00F81B04">
              <w:rPr>
                <w:rStyle w:val="af5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3AF3" w14:textId="47770A9E" w:rsidR="004158DF" w:rsidRDefault="004158DF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63606972" w:history="1">
            <w:r w:rsidRPr="00F81B04">
              <w:rPr>
                <w:rStyle w:val="af5"/>
                <w:noProof/>
              </w:rPr>
              <w:t>1.1.1 问题概述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75BBC" w14:textId="639690F5" w:rsidR="004158DF" w:rsidRDefault="004158DF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63606973" w:history="1">
            <w:r w:rsidRPr="00F81B04">
              <w:rPr>
                <w:rStyle w:val="af5"/>
                <w:noProof/>
              </w:rPr>
              <w:t>1.1.2 评价高等教育的因素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24E0" w14:textId="5A2ECC43" w:rsidR="004158DF" w:rsidRDefault="004158D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3606974" w:history="1">
            <w:r w:rsidRPr="00F81B04">
              <w:rPr>
                <w:rStyle w:val="af5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</w:rPr>
              <w:t>文献综述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E563B" w14:textId="102FCADF" w:rsidR="004158DF" w:rsidRDefault="004158D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3606975" w:history="1">
            <w:r w:rsidRPr="00F81B04">
              <w:rPr>
                <w:rStyle w:val="af5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ED965" w14:textId="23B74E8D" w:rsidR="004158DF" w:rsidRDefault="004158D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3606976" w:history="1">
            <w:r w:rsidRPr="00F81B04">
              <w:rPr>
                <w:rStyle w:val="af5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  <w:shd w:val="clear" w:color="auto" w:fill="FFFFFF"/>
              </w:rPr>
              <w:t>模型假设和符号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C7DD" w14:textId="56370036" w:rsidR="004158DF" w:rsidRDefault="004158D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3606977" w:history="1">
            <w:r w:rsidRPr="00F81B04">
              <w:rPr>
                <w:rStyle w:val="af5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</w:rPr>
              <w:t>假设和理由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50C3" w14:textId="2CF0C56C" w:rsidR="004158DF" w:rsidRDefault="004158D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3606978" w:history="1">
            <w:r w:rsidRPr="00F81B04">
              <w:rPr>
                <w:rStyle w:val="af5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</w:rPr>
              <w:t>符号</w:t>
            </w:r>
            <w:r>
              <w:rPr>
                <w:noProof/>
                <w:webHidden/>
              </w:rPr>
              <w:tab/>
            </w:r>
            <w:r w:rsidR="00BD753B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1CD5" w14:textId="531184E5" w:rsidR="004158DF" w:rsidRDefault="004158D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3606979" w:history="1">
            <w:r w:rsidRPr="00F81B04">
              <w:rPr>
                <w:rStyle w:val="af5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  <w:shd w:val="clear" w:color="auto" w:fill="FFFFFF"/>
              </w:rPr>
              <w:t>评分的基本模型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08F7" w14:textId="6BAEA3A4" w:rsidR="004158DF" w:rsidRDefault="004158D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3606980" w:history="1">
            <w:r w:rsidRPr="00F81B04">
              <w:rPr>
                <w:rStyle w:val="af5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</w:rPr>
              <w:t>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CFA04" w14:textId="3BEF0C78" w:rsidR="004158DF" w:rsidRDefault="004158D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3606981" w:history="1">
            <w:r w:rsidRPr="00F81B04">
              <w:rPr>
                <w:rStyle w:val="af5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</w:rPr>
              <w:t>模型结果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06943" w14:textId="02F5522A" w:rsidR="004158DF" w:rsidRDefault="004158D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3606982" w:history="1">
            <w:r w:rsidRPr="00F81B04">
              <w:rPr>
                <w:rStyle w:val="af5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  <w:shd w:val="clear" w:color="auto" w:fill="FFFFFF"/>
              </w:rPr>
              <w:t>对于目标国家的建议及其理论支撑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2E1EC" w14:textId="35BE0576" w:rsidR="004158DF" w:rsidRDefault="004158D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3606983" w:history="1">
            <w:r w:rsidRPr="00F81B04">
              <w:rPr>
                <w:rStyle w:val="af5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BF26" w14:textId="09E52D9D" w:rsidR="004158DF" w:rsidRDefault="004158D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3606984" w:history="1">
            <w:r w:rsidRPr="00F81B04">
              <w:rPr>
                <w:rStyle w:val="af5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</w:rPr>
              <w:t>理论分析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F948" w14:textId="46CD6EA5" w:rsidR="004158DF" w:rsidRDefault="004158D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3606985" w:history="1">
            <w:r w:rsidRPr="00F81B04">
              <w:rPr>
                <w:rStyle w:val="af5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  <w:shd w:val="clear" w:color="auto" w:fill="FFFFFF"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E2F3F" w14:textId="56134737" w:rsidR="004158DF" w:rsidRDefault="004158D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3606986" w:history="1">
            <w:r w:rsidRPr="00F81B04">
              <w:rPr>
                <w:rStyle w:val="af5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</w:rPr>
              <w:t>优点和缺点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79E6" w14:textId="7A41803F" w:rsidR="004158DF" w:rsidRDefault="004158DF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63606987" w:history="1">
            <w:r w:rsidRPr="00F81B04">
              <w:rPr>
                <w:rStyle w:val="af5"/>
                <w:noProof/>
              </w:rPr>
              <w:t>5.1.1 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499F" w14:textId="44427AD8" w:rsidR="004158DF" w:rsidRDefault="004158DF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63606988" w:history="1">
            <w:r w:rsidRPr="00F81B04">
              <w:rPr>
                <w:rStyle w:val="af5"/>
                <w:noProof/>
              </w:rPr>
              <w:t>5.1.2 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FCF3" w14:textId="74777818" w:rsidR="004158DF" w:rsidRDefault="004158D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3606989" w:history="1">
            <w:r w:rsidRPr="00F81B04">
              <w:rPr>
                <w:rStyle w:val="af5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F81B04">
              <w:rPr>
                <w:rStyle w:val="af5"/>
                <w:noProof/>
              </w:rPr>
              <w:t>理论分析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EC36" w14:textId="57AE2D56" w:rsidR="004158DF" w:rsidRDefault="004158DF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3606990" w:history="1">
            <w:r w:rsidRPr="00F81B04">
              <w:rPr>
                <w:rStyle w:val="af5"/>
                <w:noProof/>
                <w:shd w:val="clear" w:color="auto" w:fill="FFFFFF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1FB7" w14:textId="20D6DB8A" w:rsidR="005F1766" w:rsidRDefault="005F1766">
          <w:r>
            <w:rPr>
              <w:b/>
              <w:bCs/>
              <w:lang w:val="zh-CN"/>
            </w:rPr>
            <w:fldChar w:fldCharType="end"/>
          </w:r>
        </w:p>
      </w:sdtContent>
    </w:sdt>
    <w:p w14:paraId="471D2E57" w14:textId="492445DD" w:rsidR="00536450" w:rsidRDefault="005F1766" w:rsidP="00581ED9">
      <w:pPr>
        <w:pStyle w:val="1"/>
        <w:numPr>
          <w:ilvl w:val="0"/>
          <w:numId w:val="3"/>
        </w:numPr>
        <w:rPr>
          <w:shd w:val="clear" w:color="auto" w:fill="FFFFFF"/>
        </w:rPr>
      </w:pPr>
      <w:bookmarkStart w:id="0" w:name="_Toc63606970"/>
      <w:r>
        <w:rPr>
          <w:rFonts w:hint="eastAsia"/>
          <w:shd w:val="clear" w:color="auto" w:fill="FFFFFF"/>
        </w:rPr>
        <w:lastRenderedPageBreak/>
        <w:t>问题重述</w:t>
      </w:r>
      <w:bookmarkEnd w:id="0"/>
    </w:p>
    <w:p w14:paraId="63363B09" w14:textId="70412109" w:rsidR="00581ED9" w:rsidRDefault="004B2CC8" w:rsidP="00B03965">
      <w:pPr>
        <w:pStyle w:val="2"/>
        <w:numPr>
          <w:ilvl w:val="1"/>
          <w:numId w:val="3"/>
        </w:numPr>
      </w:pPr>
      <w:bookmarkStart w:id="1" w:name="_Toc63606971"/>
      <w:r>
        <w:rPr>
          <w:rFonts w:hint="eastAsia"/>
        </w:rPr>
        <w:t>背景</w:t>
      </w:r>
      <w:bookmarkEnd w:id="1"/>
    </w:p>
    <w:p w14:paraId="0F674AB5" w14:textId="712D2F04" w:rsidR="006477DA" w:rsidRDefault="004B2CC8" w:rsidP="006477DA">
      <w:pPr>
        <w:pStyle w:val="3"/>
        <w:rPr>
          <w:rFonts w:hint="eastAsia"/>
        </w:rPr>
      </w:pPr>
      <w:bookmarkStart w:id="2" w:name="_Toc63606972"/>
      <w:r>
        <w:rPr>
          <w:rFonts w:hint="eastAsia"/>
        </w:rPr>
        <w:t>1.1.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问题概述</w:t>
      </w:r>
      <w:bookmarkEnd w:id="2"/>
    </w:p>
    <w:p w14:paraId="08A9B263" w14:textId="5EFAE4DE" w:rsidR="006477DA" w:rsidRPr="00B03965" w:rsidRDefault="006477DA" w:rsidP="006477DA">
      <w:pPr>
        <w:pStyle w:val="3"/>
        <w:rPr>
          <w:rFonts w:hint="eastAsia"/>
        </w:rPr>
      </w:pPr>
      <w:bookmarkStart w:id="3" w:name="_Toc63606973"/>
      <w:r>
        <w:rPr>
          <w:rFonts w:hint="eastAsia"/>
        </w:rPr>
        <w:t>1.1.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评价高等教育的因素</w:t>
      </w:r>
      <w:bookmarkEnd w:id="3"/>
    </w:p>
    <w:p w14:paraId="35A0AB2C" w14:textId="77777777" w:rsidR="004B2CC8" w:rsidRPr="004B2CC8" w:rsidRDefault="004B2CC8" w:rsidP="004B2CC8">
      <w:pPr>
        <w:rPr>
          <w:rFonts w:hint="eastAsia"/>
        </w:rPr>
      </w:pPr>
    </w:p>
    <w:p w14:paraId="074F9B4A" w14:textId="30BF9B29" w:rsidR="00CE2222" w:rsidRDefault="006B1DFB" w:rsidP="00CE2222">
      <w:pPr>
        <w:pStyle w:val="2"/>
        <w:numPr>
          <w:ilvl w:val="1"/>
          <w:numId w:val="3"/>
        </w:numPr>
      </w:pPr>
      <w:bookmarkStart w:id="4" w:name="_Toc63606974"/>
      <w:r>
        <w:rPr>
          <w:rFonts w:hint="eastAsia"/>
        </w:rPr>
        <w:t>文献综述</w:t>
      </w:r>
      <w:bookmarkEnd w:id="4"/>
    </w:p>
    <w:p w14:paraId="364DD13B" w14:textId="55563279" w:rsidR="006B1DFB" w:rsidRDefault="006B1DFB" w:rsidP="006B1DFB">
      <w:pPr>
        <w:pStyle w:val="2"/>
        <w:numPr>
          <w:ilvl w:val="1"/>
          <w:numId w:val="3"/>
        </w:numPr>
      </w:pPr>
      <w:bookmarkStart w:id="5" w:name="_Toc63606975"/>
      <w:r>
        <w:rPr>
          <w:rFonts w:hint="eastAsia"/>
        </w:rPr>
        <w:t>任务</w:t>
      </w:r>
      <w:bookmarkEnd w:id="5"/>
    </w:p>
    <w:p w14:paraId="41B042F2" w14:textId="14502651" w:rsidR="006B1DFB" w:rsidRDefault="006B1DFB" w:rsidP="006B1DFB"/>
    <w:p w14:paraId="61DAC079" w14:textId="2016D400" w:rsidR="003A7FDC" w:rsidRDefault="003A7FDC" w:rsidP="006B1DFB"/>
    <w:p w14:paraId="6DD024D7" w14:textId="1BFA8623" w:rsidR="003A7FDC" w:rsidRDefault="003A7FDC" w:rsidP="003A7FDC">
      <w:pPr>
        <w:pStyle w:val="1"/>
        <w:numPr>
          <w:ilvl w:val="0"/>
          <w:numId w:val="3"/>
        </w:numPr>
        <w:rPr>
          <w:shd w:val="clear" w:color="auto" w:fill="FFFFFF"/>
        </w:rPr>
      </w:pPr>
      <w:bookmarkStart w:id="6" w:name="_Toc63606976"/>
      <w:r>
        <w:rPr>
          <w:rFonts w:hint="eastAsia"/>
          <w:shd w:val="clear" w:color="auto" w:fill="FFFFFF"/>
        </w:rPr>
        <w:t>模型假设和符号</w:t>
      </w:r>
      <w:bookmarkEnd w:id="6"/>
    </w:p>
    <w:p w14:paraId="013A6892" w14:textId="69005BB7" w:rsidR="003A7FDC" w:rsidRDefault="003A7FDC" w:rsidP="003A7FDC">
      <w:pPr>
        <w:pStyle w:val="2"/>
        <w:numPr>
          <w:ilvl w:val="1"/>
          <w:numId w:val="3"/>
        </w:numPr>
      </w:pPr>
      <w:bookmarkStart w:id="7" w:name="_Toc63606977"/>
      <w:r>
        <w:rPr>
          <w:rFonts w:hint="eastAsia"/>
        </w:rPr>
        <w:t>假设和理由</w:t>
      </w:r>
      <w:bookmarkEnd w:id="7"/>
    </w:p>
    <w:p w14:paraId="38CA65A8" w14:textId="3091AA46" w:rsidR="003A7FDC" w:rsidRDefault="00336ED4" w:rsidP="003A7FDC">
      <w:pPr>
        <w:pStyle w:val="2"/>
        <w:numPr>
          <w:ilvl w:val="1"/>
          <w:numId w:val="3"/>
        </w:numPr>
      </w:pPr>
      <w:bookmarkStart w:id="8" w:name="_Toc63606978"/>
      <w:r>
        <w:rPr>
          <w:rFonts w:hint="eastAsia"/>
        </w:rPr>
        <w:t>符号</w:t>
      </w:r>
      <w:bookmarkEnd w:id="8"/>
    </w:p>
    <w:p w14:paraId="5F3E0DCE" w14:textId="6AA47186" w:rsidR="009F6364" w:rsidRDefault="009F6364" w:rsidP="009F6364"/>
    <w:p w14:paraId="41A40BC7" w14:textId="77777777" w:rsidR="009F6364" w:rsidRPr="009F6364" w:rsidRDefault="009F6364" w:rsidP="009F6364">
      <w:pPr>
        <w:rPr>
          <w:rFonts w:hint="eastAsia"/>
        </w:rPr>
      </w:pPr>
    </w:p>
    <w:p w14:paraId="31B6AC86" w14:textId="4DD5AAF4" w:rsidR="005D2804" w:rsidRDefault="005D2804" w:rsidP="005D2804">
      <w:pPr>
        <w:pStyle w:val="1"/>
        <w:numPr>
          <w:ilvl w:val="0"/>
          <w:numId w:val="3"/>
        </w:numPr>
        <w:rPr>
          <w:shd w:val="clear" w:color="auto" w:fill="FFFFFF"/>
        </w:rPr>
      </w:pPr>
      <w:bookmarkStart w:id="9" w:name="_Toc63606979"/>
      <w:r>
        <w:rPr>
          <w:rFonts w:hint="eastAsia"/>
          <w:shd w:val="clear" w:color="auto" w:fill="FFFFFF"/>
        </w:rPr>
        <w:t>评分的基本模型</w:t>
      </w:r>
      <w:bookmarkEnd w:id="9"/>
    </w:p>
    <w:p w14:paraId="48055DEE" w14:textId="12FF76C4" w:rsidR="005D2804" w:rsidRDefault="00495B6C" w:rsidP="005D2804">
      <w:pPr>
        <w:pStyle w:val="2"/>
        <w:numPr>
          <w:ilvl w:val="1"/>
          <w:numId w:val="3"/>
        </w:numPr>
      </w:pPr>
      <w:bookmarkStart w:id="10" w:name="_Toc63606980"/>
      <w:r>
        <w:rPr>
          <w:rFonts w:hint="eastAsia"/>
        </w:rPr>
        <w:t>模型设计</w:t>
      </w:r>
      <w:bookmarkEnd w:id="10"/>
    </w:p>
    <w:p w14:paraId="10F157B8" w14:textId="55A524CA" w:rsidR="005D2804" w:rsidRDefault="00667605" w:rsidP="005D2804">
      <w:pPr>
        <w:pStyle w:val="2"/>
        <w:numPr>
          <w:ilvl w:val="1"/>
          <w:numId w:val="3"/>
        </w:numPr>
      </w:pPr>
      <w:bookmarkStart w:id="11" w:name="_Toc63606981"/>
      <w:r>
        <w:rPr>
          <w:rFonts w:hint="eastAsia"/>
        </w:rPr>
        <w:t>模型结果</w:t>
      </w:r>
      <w:bookmarkEnd w:id="11"/>
    </w:p>
    <w:p w14:paraId="26CFC903" w14:textId="7ADDB859" w:rsidR="003A7FDC" w:rsidRDefault="003A7FDC" w:rsidP="006B1DFB"/>
    <w:p w14:paraId="26F631D5" w14:textId="4DE289D3" w:rsidR="009F6364" w:rsidRDefault="009F6364" w:rsidP="006B1DFB"/>
    <w:p w14:paraId="33A65F17" w14:textId="207EBEAE" w:rsidR="009F6364" w:rsidRDefault="00C909BB" w:rsidP="009F6364">
      <w:pPr>
        <w:pStyle w:val="1"/>
        <w:numPr>
          <w:ilvl w:val="0"/>
          <w:numId w:val="3"/>
        </w:numPr>
        <w:rPr>
          <w:shd w:val="clear" w:color="auto" w:fill="FFFFFF"/>
        </w:rPr>
      </w:pPr>
      <w:bookmarkStart w:id="12" w:name="_Toc63606982"/>
      <w:r>
        <w:rPr>
          <w:rFonts w:hint="eastAsia"/>
          <w:shd w:val="clear" w:color="auto" w:fill="FFFFFF"/>
        </w:rPr>
        <w:t>对于目标国家的建议及其理论支撑</w:t>
      </w:r>
      <w:bookmarkEnd w:id="12"/>
    </w:p>
    <w:p w14:paraId="109ABFFD" w14:textId="0BBF2DB7" w:rsidR="009F6364" w:rsidRDefault="00C21917" w:rsidP="009F6364">
      <w:pPr>
        <w:pStyle w:val="2"/>
        <w:numPr>
          <w:ilvl w:val="1"/>
          <w:numId w:val="3"/>
        </w:numPr>
      </w:pPr>
      <w:bookmarkStart w:id="13" w:name="_Toc63606983"/>
      <w:r>
        <w:rPr>
          <w:rFonts w:hint="eastAsia"/>
        </w:rPr>
        <w:t>建议</w:t>
      </w:r>
      <w:bookmarkEnd w:id="13"/>
    </w:p>
    <w:p w14:paraId="1BC3FD17" w14:textId="0E5AC78C" w:rsidR="009F6364" w:rsidRDefault="00853664" w:rsidP="009F6364">
      <w:pPr>
        <w:pStyle w:val="2"/>
        <w:numPr>
          <w:ilvl w:val="1"/>
          <w:numId w:val="3"/>
        </w:numPr>
      </w:pPr>
      <w:bookmarkStart w:id="14" w:name="_Toc63606984"/>
      <w:r>
        <w:rPr>
          <w:rFonts w:hint="eastAsia"/>
        </w:rPr>
        <w:t>理论分析</w:t>
      </w:r>
      <w:bookmarkEnd w:id="14"/>
    </w:p>
    <w:p w14:paraId="06CE4E81" w14:textId="1B1822A9" w:rsidR="009F6364" w:rsidRDefault="009F6364" w:rsidP="006B1DFB"/>
    <w:p w14:paraId="5F92D740" w14:textId="0E618365" w:rsidR="002A4A5A" w:rsidRDefault="002A4A5A" w:rsidP="002A4A5A">
      <w:pPr>
        <w:pStyle w:val="1"/>
        <w:numPr>
          <w:ilvl w:val="0"/>
          <w:numId w:val="3"/>
        </w:numPr>
        <w:rPr>
          <w:shd w:val="clear" w:color="auto" w:fill="FFFFFF"/>
        </w:rPr>
      </w:pPr>
      <w:bookmarkStart w:id="15" w:name="_Toc63606985"/>
      <w:r>
        <w:rPr>
          <w:rFonts w:hint="eastAsia"/>
          <w:shd w:val="clear" w:color="auto" w:fill="FFFFFF"/>
        </w:rPr>
        <w:lastRenderedPageBreak/>
        <w:t>结论</w:t>
      </w:r>
      <w:bookmarkEnd w:id="15"/>
    </w:p>
    <w:p w14:paraId="1F58A172" w14:textId="7FAC9B6E" w:rsidR="002A4A5A" w:rsidRDefault="00261461" w:rsidP="002A4A5A">
      <w:pPr>
        <w:pStyle w:val="2"/>
        <w:numPr>
          <w:ilvl w:val="1"/>
          <w:numId w:val="3"/>
        </w:numPr>
      </w:pPr>
      <w:bookmarkStart w:id="16" w:name="_Toc63606986"/>
      <w:r>
        <w:rPr>
          <w:rFonts w:hint="eastAsia"/>
        </w:rPr>
        <w:t>优点和缺点</w:t>
      </w:r>
      <w:bookmarkEnd w:id="16"/>
    </w:p>
    <w:p w14:paraId="282A0044" w14:textId="139EB530" w:rsidR="00261461" w:rsidRPr="00B03965" w:rsidRDefault="00261461" w:rsidP="00261461">
      <w:pPr>
        <w:pStyle w:val="3"/>
        <w:rPr>
          <w:rFonts w:hint="eastAsia"/>
        </w:rPr>
      </w:pPr>
      <w:bookmarkStart w:id="17" w:name="_Toc63606987"/>
      <w:r>
        <w:rPr>
          <w:rFonts w:hint="eastAsia"/>
        </w:rPr>
        <w:t>5.1.</w:t>
      </w:r>
      <w:r w:rsidR="00F372A9">
        <w:rPr>
          <w:rFonts w:hint="eastAsia"/>
        </w:rPr>
        <w:t>1</w:t>
      </w:r>
      <w:r w:rsidRPr="00261461">
        <w:t xml:space="preserve"> </w:t>
      </w:r>
      <w:r w:rsidR="00F372A9">
        <w:rPr>
          <w:rFonts w:hint="eastAsia"/>
        </w:rPr>
        <w:t>优点</w:t>
      </w:r>
      <w:bookmarkEnd w:id="17"/>
    </w:p>
    <w:p w14:paraId="7F3B059B" w14:textId="1DB0A65F" w:rsidR="00F372A9" w:rsidRPr="00B03965" w:rsidRDefault="00F372A9" w:rsidP="00F372A9">
      <w:pPr>
        <w:pStyle w:val="3"/>
        <w:rPr>
          <w:rFonts w:hint="eastAsia"/>
        </w:rPr>
      </w:pPr>
      <w:bookmarkStart w:id="18" w:name="_Toc63606988"/>
      <w:r>
        <w:rPr>
          <w:rFonts w:hint="eastAsia"/>
        </w:rPr>
        <w:t>5.1.2</w:t>
      </w:r>
      <w:r w:rsidRPr="00261461">
        <w:t xml:space="preserve"> </w:t>
      </w:r>
      <w:r>
        <w:rPr>
          <w:rFonts w:hint="eastAsia"/>
        </w:rPr>
        <w:t>缺点</w:t>
      </w:r>
      <w:bookmarkEnd w:id="18"/>
    </w:p>
    <w:p w14:paraId="1BD3D1F2" w14:textId="77777777" w:rsidR="00261461" w:rsidRPr="00F372A9" w:rsidRDefault="00261461" w:rsidP="00261461">
      <w:pPr>
        <w:rPr>
          <w:rFonts w:hint="eastAsia"/>
        </w:rPr>
      </w:pPr>
    </w:p>
    <w:p w14:paraId="26365B2C" w14:textId="77777777" w:rsidR="002A4A5A" w:rsidRDefault="002A4A5A" w:rsidP="002A4A5A">
      <w:pPr>
        <w:pStyle w:val="2"/>
        <w:numPr>
          <w:ilvl w:val="1"/>
          <w:numId w:val="3"/>
        </w:numPr>
      </w:pPr>
      <w:bookmarkStart w:id="19" w:name="_Toc63606989"/>
      <w:r>
        <w:rPr>
          <w:rFonts w:hint="eastAsia"/>
        </w:rPr>
        <w:t>理论分析</w:t>
      </w:r>
      <w:bookmarkEnd w:id="19"/>
    </w:p>
    <w:p w14:paraId="07F66EA9" w14:textId="4C9D53E5" w:rsidR="002A4A5A" w:rsidRDefault="002A4A5A" w:rsidP="006B1DFB"/>
    <w:p w14:paraId="38C13329" w14:textId="63D11DC4" w:rsidR="006916C9" w:rsidRDefault="006916C9" w:rsidP="006916C9">
      <w:pPr>
        <w:pStyle w:val="1"/>
        <w:ind w:left="360"/>
        <w:rPr>
          <w:shd w:val="clear" w:color="auto" w:fill="FFFFFF"/>
        </w:rPr>
      </w:pPr>
      <w:bookmarkStart w:id="20" w:name="_Toc63606990"/>
      <w:r>
        <w:rPr>
          <w:rFonts w:hint="eastAsia"/>
          <w:shd w:val="clear" w:color="auto" w:fill="FFFFFF"/>
        </w:rPr>
        <w:t>附录</w:t>
      </w:r>
      <w:bookmarkEnd w:id="20"/>
    </w:p>
    <w:p w14:paraId="4AA861EA" w14:textId="77777777" w:rsidR="006916C9" w:rsidRPr="006B1DFB" w:rsidRDefault="006916C9" w:rsidP="006B1DFB">
      <w:pPr>
        <w:rPr>
          <w:rFonts w:hint="eastAsia"/>
        </w:rPr>
      </w:pPr>
    </w:p>
    <w:sectPr w:rsidR="006916C9" w:rsidRPr="006B1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143"/>
    <w:multiLevelType w:val="multilevel"/>
    <w:tmpl w:val="612EB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9E5A84"/>
    <w:multiLevelType w:val="multilevel"/>
    <w:tmpl w:val="D13EC3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E8F40F3"/>
    <w:multiLevelType w:val="hybridMultilevel"/>
    <w:tmpl w:val="88F47398"/>
    <w:lvl w:ilvl="0" w:tplc="A5842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A2"/>
    <w:rsid w:val="00200EA2"/>
    <w:rsid w:val="00261461"/>
    <w:rsid w:val="002A4A5A"/>
    <w:rsid w:val="00306FC3"/>
    <w:rsid w:val="00336ED4"/>
    <w:rsid w:val="00366A42"/>
    <w:rsid w:val="003A7FDC"/>
    <w:rsid w:val="004158DF"/>
    <w:rsid w:val="00495B6C"/>
    <w:rsid w:val="004B2CC8"/>
    <w:rsid w:val="00536450"/>
    <w:rsid w:val="00575F6D"/>
    <w:rsid w:val="00581ED9"/>
    <w:rsid w:val="005D196C"/>
    <w:rsid w:val="005D2804"/>
    <w:rsid w:val="005E1D9C"/>
    <w:rsid w:val="005F1766"/>
    <w:rsid w:val="006477DA"/>
    <w:rsid w:val="00653EA4"/>
    <w:rsid w:val="00667605"/>
    <w:rsid w:val="006916C9"/>
    <w:rsid w:val="006A5315"/>
    <w:rsid w:val="006B1DFB"/>
    <w:rsid w:val="00704DC8"/>
    <w:rsid w:val="00853664"/>
    <w:rsid w:val="008C26A9"/>
    <w:rsid w:val="008C307A"/>
    <w:rsid w:val="00906902"/>
    <w:rsid w:val="009F6364"/>
    <w:rsid w:val="00A32B49"/>
    <w:rsid w:val="00AB4E97"/>
    <w:rsid w:val="00B00BA3"/>
    <w:rsid w:val="00B03965"/>
    <w:rsid w:val="00BD753B"/>
    <w:rsid w:val="00C21917"/>
    <w:rsid w:val="00C909BB"/>
    <w:rsid w:val="00CE2222"/>
    <w:rsid w:val="00E15BA6"/>
    <w:rsid w:val="00F372A9"/>
    <w:rsid w:val="00F57B6E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E18D"/>
  <w15:chartTrackingRefBased/>
  <w15:docId w15:val="{D7D7CF82-A695-4483-9241-7C4902BF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766"/>
  </w:style>
  <w:style w:type="paragraph" w:styleId="1">
    <w:name w:val="heading 1"/>
    <w:basedOn w:val="a"/>
    <w:next w:val="a"/>
    <w:link w:val="10"/>
    <w:uiPriority w:val="9"/>
    <w:qFormat/>
    <w:rsid w:val="005F1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1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F1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176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1766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1766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17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176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17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45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F1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F1766"/>
    <w:pPr>
      <w:outlineLvl w:val="9"/>
    </w:pPr>
  </w:style>
  <w:style w:type="character" w:customStyle="1" w:styleId="20">
    <w:name w:val="标题 2 字符"/>
    <w:basedOn w:val="a0"/>
    <w:link w:val="2"/>
    <w:uiPriority w:val="9"/>
    <w:rsid w:val="005F176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F176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F1766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5F1766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F1766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5F176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5F1766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F176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5F17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5F1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5F176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F17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5F1766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5F1766"/>
    <w:rPr>
      <w:b/>
      <w:bCs/>
      <w:color w:val="auto"/>
    </w:rPr>
  </w:style>
  <w:style w:type="character" w:styleId="aa">
    <w:name w:val="Emphasis"/>
    <w:basedOn w:val="a0"/>
    <w:uiPriority w:val="20"/>
    <w:qFormat/>
    <w:rsid w:val="005F1766"/>
    <w:rPr>
      <w:i/>
      <w:iCs/>
      <w:color w:val="auto"/>
    </w:rPr>
  </w:style>
  <w:style w:type="paragraph" w:styleId="ab">
    <w:name w:val="No Spacing"/>
    <w:uiPriority w:val="1"/>
    <w:qFormat/>
    <w:rsid w:val="005F1766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5F176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5F1766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5F17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5F1766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5F1766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5F1766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5F1766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5F1766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5F1766"/>
    <w:rPr>
      <w:b/>
      <w:bCs/>
      <w:i/>
      <w:iCs/>
      <w:spacing w:val="5"/>
    </w:rPr>
  </w:style>
  <w:style w:type="paragraph" w:styleId="TOC1">
    <w:name w:val="toc 1"/>
    <w:basedOn w:val="a"/>
    <w:next w:val="a"/>
    <w:autoRedefine/>
    <w:uiPriority w:val="39"/>
    <w:unhideWhenUsed/>
    <w:rsid w:val="00581ED9"/>
  </w:style>
  <w:style w:type="character" w:styleId="af5">
    <w:name w:val="Hyperlink"/>
    <w:basedOn w:val="a0"/>
    <w:uiPriority w:val="99"/>
    <w:unhideWhenUsed/>
    <w:rsid w:val="00581ED9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0396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E22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6832A-DC98-48C2-91CD-D03CD22B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云</dc:creator>
  <cp:keywords/>
  <dc:description/>
  <cp:lastModifiedBy>郑 云</cp:lastModifiedBy>
  <cp:revision>62</cp:revision>
  <dcterms:created xsi:type="dcterms:W3CDTF">2021-02-05T11:48:00Z</dcterms:created>
  <dcterms:modified xsi:type="dcterms:W3CDTF">2021-02-07T08:35:00Z</dcterms:modified>
</cp:coreProperties>
</file>