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E7B0E" w14:textId="099259D7" w:rsidR="003F6951" w:rsidRPr="00D73CAE" w:rsidRDefault="00132263" w:rsidP="00FD7BB2">
      <w:pPr>
        <w:jc w:val="center"/>
        <w:rPr>
          <w:b/>
          <w:bCs/>
          <w:sz w:val="28"/>
          <w:szCs w:val="28"/>
        </w:rPr>
      </w:pPr>
      <w:r w:rsidRPr="00D73CAE">
        <w:rPr>
          <w:rFonts w:hint="eastAsia"/>
          <w:b/>
          <w:bCs/>
          <w:sz w:val="28"/>
          <w:szCs w:val="28"/>
        </w:rPr>
        <w:t>为何</w:t>
      </w:r>
      <w:r w:rsidRPr="00D73CAE">
        <w:rPr>
          <w:b/>
          <w:bCs/>
          <w:sz w:val="28"/>
          <w:szCs w:val="28"/>
        </w:rPr>
        <w:t>2%的尼古丁含量将会是电子烟企业的生死线？</w:t>
      </w:r>
    </w:p>
    <w:p w14:paraId="4E8D3484" w14:textId="078830DF" w:rsidR="00132263" w:rsidRDefault="00D6482C" w:rsidP="00D6482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来源：东莞</w:t>
      </w:r>
      <w:r w:rsidR="00287E9F">
        <w:rPr>
          <w:rFonts w:hint="eastAsia"/>
          <w:sz w:val="24"/>
          <w:szCs w:val="24"/>
        </w:rPr>
        <w:t>阳光</w:t>
      </w:r>
      <w:bookmarkStart w:id="0" w:name="_GoBack"/>
      <w:bookmarkEnd w:id="0"/>
      <w:r>
        <w:rPr>
          <w:rFonts w:hint="eastAsia"/>
          <w:sz w:val="24"/>
          <w:szCs w:val="24"/>
        </w:rPr>
        <w:t>网</w:t>
      </w:r>
    </w:p>
    <w:p w14:paraId="353E5CC0" w14:textId="77777777" w:rsidR="00D6482C" w:rsidRPr="00FD7BB2" w:rsidRDefault="00D6482C" w:rsidP="00FD7BB2">
      <w:pPr>
        <w:rPr>
          <w:rFonts w:hint="eastAsia"/>
          <w:sz w:val="24"/>
          <w:szCs w:val="24"/>
        </w:rPr>
      </w:pPr>
    </w:p>
    <w:p w14:paraId="7C780F67" w14:textId="54B5731F" w:rsidR="00FD7BB2" w:rsidRDefault="00FD7BB2" w:rsidP="00FD7BB2">
      <w:pPr>
        <w:rPr>
          <w:sz w:val="24"/>
          <w:szCs w:val="24"/>
        </w:rPr>
      </w:pPr>
      <w:r w:rsidRPr="00FD7BB2">
        <w:rPr>
          <w:sz w:val="24"/>
          <w:szCs w:val="24"/>
        </w:rPr>
        <w:t>“十月之后，这个'狂欢节'将突然停止，”一位从业者在采访中说。相比之下，期待已久的电子烟强制性国家标准预计将于10月下旬正式落地，届时整个行业必将迎来重大洗牌。</w:t>
      </w:r>
    </w:p>
    <w:p w14:paraId="500E5A2E" w14:textId="77777777" w:rsidR="000F708E" w:rsidRPr="00FD7BB2" w:rsidRDefault="000F708E" w:rsidP="00FD7BB2">
      <w:pPr>
        <w:rPr>
          <w:rFonts w:hint="eastAsia"/>
          <w:sz w:val="24"/>
          <w:szCs w:val="24"/>
        </w:rPr>
      </w:pPr>
    </w:p>
    <w:p w14:paraId="24F3E9AA" w14:textId="51A68275" w:rsidR="00FD7BB2" w:rsidRDefault="00FD7BB2" w:rsidP="00FD7BB2">
      <w:pPr>
        <w:rPr>
          <w:sz w:val="24"/>
          <w:szCs w:val="24"/>
        </w:rPr>
      </w:pPr>
      <w:r w:rsidRPr="00FD7BB2">
        <w:rPr>
          <w:sz w:val="24"/>
          <w:szCs w:val="24"/>
        </w:rPr>
        <w:t>据媒体蓝洞新消费此前报道，电子烟国家标准共设计了七类法规，其中“技术要求”和“包装，标签，说明书”是强制性的，肯定会是尼古丁纯度卷烟油的浓度和燃烧排放标准的规定是明确的。</w:t>
      </w:r>
    </w:p>
    <w:p w14:paraId="7BE7A3FB" w14:textId="77777777" w:rsidR="000F708E" w:rsidRPr="00FD7BB2" w:rsidRDefault="000F708E" w:rsidP="00FD7BB2">
      <w:pPr>
        <w:rPr>
          <w:rFonts w:hint="eastAsia"/>
          <w:sz w:val="24"/>
          <w:szCs w:val="24"/>
        </w:rPr>
      </w:pPr>
    </w:p>
    <w:p w14:paraId="3C57F35A" w14:textId="008AE074" w:rsidR="00FD7BB2" w:rsidRDefault="00FD7BB2" w:rsidP="00FD7BB2">
      <w:pPr>
        <w:rPr>
          <w:sz w:val="24"/>
          <w:szCs w:val="24"/>
        </w:rPr>
      </w:pPr>
      <w:r w:rsidRPr="00FD7BB2">
        <w:rPr>
          <w:sz w:val="24"/>
          <w:szCs w:val="24"/>
        </w:rPr>
        <w:lastRenderedPageBreak/>
        <w:drawing>
          <wp:inline distT="0" distB="0" distL="0" distR="0" wp14:anchorId="3242AA49" wp14:editId="75B0449E">
            <wp:extent cx="5274310" cy="5814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76D0" w14:textId="77777777" w:rsidR="000F708E" w:rsidRPr="00FD7BB2" w:rsidRDefault="000F708E" w:rsidP="00FD7BB2">
      <w:pPr>
        <w:rPr>
          <w:rFonts w:hint="eastAsia"/>
          <w:sz w:val="24"/>
          <w:szCs w:val="24"/>
        </w:rPr>
      </w:pPr>
    </w:p>
    <w:p w14:paraId="151FA04F" w14:textId="00C7FE02" w:rsidR="00FD7BB2" w:rsidRDefault="00FD7BB2" w:rsidP="00FD7BB2">
      <w:pPr>
        <w:rPr>
          <w:sz w:val="24"/>
          <w:szCs w:val="24"/>
        </w:rPr>
      </w:pPr>
      <w:r w:rsidRPr="00FD7BB2">
        <w:rPr>
          <w:sz w:val="24"/>
          <w:szCs w:val="24"/>
        </w:rPr>
        <w:t>目前，在国际上，美国，日本，欧盟等国家已经制定了电子烟相关政策，并对整个市场进行了监督。例如，2012年，欧盟推出了TPD法案，该法案要求新电子烟提前6个月上市，并须经欧盟批准。它还要求烟草油中尼古丁的浓度限制在20毫克/毫升。 （2％）或更少。此规定也是蒸汽电子烟的鼻祖朱尔多次在欧洲掀起壁垒的主要原因。根据目前的国内情况，强制性国家标准也很可能采用统一的“烟气浓度”标准。</w:t>
      </w:r>
    </w:p>
    <w:p w14:paraId="136835B9" w14:textId="77777777" w:rsidR="000F708E" w:rsidRPr="00FD7BB2" w:rsidRDefault="000F708E" w:rsidP="00FD7BB2">
      <w:pPr>
        <w:rPr>
          <w:rFonts w:hint="eastAsia"/>
          <w:sz w:val="24"/>
          <w:szCs w:val="24"/>
        </w:rPr>
      </w:pPr>
    </w:p>
    <w:p w14:paraId="7955BDA7" w14:textId="1FE1A705" w:rsidR="00FD7BB2" w:rsidRDefault="00FD7BB2" w:rsidP="00FD7BB2">
      <w:pPr>
        <w:rPr>
          <w:sz w:val="24"/>
          <w:szCs w:val="24"/>
        </w:rPr>
      </w:pPr>
      <w:r w:rsidRPr="00FD7BB2">
        <w:rPr>
          <w:sz w:val="24"/>
          <w:szCs w:val="24"/>
        </w:rPr>
        <w:t>那么如果是这样，它会对整个电子烟行业产生什么影响？</w:t>
      </w:r>
    </w:p>
    <w:p w14:paraId="2ED11B42" w14:textId="77777777" w:rsidR="000F708E" w:rsidRPr="00FD7BB2" w:rsidRDefault="000F708E" w:rsidP="00FD7BB2">
      <w:pPr>
        <w:rPr>
          <w:rFonts w:hint="eastAsia"/>
          <w:sz w:val="24"/>
          <w:szCs w:val="24"/>
        </w:rPr>
      </w:pPr>
    </w:p>
    <w:p w14:paraId="6959B065" w14:textId="562BBADA" w:rsidR="00FD7BB2" w:rsidRDefault="00FD7BB2" w:rsidP="00FD7BB2">
      <w:pPr>
        <w:rPr>
          <w:sz w:val="24"/>
          <w:szCs w:val="24"/>
        </w:rPr>
      </w:pPr>
      <w:r w:rsidRPr="00FD7BB2">
        <w:rPr>
          <w:sz w:val="24"/>
          <w:szCs w:val="24"/>
        </w:rPr>
        <w:t>尼古丁浓度是影响烟熏油味的最重要因素之一。浓度越高，使用者带来的“喉咙感觉”越强，但对健康的隐患也会增加，为什么呢？最重要的原因是要明确定义。</w:t>
      </w:r>
    </w:p>
    <w:p w14:paraId="66AC247B" w14:textId="77777777" w:rsidR="000F708E" w:rsidRPr="00FD7BB2" w:rsidRDefault="000F708E" w:rsidP="00FD7BB2">
      <w:pPr>
        <w:rPr>
          <w:rFonts w:hint="eastAsia"/>
          <w:sz w:val="24"/>
          <w:szCs w:val="24"/>
        </w:rPr>
      </w:pPr>
    </w:p>
    <w:p w14:paraId="30D0EEEE" w14:textId="270F8A28" w:rsidR="00FD7BB2" w:rsidRDefault="00FD7BB2" w:rsidP="00FD7BB2">
      <w:pPr>
        <w:rPr>
          <w:sz w:val="24"/>
          <w:szCs w:val="24"/>
        </w:rPr>
      </w:pPr>
      <w:r w:rsidRPr="00FD7BB2">
        <w:rPr>
          <w:sz w:val="24"/>
          <w:szCs w:val="24"/>
        </w:rPr>
        <w:t>目前，烟草油中大多数尼古丁的浓度为3％-5％。如果浓度限制在2％或更低，大多数新品牌依赖OEM或ODM，并且没有开发烟油的核心技术。该行业的烟雾和石油研发整体供应链，烟和油的味道将会下降，这也将削弱用户对电子烟的热情，影响品牌的整体销售。</w:t>
      </w:r>
    </w:p>
    <w:p w14:paraId="1A33F431" w14:textId="77777777" w:rsidR="000F708E" w:rsidRPr="00FD7BB2" w:rsidRDefault="000F708E" w:rsidP="00FD7BB2">
      <w:pPr>
        <w:rPr>
          <w:rFonts w:hint="eastAsia"/>
          <w:sz w:val="24"/>
          <w:szCs w:val="24"/>
        </w:rPr>
      </w:pPr>
    </w:p>
    <w:p w14:paraId="5A6AEAF0" w14:textId="75007EC3" w:rsidR="00FD7BB2" w:rsidRDefault="00FD7BB2" w:rsidP="00FD7BB2">
      <w:pPr>
        <w:rPr>
          <w:sz w:val="24"/>
          <w:szCs w:val="24"/>
        </w:rPr>
      </w:pPr>
      <w:r w:rsidRPr="00FD7BB2">
        <w:rPr>
          <w:sz w:val="24"/>
          <w:szCs w:val="24"/>
        </w:rPr>
        <w:t>然而，烟草油的开发并不是一个巨大的成功。无论是自主研发品牌还是实现供应链，都需要高技术含量，大量技术，资金成本和较长的开发周期。因此，烟油的成本将会上升，这对许多没有强大资本储备的品牌来说也是一个巨大的冲击。另外，如果品牌投资的成本能够及时有效，但如果研发周期太长甚至研发失败，那么等待这些中小品牌的只会被淘汰。</w:t>
      </w:r>
    </w:p>
    <w:p w14:paraId="2F0BF740" w14:textId="77777777" w:rsidR="000F708E" w:rsidRPr="00FD7BB2" w:rsidRDefault="000F708E" w:rsidP="00FD7BB2">
      <w:pPr>
        <w:rPr>
          <w:rFonts w:hint="eastAsia"/>
          <w:sz w:val="24"/>
          <w:szCs w:val="24"/>
        </w:rPr>
      </w:pPr>
    </w:p>
    <w:p w14:paraId="52C3E828" w14:textId="79192831" w:rsidR="00FD7BB2" w:rsidRDefault="00FD7BB2" w:rsidP="00FD7BB2">
      <w:pPr>
        <w:rPr>
          <w:sz w:val="24"/>
          <w:szCs w:val="24"/>
        </w:rPr>
      </w:pPr>
      <w:r w:rsidRPr="00FD7BB2">
        <w:rPr>
          <w:sz w:val="24"/>
          <w:szCs w:val="24"/>
        </w:rPr>
        <w:t>对于大多数中小型品牌而言，强制性国家标准就像“悬挂在头上的达摩克利斯之剑”。如果它下降，90％的品牌将被清除。 “我最近每天都焦虑不安，想着如何尽快满足这个”尼古丁浓度不超过2％“的标准。毕竟，这个标准不满意。很难见到像我这样的小品牌。这真是一个两难选择。“这位受访者补充道。</w:t>
      </w:r>
    </w:p>
    <w:p w14:paraId="5527C6C0" w14:textId="77777777" w:rsidR="000F708E" w:rsidRPr="00FD7BB2" w:rsidRDefault="000F708E" w:rsidP="00FD7BB2">
      <w:pPr>
        <w:rPr>
          <w:rFonts w:hint="eastAsia"/>
          <w:sz w:val="24"/>
          <w:szCs w:val="24"/>
        </w:rPr>
      </w:pPr>
    </w:p>
    <w:p w14:paraId="40AE20BF" w14:textId="7200A3C4" w:rsidR="00FD7BB2" w:rsidRDefault="00FD7BB2" w:rsidP="00FD7BB2">
      <w:pPr>
        <w:rPr>
          <w:sz w:val="24"/>
          <w:szCs w:val="24"/>
        </w:rPr>
      </w:pPr>
      <w:r w:rsidRPr="00FD7BB2">
        <w:rPr>
          <w:sz w:val="24"/>
          <w:szCs w:val="24"/>
        </w:rPr>
        <w:lastRenderedPageBreak/>
        <w:t>但并非每个“玩家”都如此焦虑。在接受财经新闻采访时，白金电子烟合作伙伴和首席营销官方辉表示，如果实施新的电子烟国家标准，可能会对行业产生一定的影响，但这对整个行业的发展都有利。在未来，我们将拥抱变革，积极响应，并有信心面对变革。</w:t>
      </w:r>
    </w:p>
    <w:p w14:paraId="1D978540" w14:textId="77777777" w:rsidR="000F708E" w:rsidRPr="00FD7BB2" w:rsidRDefault="000F708E" w:rsidP="00FD7BB2">
      <w:pPr>
        <w:rPr>
          <w:rFonts w:hint="eastAsia"/>
          <w:sz w:val="24"/>
          <w:szCs w:val="24"/>
        </w:rPr>
      </w:pPr>
    </w:p>
    <w:p w14:paraId="732B0D89" w14:textId="58DFA338" w:rsidR="00FD7BB2" w:rsidRDefault="00FD7BB2" w:rsidP="00FD7BB2">
      <w:pPr>
        <w:rPr>
          <w:sz w:val="24"/>
          <w:szCs w:val="24"/>
        </w:rPr>
      </w:pPr>
      <w:r w:rsidRPr="00FD7BB2">
        <w:rPr>
          <w:sz w:val="24"/>
          <w:szCs w:val="24"/>
        </w:rPr>
        <w:t>值得注意的是，与岳腾，薛家等其他互联网品牌一样，他们在吸烟功能和设计方面也有不同的努力。 Platinum成立于2013年，更致力于技术研发。提高烟草中尼古丁纯度和浓度的研发工作尚未以多雨的方式进行。</w:t>
      </w:r>
    </w:p>
    <w:p w14:paraId="16857350" w14:textId="77777777" w:rsidR="000F708E" w:rsidRPr="00FD7BB2" w:rsidRDefault="000F708E" w:rsidP="00FD7BB2">
      <w:pPr>
        <w:rPr>
          <w:rFonts w:hint="eastAsia"/>
          <w:sz w:val="24"/>
          <w:szCs w:val="24"/>
        </w:rPr>
      </w:pPr>
    </w:p>
    <w:p w14:paraId="55B32BEA" w14:textId="18A580FB" w:rsidR="00FD7BB2" w:rsidRDefault="00FD7BB2" w:rsidP="00FD7BB2">
      <w:pPr>
        <w:rPr>
          <w:sz w:val="24"/>
          <w:szCs w:val="24"/>
        </w:rPr>
      </w:pPr>
      <w:r w:rsidRPr="00FD7BB2">
        <w:rPr>
          <w:sz w:val="24"/>
          <w:szCs w:val="24"/>
        </w:rPr>
        <w:t>8月14日，白金官方宣布推出新一代琥珀系列，新墨盒容量升级至3.5ml，电池容量增加至420毫安。这两个参数都是业内最高的。但最引人注目的是尼古丁中2％尼古丁的组合，它完美地解决了“尼古丁浓度降低味道”的行业问题。</w:t>
      </w:r>
    </w:p>
    <w:p w14:paraId="2051EA83" w14:textId="77777777" w:rsidR="000F708E" w:rsidRPr="00FD7BB2" w:rsidRDefault="000F708E" w:rsidP="00FD7BB2">
      <w:pPr>
        <w:rPr>
          <w:rFonts w:hint="eastAsia"/>
          <w:sz w:val="24"/>
          <w:szCs w:val="24"/>
        </w:rPr>
      </w:pPr>
    </w:p>
    <w:p w14:paraId="55A8A69E" w14:textId="019E6874" w:rsidR="00FD7BB2" w:rsidRDefault="00FD7BB2" w:rsidP="00FD7BB2">
      <w:pPr>
        <w:rPr>
          <w:sz w:val="24"/>
          <w:szCs w:val="24"/>
        </w:rPr>
      </w:pPr>
      <w:r w:rsidRPr="00FD7BB2">
        <w:rPr>
          <w:sz w:val="24"/>
          <w:szCs w:val="24"/>
        </w:rPr>
        <w:lastRenderedPageBreak/>
        <w:drawing>
          <wp:inline distT="0" distB="0" distL="0" distR="0" wp14:anchorId="428B7E46" wp14:editId="222609C0">
            <wp:extent cx="5274310" cy="5368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DAD8" w14:textId="77777777" w:rsidR="000F708E" w:rsidRPr="00FD7BB2" w:rsidRDefault="000F708E" w:rsidP="00FD7BB2">
      <w:pPr>
        <w:rPr>
          <w:rFonts w:hint="eastAsia"/>
          <w:sz w:val="24"/>
          <w:szCs w:val="24"/>
        </w:rPr>
      </w:pPr>
    </w:p>
    <w:p w14:paraId="420CE9D8" w14:textId="3BED6CDB" w:rsidR="00FD7BB2" w:rsidRDefault="00FD7BB2" w:rsidP="00FD7BB2">
      <w:pPr>
        <w:rPr>
          <w:sz w:val="24"/>
          <w:szCs w:val="24"/>
        </w:rPr>
      </w:pPr>
      <w:r w:rsidRPr="00FD7BB2">
        <w:rPr>
          <w:sz w:val="24"/>
          <w:szCs w:val="24"/>
        </w:rPr>
        <w:t>白金新琥珀发布后不久，另一个主要品牌的鲸鱼吸烟，最近发布了尼古丁浓度为2％的烟油产品，这也使其成为业内唯一一个符合国家标准的鲸鱼产品。电子烟品牌。可以说，这两个品牌已经完善了整个烟草行业的产品创新。</w:t>
      </w:r>
    </w:p>
    <w:p w14:paraId="1E75F17A" w14:textId="77777777" w:rsidR="000F708E" w:rsidRPr="00FD7BB2" w:rsidRDefault="000F708E" w:rsidP="00FD7BB2">
      <w:pPr>
        <w:rPr>
          <w:rFonts w:hint="eastAsia"/>
          <w:sz w:val="24"/>
          <w:szCs w:val="24"/>
        </w:rPr>
      </w:pPr>
    </w:p>
    <w:p w14:paraId="0473D345" w14:textId="77777777" w:rsidR="00FD7BB2" w:rsidRPr="00FD7BB2" w:rsidRDefault="00FD7BB2" w:rsidP="00FD7BB2">
      <w:pPr>
        <w:rPr>
          <w:sz w:val="24"/>
          <w:szCs w:val="24"/>
        </w:rPr>
      </w:pPr>
      <w:r w:rsidRPr="00FD7BB2">
        <w:rPr>
          <w:sz w:val="24"/>
          <w:szCs w:val="24"/>
        </w:rPr>
        <w:t>随着国家标准的临近，将有其他新技术和新产品符合标准，但可以肯定的是，铂金和鲸鱼的前瞻性品牌已经成功地在这次竞争中处于领先地位。卡位“。</w:t>
      </w:r>
    </w:p>
    <w:p w14:paraId="094CAA78" w14:textId="77777777" w:rsidR="00132263" w:rsidRPr="00FD7BB2" w:rsidRDefault="00132263" w:rsidP="00FD7BB2">
      <w:pPr>
        <w:rPr>
          <w:rFonts w:hint="eastAsia"/>
          <w:sz w:val="24"/>
          <w:szCs w:val="24"/>
        </w:rPr>
      </w:pPr>
    </w:p>
    <w:sectPr w:rsidR="00132263" w:rsidRPr="00FD7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A44A6" w14:textId="77777777" w:rsidR="006E7F9C" w:rsidRDefault="006E7F9C" w:rsidP="00132263">
      <w:r>
        <w:separator/>
      </w:r>
    </w:p>
  </w:endnote>
  <w:endnote w:type="continuationSeparator" w:id="0">
    <w:p w14:paraId="5F3E257A" w14:textId="77777777" w:rsidR="006E7F9C" w:rsidRDefault="006E7F9C" w:rsidP="00132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4BDD4" w14:textId="77777777" w:rsidR="006E7F9C" w:rsidRDefault="006E7F9C" w:rsidP="00132263">
      <w:r>
        <w:separator/>
      </w:r>
    </w:p>
  </w:footnote>
  <w:footnote w:type="continuationSeparator" w:id="0">
    <w:p w14:paraId="4A289397" w14:textId="77777777" w:rsidR="006E7F9C" w:rsidRDefault="006E7F9C" w:rsidP="001322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CF"/>
    <w:rsid w:val="000F708E"/>
    <w:rsid w:val="00132263"/>
    <w:rsid w:val="00287E9F"/>
    <w:rsid w:val="003F6951"/>
    <w:rsid w:val="00603802"/>
    <w:rsid w:val="006E7F9C"/>
    <w:rsid w:val="00D25CCF"/>
    <w:rsid w:val="00D6482C"/>
    <w:rsid w:val="00D73CAE"/>
    <w:rsid w:val="00F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CB181"/>
  <w15:chartTrackingRefBased/>
  <w15:docId w15:val="{87765D84-FF8C-4C61-A5BB-DD06948E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2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26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D7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fhawo</dc:creator>
  <cp:keywords/>
  <dc:description/>
  <cp:lastModifiedBy>fhawo</cp:lastModifiedBy>
  <cp:revision>8</cp:revision>
  <dcterms:created xsi:type="dcterms:W3CDTF">2019-09-24T05:48:00Z</dcterms:created>
  <dcterms:modified xsi:type="dcterms:W3CDTF">2019-09-24T05:50:00Z</dcterms:modified>
</cp:coreProperties>
</file>